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74" w:rsidRPr="00994A69" w:rsidRDefault="00EF4574" w:rsidP="00EF4574">
      <w:pPr>
        <w:ind w:firstLine="709"/>
        <w:jc w:val="center"/>
        <w:rPr>
          <w:sz w:val="28"/>
          <w:szCs w:val="28"/>
        </w:rPr>
      </w:pPr>
      <w:r w:rsidRPr="00994A69">
        <w:rPr>
          <w:sz w:val="28"/>
          <w:szCs w:val="28"/>
        </w:rPr>
        <w:t>П О С Т А Н О В Л Е Н И Е</w:t>
      </w:r>
    </w:p>
    <w:p w:rsidR="00EF4574" w:rsidRDefault="00EF4574" w:rsidP="00EF4574">
      <w:pPr>
        <w:ind w:firstLine="709"/>
        <w:jc w:val="center"/>
        <w:rPr>
          <w:sz w:val="28"/>
          <w:szCs w:val="28"/>
        </w:rPr>
      </w:pPr>
      <w:r w:rsidRPr="00994A6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</w:t>
      </w:r>
    </w:p>
    <w:p w:rsidR="00EF4574" w:rsidRDefault="00EF4574" w:rsidP="00EF45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САКМАРСКИЙ СЕЛЬСОВЕТ САКМАРСКОГО РАЙОНА</w:t>
      </w:r>
    </w:p>
    <w:p w:rsidR="00EF4574" w:rsidRPr="00554559" w:rsidRDefault="00EF4574" w:rsidP="00EF4574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EF4574" w:rsidRDefault="00EF4574" w:rsidP="00EF4574">
      <w:pPr>
        <w:ind w:firstLine="709"/>
        <w:jc w:val="center"/>
        <w:rPr>
          <w:sz w:val="28"/>
          <w:szCs w:val="28"/>
        </w:rPr>
      </w:pPr>
    </w:p>
    <w:p w:rsidR="00EF4574" w:rsidRPr="00994A69" w:rsidRDefault="00EF4574" w:rsidP="00EF45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«25 »  мая  2015 №  107 - п</w:t>
      </w:r>
    </w:p>
    <w:p w:rsidR="00EF4574" w:rsidRPr="00994A69" w:rsidRDefault="00EF4574" w:rsidP="00EF4574">
      <w:pPr>
        <w:ind w:firstLine="709"/>
        <w:rPr>
          <w:sz w:val="28"/>
          <w:szCs w:val="28"/>
        </w:rPr>
      </w:pPr>
    </w:p>
    <w:p w:rsidR="00EF4574" w:rsidRDefault="00EF4574" w:rsidP="00EF4574">
      <w:pPr>
        <w:ind w:right="5575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Об утверждении Правил присвоения, изменения и аннулирования адресов на территории муниципального образования </w:t>
      </w:r>
      <w:r>
        <w:rPr>
          <w:sz w:val="28"/>
          <w:szCs w:val="28"/>
        </w:rPr>
        <w:t xml:space="preserve">Сакмарский сельсовет </w:t>
      </w:r>
      <w:r w:rsidRPr="00994A69">
        <w:rPr>
          <w:sz w:val="28"/>
          <w:szCs w:val="28"/>
        </w:rPr>
        <w:t xml:space="preserve"> Са</w:t>
      </w:r>
      <w:r>
        <w:rPr>
          <w:sz w:val="28"/>
          <w:szCs w:val="28"/>
        </w:rPr>
        <w:t>кмарского</w:t>
      </w:r>
      <w:r w:rsidRPr="00994A69">
        <w:rPr>
          <w:sz w:val="28"/>
          <w:szCs w:val="28"/>
        </w:rPr>
        <w:t xml:space="preserve"> района Оренбургской области</w:t>
      </w:r>
    </w:p>
    <w:p w:rsidR="00EF4574" w:rsidRPr="00994A69" w:rsidRDefault="00EF4574" w:rsidP="00EF4574">
      <w:pPr>
        <w:ind w:firstLine="709"/>
        <w:rPr>
          <w:sz w:val="28"/>
          <w:szCs w:val="28"/>
        </w:rPr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>от 28.12.2013</w:t>
      </w:r>
      <w:r w:rsidRPr="00554559">
        <w:rPr>
          <w:sz w:val="28"/>
          <w:szCs w:val="28"/>
        </w:rPr>
        <w:t xml:space="preserve"> №443-ФЗ</w:t>
      </w:r>
      <w:r w:rsidRPr="00994A69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</w:t>
      </w:r>
      <w:r>
        <w:rPr>
          <w:sz w:val="28"/>
          <w:szCs w:val="28"/>
        </w:rPr>
        <w:t>авом муниципального образования Сакмарский сельсовет Сакмарского района Оренбургской области: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1. Утвердить прилагаемые Правила присвоения, изменения и аннулирования адресов на территории муниципального образования </w:t>
      </w:r>
      <w:r>
        <w:rPr>
          <w:sz w:val="28"/>
          <w:szCs w:val="28"/>
        </w:rPr>
        <w:t xml:space="preserve">Сакмарский сельсовет </w:t>
      </w:r>
      <w:r w:rsidRPr="00994A69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</w:t>
      </w:r>
      <w:r w:rsidRPr="00994A69">
        <w:rPr>
          <w:sz w:val="28"/>
          <w:szCs w:val="28"/>
        </w:rPr>
        <w:t xml:space="preserve"> района Оренбургской области.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94A69">
        <w:rPr>
          <w:sz w:val="28"/>
          <w:szCs w:val="28"/>
        </w:rPr>
        <w:t xml:space="preserve"> Контроль за исполнением настоящего постановления возложить на</w:t>
      </w:r>
      <w:r>
        <w:rPr>
          <w:sz w:val="28"/>
          <w:szCs w:val="28"/>
        </w:rPr>
        <w:t xml:space="preserve">  заместителя главы сельсовета Бадыкова Салавата Саматовича</w:t>
      </w:r>
      <w:r w:rsidRPr="00994A69">
        <w:rPr>
          <w:sz w:val="28"/>
          <w:szCs w:val="28"/>
        </w:rPr>
        <w:t>.</w:t>
      </w:r>
    </w:p>
    <w:p w:rsidR="00EF4574" w:rsidRDefault="00EF4574" w:rsidP="00EF4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4A69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 подписания и официального опубликования.</w:t>
      </w:r>
    </w:p>
    <w:p w:rsidR="00EF4574" w:rsidRDefault="00EF4574" w:rsidP="00EF4574">
      <w:pPr>
        <w:ind w:firstLine="709"/>
        <w:jc w:val="both"/>
        <w:rPr>
          <w:sz w:val="28"/>
          <w:szCs w:val="28"/>
        </w:rPr>
      </w:pPr>
    </w:p>
    <w:p w:rsidR="00EF4574" w:rsidRDefault="00EF4574" w:rsidP="00EF4574">
      <w:pPr>
        <w:ind w:firstLine="709"/>
        <w:jc w:val="both"/>
        <w:rPr>
          <w:sz w:val="28"/>
          <w:szCs w:val="28"/>
        </w:rPr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</w:p>
    <w:p w:rsidR="00EF4574" w:rsidRPr="00994A69" w:rsidRDefault="00EF4574" w:rsidP="00EF4574">
      <w:pPr>
        <w:ind w:firstLine="709"/>
        <w:rPr>
          <w:sz w:val="28"/>
          <w:szCs w:val="28"/>
        </w:rPr>
      </w:pPr>
    </w:p>
    <w:p w:rsidR="00EF4574" w:rsidRDefault="00EF4574" w:rsidP="00EF4574">
      <w:pPr>
        <w:ind w:firstLine="709"/>
        <w:rPr>
          <w:sz w:val="28"/>
          <w:szCs w:val="28"/>
        </w:rPr>
      </w:pPr>
      <w:r w:rsidRPr="00994A69">
        <w:rPr>
          <w:sz w:val="28"/>
          <w:szCs w:val="28"/>
        </w:rPr>
        <w:t xml:space="preserve">Глава МО </w:t>
      </w:r>
    </w:p>
    <w:p w:rsidR="00EF4574" w:rsidRPr="00994A69" w:rsidRDefault="00EF4574" w:rsidP="00EF45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Сакмарский сельсовет                                   В.В. Потапенко</w:t>
      </w:r>
    </w:p>
    <w:p w:rsidR="00EF4574" w:rsidRDefault="00EF4574" w:rsidP="00EF4574">
      <w:pPr>
        <w:rPr>
          <w:sz w:val="28"/>
          <w:szCs w:val="28"/>
        </w:rPr>
      </w:pPr>
    </w:p>
    <w:p w:rsidR="00EF4574" w:rsidRPr="00052AE6" w:rsidRDefault="00EF4574" w:rsidP="00EF4574">
      <w:pPr>
        <w:rPr>
          <w:sz w:val="28"/>
          <w:szCs w:val="28"/>
        </w:rPr>
      </w:pPr>
    </w:p>
    <w:p w:rsidR="00EF4574" w:rsidRPr="00052AE6" w:rsidRDefault="00EF4574" w:rsidP="00EF4574">
      <w:pPr>
        <w:rPr>
          <w:sz w:val="28"/>
          <w:szCs w:val="28"/>
        </w:rPr>
      </w:pPr>
    </w:p>
    <w:p w:rsidR="00EF4574" w:rsidRPr="00052AE6" w:rsidRDefault="00EF4574" w:rsidP="00EF4574">
      <w:pPr>
        <w:rPr>
          <w:sz w:val="28"/>
          <w:szCs w:val="28"/>
        </w:rPr>
      </w:pPr>
    </w:p>
    <w:p w:rsidR="00EF4574" w:rsidRPr="00052AE6" w:rsidRDefault="00EF4574" w:rsidP="00EF4574">
      <w:pPr>
        <w:rPr>
          <w:sz w:val="28"/>
          <w:szCs w:val="28"/>
        </w:rPr>
      </w:pPr>
    </w:p>
    <w:p w:rsidR="00EF4574" w:rsidRPr="00052AE6" w:rsidRDefault="00EF4574" w:rsidP="00EF4574">
      <w:pPr>
        <w:rPr>
          <w:sz w:val="28"/>
          <w:szCs w:val="28"/>
        </w:rPr>
      </w:pPr>
    </w:p>
    <w:p w:rsidR="00EF4574" w:rsidRDefault="00EF4574" w:rsidP="00EF4574">
      <w:pPr>
        <w:rPr>
          <w:sz w:val="28"/>
          <w:szCs w:val="28"/>
        </w:rPr>
      </w:pPr>
    </w:p>
    <w:p w:rsidR="00EF4574" w:rsidRDefault="00EF4574" w:rsidP="00EF457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Разослано: в дело, прокуратура, администрация района.</w:t>
      </w:r>
    </w:p>
    <w:p w:rsidR="00EF4574" w:rsidRPr="00994A69" w:rsidRDefault="00EF4574" w:rsidP="00EF4574">
      <w:pPr>
        <w:ind w:left="5760"/>
        <w:rPr>
          <w:sz w:val="28"/>
          <w:szCs w:val="28"/>
        </w:rPr>
      </w:pPr>
      <w:r w:rsidRPr="00052AE6">
        <w:rPr>
          <w:sz w:val="28"/>
          <w:szCs w:val="28"/>
        </w:rPr>
        <w:br w:type="page"/>
      </w:r>
      <w:r w:rsidRPr="00994A69">
        <w:rPr>
          <w:sz w:val="28"/>
          <w:szCs w:val="28"/>
        </w:rPr>
        <w:lastRenderedPageBreak/>
        <w:t>Приложение 1</w:t>
      </w:r>
    </w:p>
    <w:p w:rsidR="00EF4574" w:rsidRDefault="00EF4574" w:rsidP="00EF4574">
      <w:pPr>
        <w:ind w:left="5760"/>
        <w:rPr>
          <w:sz w:val="28"/>
          <w:szCs w:val="28"/>
        </w:rPr>
      </w:pPr>
      <w:r w:rsidRPr="00994A69">
        <w:rPr>
          <w:sz w:val="28"/>
          <w:szCs w:val="28"/>
        </w:rPr>
        <w:t>к постановлению админис</w:t>
      </w:r>
      <w:r>
        <w:rPr>
          <w:sz w:val="28"/>
          <w:szCs w:val="28"/>
        </w:rPr>
        <w:t xml:space="preserve">трации МО </w:t>
      </w:r>
    </w:p>
    <w:p w:rsidR="00EF4574" w:rsidRPr="00994A69" w:rsidRDefault="00EF4574" w:rsidP="00EF4574">
      <w:pPr>
        <w:ind w:left="5760"/>
        <w:rPr>
          <w:sz w:val="28"/>
          <w:szCs w:val="28"/>
        </w:rPr>
      </w:pPr>
      <w:r>
        <w:rPr>
          <w:sz w:val="28"/>
          <w:szCs w:val="28"/>
        </w:rPr>
        <w:t>Сакмарский сельсовет</w:t>
      </w:r>
    </w:p>
    <w:p w:rsidR="00EF4574" w:rsidRPr="00994A69" w:rsidRDefault="00EF4574" w:rsidP="00EF4574">
      <w:pPr>
        <w:ind w:left="5760"/>
        <w:rPr>
          <w:sz w:val="28"/>
          <w:szCs w:val="28"/>
        </w:rPr>
      </w:pPr>
      <w:r>
        <w:rPr>
          <w:sz w:val="28"/>
          <w:szCs w:val="28"/>
        </w:rPr>
        <w:t>от  25.05.2015 г.  № 107  - п</w:t>
      </w:r>
    </w:p>
    <w:p w:rsidR="00EF4574" w:rsidRPr="00994A69" w:rsidRDefault="00EF4574" w:rsidP="00EF4574">
      <w:pPr>
        <w:ind w:firstLine="709"/>
        <w:rPr>
          <w:sz w:val="28"/>
          <w:szCs w:val="28"/>
        </w:rPr>
      </w:pPr>
      <w:r w:rsidRPr="00994A69">
        <w:rPr>
          <w:sz w:val="28"/>
          <w:szCs w:val="28"/>
        </w:rPr>
        <w:t> </w:t>
      </w:r>
    </w:p>
    <w:p w:rsidR="00EF4574" w:rsidRPr="00994A69" w:rsidRDefault="00EF4574" w:rsidP="00EF4574">
      <w:pPr>
        <w:ind w:firstLine="709"/>
        <w:jc w:val="center"/>
        <w:rPr>
          <w:sz w:val="28"/>
          <w:szCs w:val="28"/>
        </w:rPr>
      </w:pPr>
      <w:r w:rsidRPr="00994A69">
        <w:rPr>
          <w:sz w:val="28"/>
          <w:szCs w:val="28"/>
        </w:rPr>
        <w:t xml:space="preserve">Правила присвоения, изменения и аннулирования адресов на территории муниципального образования </w:t>
      </w:r>
      <w:r>
        <w:rPr>
          <w:sz w:val="28"/>
          <w:szCs w:val="28"/>
        </w:rPr>
        <w:t xml:space="preserve"> Сакмарский сельсовет </w:t>
      </w:r>
      <w:r w:rsidRPr="00994A69">
        <w:rPr>
          <w:sz w:val="28"/>
          <w:szCs w:val="28"/>
        </w:rPr>
        <w:t xml:space="preserve"> </w:t>
      </w:r>
      <w:r>
        <w:rPr>
          <w:sz w:val="28"/>
          <w:szCs w:val="28"/>
        </w:rPr>
        <w:t>Сакмарского</w:t>
      </w:r>
      <w:r w:rsidRPr="00994A6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Pr="00994A69">
        <w:rPr>
          <w:sz w:val="28"/>
          <w:szCs w:val="28"/>
        </w:rPr>
        <w:t>ренбургской области</w:t>
      </w:r>
    </w:p>
    <w:p w:rsidR="00EF4574" w:rsidRDefault="00EF4574" w:rsidP="00EF4574">
      <w:pPr>
        <w:ind w:firstLine="709"/>
        <w:rPr>
          <w:sz w:val="28"/>
          <w:szCs w:val="28"/>
        </w:rPr>
      </w:pPr>
    </w:p>
    <w:p w:rsidR="00EF4574" w:rsidRPr="00994A69" w:rsidRDefault="00EF4574" w:rsidP="00EF4574">
      <w:pPr>
        <w:ind w:firstLine="709"/>
        <w:jc w:val="center"/>
        <w:rPr>
          <w:sz w:val="28"/>
          <w:szCs w:val="28"/>
        </w:rPr>
      </w:pPr>
      <w:r w:rsidRPr="00994A69">
        <w:rPr>
          <w:sz w:val="28"/>
          <w:szCs w:val="28"/>
        </w:rPr>
        <w:t>I. Общие положения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1. Настоящие Правила разработаны в соответствии с Федеральным законом </w:t>
      </w:r>
      <w:r>
        <w:rPr>
          <w:sz w:val="28"/>
          <w:szCs w:val="28"/>
        </w:rPr>
        <w:t>от 28.12.2013</w:t>
      </w:r>
      <w:r w:rsidRPr="00554559">
        <w:rPr>
          <w:sz w:val="28"/>
          <w:szCs w:val="28"/>
        </w:rPr>
        <w:t xml:space="preserve"> №443-ФЗ</w:t>
      </w:r>
      <w:r w:rsidRPr="00994A69">
        <w:rPr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994A69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94A6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94A69">
        <w:rPr>
          <w:sz w:val="28"/>
          <w:szCs w:val="28"/>
        </w:rPr>
        <w:t>19.11.2014 № 1221 «Об утверждении правил присвоения, изменения и аннулирования адресов» и устанавливают порядок присвоения, изменения и аннулирования адресов на террит</w:t>
      </w:r>
      <w:r>
        <w:rPr>
          <w:sz w:val="28"/>
          <w:szCs w:val="28"/>
        </w:rPr>
        <w:t>ории муниципального образования Сакмарский сельсовет Сакмарского</w:t>
      </w:r>
      <w:r w:rsidRPr="00994A69">
        <w:rPr>
          <w:sz w:val="28"/>
          <w:szCs w:val="28"/>
        </w:rPr>
        <w:t xml:space="preserve"> района Оренбургской области.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2. В настоящих Правилах используются понятия, определенные пунктом 2 Правил присвоения, изменения и аннулирования адресов, утвержденных постановлением Правительства Российской Федерации от 19.11.2014 № 1221 «Об утверждении правил присвоения, изменения и аннулирования адресов» (далее Правила, утвержденные Постановлением Правительства Российской Федерации № 1221).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3. Адрес, присвоенный объекту адресации, должен отвечать требованиям, установленным пунктом 3 Правил, утвержденных Постановлением Правительства Российской Федерации № 1221.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строительства, расположенные на территории муниципального образования </w:t>
      </w:r>
      <w:r>
        <w:rPr>
          <w:sz w:val="28"/>
          <w:szCs w:val="28"/>
        </w:rPr>
        <w:t xml:space="preserve"> Сакмарский сельсовет  Сакмарского</w:t>
      </w:r>
      <w:r w:rsidRPr="00994A69">
        <w:rPr>
          <w:sz w:val="28"/>
          <w:szCs w:val="28"/>
        </w:rPr>
        <w:t xml:space="preserve"> района.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 </w:t>
      </w:r>
    </w:p>
    <w:p w:rsidR="00EF4574" w:rsidRPr="00994A69" w:rsidRDefault="00EF4574" w:rsidP="00EF4574">
      <w:pPr>
        <w:ind w:firstLine="709"/>
        <w:jc w:val="center"/>
        <w:rPr>
          <w:sz w:val="28"/>
          <w:szCs w:val="28"/>
        </w:rPr>
      </w:pPr>
      <w:r w:rsidRPr="00994A69">
        <w:rPr>
          <w:sz w:val="28"/>
          <w:szCs w:val="28"/>
        </w:rPr>
        <w:t>II. Порядок присвоения объекту адресации адреса, изменения</w:t>
      </w:r>
      <w:r w:rsidRPr="00994A69">
        <w:rPr>
          <w:sz w:val="28"/>
          <w:szCs w:val="28"/>
        </w:rPr>
        <w:br/>
        <w:t>и аннулирования такого адреса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 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 xml:space="preserve">6. Присвоение объекту адресации адреса, изменение и аннулирование такого адреса в соответствии с Уставом муниципального образования </w:t>
      </w:r>
      <w:r>
        <w:rPr>
          <w:sz w:val="28"/>
          <w:szCs w:val="28"/>
        </w:rPr>
        <w:t xml:space="preserve"> Сакмарский сельсовет </w:t>
      </w:r>
      <w:r w:rsidRPr="00994A69">
        <w:rPr>
          <w:sz w:val="28"/>
          <w:szCs w:val="28"/>
        </w:rPr>
        <w:t xml:space="preserve">осуществляется Администрацией МО </w:t>
      </w:r>
      <w:r>
        <w:rPr>
          <w:sz w:val="28"/>
          <w:szCs w:val="28"/>
        </w:rPr>
        <w:t>Сакмарский сельсовет</w:t>
      </w:r>
      <w:r w:rsidRPr="00994A69">
        <w:rPr>
          <w:sz w:val="28"/>
          <w:szCs w:val="28"/>
        </w:rPr>
        <w:t xml:space="preserve"> (далее – Администрация) с использованием федеральной информационной адресной системы.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7. 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19 и 21 настоящих Правил. 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8. Присвоение объекту адресации адреса осуществляется в случаях и на условиях, определенных пунктами 8-12 Правил, утвержденных постановлением Правительства Российской Федерации № 1221.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9.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в порядке, установленном пунктом 13 Правил, утвержденных постановлением Правительства Российской Федерации № 1221.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10. Аннулирование адреса объекта адресации осуществляется в случаях и на условиях, определенных пунктами 14-18 Правил, утвержденных постановлением Правительства Российской Федерации № 1221.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11. При присвоении объекту адресации адреса или аннулировании его адреса Администрация обязана: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Правилами, утвержденными постановлением Правительства Российской Федерации № 1221, или об отказе в присвоении объекту адресации адреса или аннулировании его адреса.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12. Присвоение объекту адресации адреса или аннулирование его адреса подтверждается постановлением Администрации о присвоении объекту адресации адреса или аннулировании его адреса.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13. Постановление Администрации о присвоении объекту адресации адреса принимается одновременно:</w:t>
      </w:r>
    </w:p>
    <w:p w:rsidR="00EF4574" w:rsidRDefault="00EF4574" w:rsidP="00EF4574">
      <w:pPr>
        <w:jc w:val="both"/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г) с утверждением проекта планировки территории;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д) с принятием решения о строительстве объекта адресации.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14. Постановление Администрации о присвоении объекту адресации адреса содержит: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присвоенный объекту адресации адрес;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описание местоположения объекта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 ,являющегося объектом адресации.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15. Постановление Администрации об аннулировании адреса объекта адресации содержит: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аннулируемый адрес объекта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причину аннулирования адреса объекта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Постановление Администрации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EF4574" w:rsidRDefault="00EF4574" w:rsidP="00EF4574">
      <w:pPr>
        <w:jc w:val="both"/>
      </w:pPr>
    </w:p>
    <w:p w:rsidR="00EF4574" w:rsidRDefault="00EF4574" w:rsidP="00EF4574">
      <w:pPr>
        <w:jc w:val="both"/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16. Постановления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17. Постановление Администрации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постановления.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18.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19.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94A69">
        <w:rPr>
          <w:sz w:val="28"/>
          <w:szCs w:val="28"/>
        </w:rPr>
        <w:t>право хозяйственного ведения;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94A69">
        <w:rPr>
          <w:sz w:val="28"/>
          <w:szCs w:val="28"/>
        </w:rPr>
        <w:t>право оперативного управления;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в) право пожизненно наследуемого владения;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г) право постоянного (бессрочного) пользования.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20. Заявление составляется лицами, указанными в пункте 19 настоящих Правил (далее - заявитель), по форме, устанавливаемой Министерством финансов Российской Федерации.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21.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постановление Администрации (далее - представитель заявителя).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22.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EF4574" w:rsidRDefault="00EF4574" w:rsidP="00EF4574">
      <w:pPr>
        <w:jc w:val="both"/>
        <w:rPr>
          <w:sz w:val="28"/>
          <w:szCs w:val="28"/>
        </w:rPr>
      </w:pPr>
      <w:r w:rsidRPr="00994A69">
        <w:rPr>
          <w:sz w:val="28"/>
          <w:szCs w:val="28"/>
        </w:rPr>
        <w:t>23. 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(далее-региональный портал), портала федеральной информационной адресной системы в информационно-телекоммуникационной сети «Интернет» (далее</w:t>
      </w:r>
      <w:r>
        <w:rPr>
          <w:sz w:val="28"/>
          <w:szCs w:val="28"/>
        </w:rPr>
        <w:t xml:space="preserve"> </w:t>
      </w:r>
      <w:r w:rsidRPr="00994A69">
        <w:rPr>
          <w:sz w:val="28"/>
          <w:szCs w:val="28"/>
        </w:rPr>
        <w:t>-портал адресной системы).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24. Заявление подписывается заявителем либо представителем заявителя.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25.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26. К заявлению прилагаются следующие документы: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а) правоустанавливающие и (или) правоудостоверяющие документы на объект(объекты) адресации;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адресации(в случае преобразования объектов недвижимости с образованием одного и более новых объектов адресации);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Правил, утвержденных постановлением Правительства Российской Федерации № 1221);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Правил, утвержденных постановлением Правительства Российской Федерации № 1221).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27. Администрация запрашивает документы, указанные в пункте 26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26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F4574" w:rsidRDefault="00EF4574" w:rsidP="00EF4574">
      <w:pPr>
        <w:jc w:val="both"/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Документы, указанные в пункте 26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28. Если заявление и документы, указанные в пункте 26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 случае если заявление и документы, указанные в пункте 26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Получение заявления и документов, указанных в пункте 26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Сообщение о получении заявления и документов, указанных в пункте 26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Сообщение о получении заявления и документов, указанных в пункте 26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29.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30. В случае представления заявления через многофункциональный центр срок, указанный в пункте 29 настоящих Правил, исчисляется со дня передачи многофункциональным центром заявления и документов, указанных в пункте 26 настоящих Правил (при их наличии), в Администрацию.</w:t>
      </w:r>
    </w:p>
    <w:p w:rsidR="00EF4574" w:rsidRDefault="00EF4574" w:rsidP="00EF4574">
      <w:pPr>
        <w:jc w:val="both"/>
        <w:rPr>
          <w:sz w:val="28"/>
          <w:szCs w:val="28"/>
        </w:rPr>
      </w:pPr>
      <w:r w:rsidRPr="00994A69">
        <w:rPr>
          <w:sz w:val="28"/>
          <w:szCs w:val="28"/>
        </w:rPr>
        <w:t>31. Решение Администрации о присвоении объекту адресации адреса или аннулировании его адреса, а также решение об отказе в таком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29 и 30 настоящих Правил;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29 и 30 настоящих Правил срока посредством почтового отправления по указанному в заявлении почтовому адресу.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,следующего за днем истечения срока, установленного пунктами 29 и 30 настоящих Правил.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32. В присвоении объекту адресации адреса или аннулировании его адреса может быть отказано в случаях, если: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а) с заявлением о присвоении объекту адресации адреса обратилось лицо, не указанное в пунктах 19 и 21 настоящих Правил;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Правил, утвержденных постановлением Правительства Российской Федерации № 1221.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32 настоящих Правил, являющиеся основанием для принятия такого решения.</w:t>
      </w:r>
    </w:p>
    <w:p w:rsidR="00EF4574" w:rsidRDefault="00EF4574" w:rsidP="00EF4574">
      <w:pPr>
        <w:jc w:val="both"/>
        <w:rPr>
          <w:sz w:val="28"/>
          <w:szCs w:val="28"/>
        </w:rPr>
      </w:pPr>
      <w:r w:rsidRPr="00994A69">
        <w:rPr>
          <w:sz w:val="28"/>
          <w:szCs w:val="28"/>
        </w:rPr>
        <w:t>34. Форма решения об отказе в присвоении объекту адресации адреса или аннулировании его адреса согласно Правилам, утвержденным</w:t>
      </w:r>
    </w:p>
    <w:p w:rsidR="00EF4574" w:rsidRDefault="00EF4574" w:rsidP="00EF4574">
      <w:pPr>
        <w:jc w:val="both"/>
        <w:rPr>
          <w:sz w:val="28"/>
          <w:szCs w:val="28"/>
        </w:rPr>
      </w:pP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lastRenderedPageBreak/>
        <w:t>постановлением Правительства Российской Федерации № 1221, устанавливается Министерством финансов Российской Федерации.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35.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EF4574" w:rsidRPr="00994A69" w:rsidRDefault="00EF4574" w:rsidP="00EF4574">
      <w:pPr>
        <w:ind w:firstLine="709"/>
        <w:jc w:val="both"/>
        <w:rPr>
          <w:sz w:val="28"/>
          <w:szCs w:val="28"/>
        </w:rPr>
      </w:pPr>
      <w:r w:rsidRPr="00994A69">
        <w:rPr>
          <w:sz w:val="28"/>
          <w:szCs w:val="28"/>
        </w:rPr>
        <w:t>36. Структура адреса и правила написания наименований и нумерации объектов адресации определяются в соответствии с разделами III и IV Правил, утвержденных постановлением Правительства Российской Федерации № 1221.</w:t>
      </w:r>
    </w:p>
    <w:p w:rsidR="00EF4574" w:rsidRPr="0091325D" w:rsidRDefault="00EF4574" w:rsidP="00EF4574">
      <w:pPr>
        <w:jc w:val="both"/>
      </w:pPr>
    </w:p>
    <w:p w:rsidR="00843022" w:rsidRDefault="00843022"/>
    <w:sectPr w:rsidR="00843022" w:rsidSect="0084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F4574"/>
    <w:rsid w:val="00123C8C"/>
    <w:rsid w:val="001812D7"/>
    <w:rsid w:val="00363BBA"/>
    <w:rsid w:val="00372115"/>
    <w:rsid w:val="003B3BA5"/>
    <w:rsid w:val="004F08D9"/>
    <w:rsid w:val="00715B36"/>
    <w:rsid w:val="0077335D"/>
    <w:rsid w:val="007B779A"/>
    <w:rsid w:val="008119D5"/>
    <w:rsid w:val="00843022"/>
    <w:rsid w:val="00891C5A"/>
    <w:rsid w:val="009569F9"/>
    <w:rsid w:val="009A3FA6"/>
    <w:rsid w:val="00A325F7"/>
    <w:rsid w:val="00A63DEC"/>
    <w:rsid w:val="00AB27E3"/>
    <w:rsid w:val="00AD7CA8"/>
    <w:rsid w:val="00D34F25"/>
    <w:rsid w:val="00DE5FCE"/>
    <w:rsid w:val="00E05284"/>
    <w:rsid w:val="00E53E5C"/>
    <w:rsid w:val="00ED711C"/>
    <w:rsid w:val="00EF4574"/>
    <w:rsid w:val="00F42DBA"/>
    <w:rsid w:val="00FC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3281</Words>
  <Characters>18705</Characters>
  <Application>Microsoft Office Word</Application>
  <DocSecurity>0</DocSecurity>
  <Lines>155</Lines>
  <Paragraphs>43</Paragraphs>
  <ScaleCrop>false</ScaleCrop>
  <Company>Microsoft</Company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2015-05-26T03:21:00Z</dcterms:created>
  <dcterms:modified xsi:type="dcterms:W3CDTF">2015-05-26T03:21:00Z</dcterms:modified>
</cp:coreProperties>
</file>