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D3" w:rsidRPr="00345D57" w:rsidRDefault="007E2AD3" w:rsidP="007E2AD3">
      <w:pPr>
        <w:jc w:val="center"/>
        <w:rPr>
          <w:b/>
          <w:color w:val="000000"/>
          <w:sz w:val="36"/>
          <w:szCs w:val="36"/>
        </w:rPr>
      </w:pPr>
      <w:proofErr w:type="gramStart"/>
      <w:r w:rsidRPr="00345D57">
        <w:rPr>
          <w:b/>
          <w:color w:val="000000"/>
          <w:sz w:val="36"/>
          <w:szCs w:val="36"/>
        </w:rPr>
        <w:t>П</w:t>
      </w:r>
      <w:proofErr w:type="gramEnd"/>
      <w:r w:rsidRPr="00345D57">
        <w:rPr>
          <w:b/>
          <w:color w:val="000000"/>
          <w:sz w:val="36"/>
          <w:szCs w:val="36"/>
        </w:rPr>
        <w:t xml:space="preserve"> А С П О Р Т</w:t>
      </w:r>
    </w:p>
    <w:p w:rsidR="007E2AD3" w:rsidRPr="00345D57" w:rsidRDefault="001B0FFF" w:rsidP="007E2AD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</w:t>
      </w:r>
      <w:r w:rsidR="007E2AD3" w:rsidRPr="00345D57">
        <w:rPr>
          <w:b/>
          <w:color w:val="000000"/>
          <w:sz w:val="28"/>
          <w:szCs w:val="28"/>
        </w:rPr>
        <w:t>ниципального образования</w:t>
      </w:r>
    </w:p>
    <w:p w:rsidR="007E2AD3" w:rsidRDefault="007E2AD3" w:rsidP="007E2AD3">
      <w:pPr>
        <w:jc w:val="center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Сакмарский сельсовет</w:t>
      </w:r>
    </w:p>
    <w:p w:rsidR="001B0FFF" w:rsidRDefault="001B0FFF" w:rsidP="007E2AD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Сакмарского района</w:t>
      </w:r>
    </w:p>
    <w:p w:rsidR="001B0FFF" w:rsidRPr="00345D57" w:rsidRDefault="001B0FFF" w:rsidP="007E2AD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Оренбургской области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5F0B8D" w:rsidRDefault="005F0B8D" w:rsidP="005F0B8D">
      <w:pPr>
        <w:pStyle w:val="3"/>
        <w:spacing w:line="240" w:lineRule="auto"/>
        <w:jc w:val="center"/>
        <w:rPr>
          <w:b/>
          <w:sz w:val="28"/>
          <w:szCs w:val="28"/>
        </w:rPr>
      </w:pPr>
    </w:p>
    <w:p w:rsidR="005F0B8D" w:rsidRDefault="005F0B8D" w:rsidP="005F0B8D">
      <w:pPr>
        <w:pStyle w:val="3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 w:rsidRPr="005F287B">
        <w:rPr>
          <w:b/>
          <w:sz w:val="28"/>
          <w:szCs w:val="28"/>
          <w:u w:val="single"/>
        </w:rPr>
        <w:t xml:space="preserve">Характеристика существующего состояния социальной инфраструктуры  </w:t>
      </w:r>
      <w:r>
        <w:rPr>
          <w:b/>
          <w:sz w:val="28"/>
          <w:szCs w:val="28"/>
          <w:u w:val="single"/>
        </w:rPr>
        <w:t>Сакмарского</w:t>
      </w:r>
      <w:r w:rsidRPr="005F287B">
        <w:rPr>
          <w:b/>
          <w:sz w:val="28"/>
          <w:szCs w:val="28"/>
          <w:u w:val="single"/>
        </w:rPr>
        <w:t xml:space="preserve">  сельсовета.</w:t>
      </w:r>
    </w:p>
    <w:p w:rsidR="005F0B8D" w:rsidRDefault="005F0B8D" w:rsidP="005F0B8D">
      <w:pPr>
        <w:pStyle w:val="3"/>
        <w:spacing w:line="240" w:lineRule="auto"/>
        <w:jc w:val="center"/>
        <w:rPr>
          <w:sz w:val="28"/>
          <w:szCs w:val="28"/>
          <w:u w:val="single"/>
        </w:rPr>
      </w:pPr>
    </w:p>
    <w:p w:rsidR="005F0B8D" w:rsidRPr="00EC1584" w:rsidRDefault="005F0B8D" w:rsidP="005F0B8D">
      <w:pPr>
        <w:pStyle w:val="2"/>
        <w:spacing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EC1584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>Сакмарский</w:t>
      </w:r>
      <w:r w:rsidRPr="00EC1584">
        <w:rPr>
          <w:rFonts w:ascii="Times New Roman" w:hAnsi="Times New Roman"/>
          <w:sz w:val="28"/>
          <w:szCs w:val="28"/>
        </w:rPr>
        <w:t xml:space="preserve"> сельсовет находится в  </w:t>
      </w:r>
      <w:r>
        <w:rPr>
          <w:rFonts w:ascii="Times New Roman" w:hAnsi="Times New Roman"/>
          <w:sz w:val="28"/>
          <w:szCs w:val="28"/>
        </w:rPr>
        <w:t>Сакмарском</w:t>
      </w:r>
      <w:r w:rsidRPr="00EC1584">
        <w:rPr>
          <w:rFonts w:ascii="Times New Roman" w:hAnsi="Times New Roman"/>
          <w:sz w:val="28"/>
          <w:szCs w:val="28"/>
        </w:rPr>
        <w:t xml:space="preserve"> районе Оренбургской области Приволжского федерального округа Российской Федерации.</w:t>
      </w:r>
    </w:p>
    <w:p w:rsidR="005F0B8D" w:rsidRPr="00B43DF7" w:rsidRDefault="005F0B8D" w:rsidP="005F0B8D">
      <w:pPr>
        <w:ind w:firstLine="697"/>
        <w:jc w:val="both"/>
        <w:rPr>
          <w:sz w:val="28"/>
          <w:szCs w:val="28"/>
        </w:rPr>
      </w:pPr>
      <w:r w:rsidRPr="00EC1584">
        <w:rPr>
          <w:sz w:val="28"/>
          <w:szCs w:val="28"/>
        </w:rPr>
        <w:t xml:space="preserve"> </w:t>
      </w:r>
      <w:r w:rsidRPr="00F4753F">
        <w:rPr>
          <w:sz w:val="28"/>
          <w:szCs w:val="28"/>
        </w:rPr>
        <w:t>Границы территории сельсовета установлены Законом Оренбургской области. Административным центром Сакмарского сельсовета является село Сакмара.</w:t>
      </w:r>
      <w:r w:rsidRPr="00EC1584">
        <w:rPr>
          <w:sz w:val="28"/>
          <w:szCs w:val="28"/>
        </w:rPr>
        <w:t xml:space="preserve"> В соста</w:t>
      </w:r>
      <w:r>
        <w:rPr>
          <w:sz w:val="28"/>
          <w:szCs w:val="28"/>
        </w:rPr>
        <w:t>в территории сельсовета входит два</w:t>
      </w:r>
      <w:r w:rsidRPr="00EC1584">
        <w:rPr>
          <w:sz w:val="28"/>
          <w:szCs w:val="28"/>
        </w:rPr>
        <w:t xml:space="preserve"> сельских населенных пункта: с. </w:t>
      </w:r>
      <w:r>
        <w:rPr>
          <w:sz w:val="28"/>
          <w:szCs w:val="28"/>
        </w:rPr>
        <w:t>Сакмара</w:t>
      </w:r>
      <w:r w:rsidRPr="00EC15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Рыбхоз. </w:t>
      </w:r>
      <w:r w:rsidRPr="00CF3ED8">
        <w:rPr>
          <w:sz w:val="28"/>
          <w:szCs w:val="28"/>
        </w:rPr>
        <w:t xml:space="preserve">МО </w:t>
      </w:r>
      <w:r>
        <w:rPr>
          <w:sz w:val="28"/>
          <w:szCs w:val="28"/>
        </w:rPr>
        <w:t>Сакмарский</w:t>
      </w:r>
      <w:r w:rsidRPr="00CF3ED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</w:t>
      </w:r>
      <w:r w:rsidRPr="007C1631">
        <w:rPr>
          <w:sz w:val="28"/>
          <w:szCs w:val="28"/>
        </w:rPr>
        <w:t>находится  в северо-западной части</w:t>
      </w:r>
      <w:r w:rsidRPr="00F4753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Сакмарского района, </w:t>
      </w:r>
      <w:r w:rsidRPr="00CF3ED8">
        <w:rPr>
          <w:sz w:val="28"/>
          <w:szCs w:val="28"/>
        </w:rPr>
        <w:t xml:space="preserve">граничит с сельсоветами </w:t>
      </w:r>
      <w:r>
        <w:rPr>
          <w:sz w:val="28"/>
          <w:szCs w:val="28"/>
        </w:rPr>
        <w:t>Оренбургского района.</w:t>
      </w:r>
    </w:p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F3ED8">
        <w:rPr>
          <w:sz w:val="28"/>
          <w:szCs w:val="28"/>
        </w:rPr>
        <w:t xml:space="preserve">лощадь МО </w:t>
      </w:r>
      <w:r>
        <w:rPr>
          <w:sz w:val="28"/>
          <w:szCs w:val="28"/>
        </w:rPr>
        <w:t>Сакмарский</w:t>
      </w:r>
      <w:r w:rsidRPr="00CF3ED8">
        <w:rPr>
          <w:sz w:val="28"/>
          <w:szCs w:val="28"/>
        </w:rPr>
        <w:t xml:space="preserve"> сельсовет составляет </w:t>
      </w:r>
      <w:r w:rsidRPr="007C1631">
        <w:rPr>
          <w:sz w:val="28"/>
          <w:szCs w:val="28"/>
        </w:rPr>
        <w:t>10 402 га.</w:t>
      </w:r>
      <w:r>
        <w:rPr>
          <w:sz w:val="28"/>
          <w:szCs w:val="28"/>
        </w:rPr>
        <w:t xml:space="preserve"> </w:t>
      </w:r>
      <w:r w:rsidRPr="00594700">
        <w:rPr>
          <w:sz w:val="28"/>
          <w:szCs w:val="28"/>
        </w:rPr>
        <w:t>Численность населения в сельсовете</w:t>
      </w:r>
      <w:r>
        <w:rPr>
          <w:sz w:val="28"/>
          <w:szCs w:val="28"/>
        </w:rPr>
        <w:t xml:space="preserve"> составляет </w:t>
      </w:r>
      <w:r w:rsidRPr="00594700">
        <w:rPr>
          <w:sz w:val="28"/>
          <w:szCs w:val="28"/>
        </w:rPr>
        <w:t xml:space="preserve">  </w:t>
      </w:r>
      <w:r w:rsidR="00A82831">
        <w:rPr>
          <w:color w:val="000000"/>
          <w:sz w:val="28"/>
          <w:szCs w:val="28"/>
        </w:rPr>
        <w:t>5 632</w:t>
      </w:r>
      <w:r w:rsidRPr="00594700">
        <w:rPr>
          <w:color w:val="000000"/>
          <w:sz w:val="28"/>
          <w:szCs w:val="28"/>
        </w:rPr>
        <w:t xml:space="preserve"> </w:t>
      </w:r>
      <w:r w:rsidRPr="00594700">
        <w:rPr>
          <w:sz w:val="28"/>
          <w:szCs w:val="28"/>
        </w:rPr>
        <w:t>чел.</w:t>
      </w:r>
      <w:r>
        <w:rPr>
          <w:sz w:val="28"/>
          <w:szCs w:val="28"/>
        </w:rPr>
        <w:t xml:space="preserve">  </w:t>
      </w:r>
    </w:p>
    <w:p w:rsidR="005F0B8D" w:rsidRPr="002979BE" w:rsidRDefault="005F0B8D" w:rsidP="005F0B8D">
      <w:pPr>
        <w:ind w:firstLine="709"/>
        <w:jc w:val="both"/>
        <w:rPr>
          <w:sz w:val="28"/>
          <w:szCs w:val="28"/>
        </w:rPr>
      </w:pPr>
      <w:r w:rsidRPr="002979BE">
        <w:rPr>
          <w:sz w:val="28"/>
          <w:szCs w:val="28"/>
        </w:rPr>
        <w:t xml:space="preserve">Связь </w:t>
      </w:r>
      <w:r>
        <w:rPr>
          <w:sz w:val="28"/>
          <w:szCs w:val="28"/>
        </w:rPr>
        <w:t>населенного пункта</w:t>
      </w:r>
      <w:r w:rsidRPr="002979BE">
        <w:rPr>
          <w:sz w:val="28"/>
          <w:szCs w:val="28"/>
        </w:rPr>
        <w:t xml:space="preserve"> (с. </w:t>
      </w:r>
      <w:r>
        <w:rPr>
          <w:sz w:val="28"/>
          <w:szCs w:val="28"/>
        </w:rPr>
        <w:t>Сакмара</w:t>
      </w:r>
      <w:r w:rsidRPr="002979BE">
        <w:rPr>
          <w:sz w:val="28"/>
          <w:szCs w:val="28"/>
        </w:rPr>
        <w:t>) с областным центр</w:t>
      </w:r>
      <w:r>
        <w:rPr>
          <w:sz w:val="28"/>
          <w:szCs w:val="28"/>
        </w:rPr>
        <w:t>ом осуществляется по автодороге</w:t>
      </w:r>
      <w:r w:rsidRPr="002979BE">
        <w:rPr>
          <w:sz w:val="28"/>
          <w:szCs w:val="28"/>
        </w:rPr>
        <w:t xml:space="preserve"> с твердым покрытием</w:t>
      </w:r>
      <w:r>
        <w:rPr>
          <w:sz w:val="28"/>
          <w:szCs w:val="28"/>
        </w:rPr>
        <w:t>.</w:t>
      </w:r>
      <w:r w:rsidRPr="002979BE">
        <w:rPr>
          <w:sz w:val="28"/>
          <w:szCs w:val="28"/>
        </w:rPr>
        <w:t xml:space="preserve"> Расстояние от административного </w:t>
      </w:r>
      <w:r w:rsidRPr="007C1631">
        <w:rPr>
          <w:sz w:val="28"/>
          <w:szCs w:val="28"/>
        </w:rPr>
        <w:t>центра сельсовета – села Сакмара до г. Оренбурга – 36,0 км.</w:t>
      </w:r>
      <w:r w:rsidRPr="002979BE">
        <w:rPr>
          <w:sz w:val="28"/>
          <w:szCs w:val="28"/>
        </w:rPr>
        <w:t xml:space="preserve"> </w:t>
      </w:r>
      <w:r w:rsidRPr="00E570F8">
        <w:rPr>
          <w:sz w:val="28"/>
          <w:szCs w:val="28"/>
        </w:rPr>
        <w:t xml:space="preserve">Ближайший аэропорт находится под Оренбургом в </w:t>
      </w:r>
      <w:r>
        <w:rPr>
          <w:sz w:val="28"/>
          <w:szCs w:val="28"/>
        </w:rPr>
        <w:t>2,0-2,5</w:t>
      </w:r>
      <w:r w:rsidRPr="00E570F8">
        <w:rPr>
          <w:sz w:val="28"/>
          <w:szCs w:val="28"/>
        </w:rPr>
        <w:t xml:space="preserve"> часах езды. Ближайшая железнодорожная станция находится в </w:t>
      </w:r>
      <w:r>
        <w:rPr>
          <w:sz w:val="28"/>
          <w:szCs w:val="28"/>
        </w:rPr>
        <w:t>п. Красный Коммунар (ст. Сакмарская) в 10,0</w:t>
      </w:r>
      <w:r w:rsidRPr="00E570F8">
        <w:rPr>
          <w:sz w:val="28"/>
          <w:szCs w:val="28"/>
        </w:rPr>
        <w:t xml:space="preserve"> км</w:t>
      </w:r>
      <w:proofErr w:type="gramStart"/>
      <w:r>
        <w:rPr>
          <w:sz w:val="28"/>
          <w:szCs w:val="28"/>
        </w:rPr>
        <w:t xml:space="preserve">., </w:t>
      </w:r>
      <w:r w:rsidRPr="00E570F8">
        <w:rPr>
          <w:sz w:val="28"/>
          <w:szCs w:val="28"/>
        </w:rPr>
        <w:t xml:space="preserve"> </w:t>
      </w:r>
      <w:proofErr w:type="gramEnd"/>
      <w:r w:rsidRPr="00E570F8">
        <w:rPr>
          <w:sz w:val="28"/>
          <w:szCs w:val="28"/>
        </w:rPr>
        <w:t>по автомобильной дороге.</w:t>
      </w:r>
    </w:p>
    <w:p w:rsidR="005F0B8D" w:rsidRPr="00EC1584" w:rsidRDefault="005F0B8D" w:rsidP="005F0B8D">
      <w:pPr>
        <w:pStyle w:val="2"/>
        <w:spacing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69790D">
        <w:rPr>
          <w:sz w:val="28"/>
          <w:szCs w:val="28"/>
        </w:rPr>
        <w:t xml:space="preserve"> </w:t>
      </w:r>
      <w:r w:rsidRPr="00EC1584">
        <w:rPr>
          <w:rFonts w:ascii="Times New Roman" w:hAnsi="Times New Roman"/>
          <w:sz w:val="28"/>
          <w:szCs w:val="28"/>
        </w:rPr>
        <w:t xml:space="preserve">Основная роль во внешних связях МО </w:t>
      </w:r>
      <w:r>
        <w:rPr>
          <w:rFonts w:ascii="Times New Roman" w:hAnsi="Times New Roman"/>
          <w:sz w:val="28"/>
          <w:szCs w:val="28"/>
        </w:rPr>
        <w:t>Сакмарский</w:t>
      </w:r>
      <w:r w:rsidRPr="00EC1584">
        <w:rPr>
          <w:rFonts w:ascii="Times New Roman" w:hAnsi="Times New Roman"/>
          <w:sz w:val="28"/>
          <w:szCs w:val="28"/>
        </w:rPr>
        <w:t xml:space="preserve"> сельсовет принадлежит автомобильному транспорту.</w:t>
      </w:r>
    </w:p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 w:rsidRPr="00594700">
        <w:rPr>
          <w:sz w:val="28"/>
          <w:szCs w:val="28"/>
        </w:rPr>
        <w:t xml:space="preserve">Жилой фонд  сельсовета  предоставляет собой  одноэтажные и многоэтажные дома.  Общая площадь жилых помещений составляет </w:t>
      </w:r>
      <w:r w:rsidRPr="00455A4A">
        <w:rPr>
          <w:color w:val="000000"/>
          <w:sz w:val="28"/>
          <w:szCs w:val="28"/>
        </w:rPr>
        <w:t>139,5</w:t>
      </w:r>
      <w:r w:rsidRPr="00594700">
        <w:rPr>
          <w:sz w:val="28"/>
          <w:szCs w:val="28"/>
        </w:rPr>
        <w:t xml:space="preserve"> тыс. кв.м.</w:t>
      </w:r>
    </w:p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 w:rsidRPr="00C411BB">
        <w:rPr>
          <w:sz w:val="28"/>
          <w:szCs w:val="28"/>
        </w:rPr>
        <w:t>Численность населения в сельском совете увелич</w:t>
      </w:r>
      <w:r w:rsidR="00C26FBC">
        <w:rPr>
          <w:sz w:val="28"/>
          <w:szCs w:val="28"/>
        </w:rPr>
        <w:t>илась и составила на  01.03.2018 года  5 632</w:t>
      </w:r>
      <w:r w:rsidRPr="00C411BB">
        <w:rPr>
          <w:sz w:val="28"/>
          <w:szCs w:val="28"/>
        </w:rPr>
        <w:t xml:space="preserve"> чел.</w:t>
      </w:r>
      <w:r w:rsidRPr="007C1631">
        <w:rPr>
          <w:sz w:val="28"/>
          <w:szCs w:val="28"/>
        </w:rPr>
        <w:t xml:space="preserve">  </w:t>
      </w:r>
    </w:p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5F0B8D" w:rsidRPr="00345D57" w:rsidRDefault="005F0B8D" w:rsidP="005F0B8D">
      <w:pPr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В том числе: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- дети от 0 до 7 ле</w:t>
      </w:r>
      <w:r>
        <w:rPr>
          <w:color w:val="000000"/>
          <w:sz w:val="28"/>
          <w:szCs w:val="28"/>
        </w:rPr>
        <w:t>т</w:t>
      </w:r>
      <w:r w:rsidR="00C26FBC">
        <w:rPr>
          <w:color w:val="000000"/>
          <w:sz w:val="28"/>
          <w:szCs w:val="28"/>
        </w:rPr>
        <w:t>-                            601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- Студенты              </w:t>
      </w:r>
      <w:r w:rsidR="00C26FBC">
        <w:rPr>
          <w:color w:val="000000"/>
          <w:sz w:val="28"/>
          <w:szCs w:val="28"/>
        </w:rPr>
        <w:t xml:space="preserve">                             170 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- Бюджетники         </w:t>
      </w:r>
      <w:r w:rsidR="00C26FBC">
        <w:rPr>
          <w:color w:val="000000"/>
          <w:sz w:val="28"/>
          <w:szCs w:val="28"/>
        </w:rPr>
        <w:t xml:space="preserve">                             330 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- Фермеры                                              13чел.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- Пенсионеры        </w:t>
      </w:r>
      <w:r w:rsidR="00C26FBC">
        <w:rPr>
          <w:color w:val="000000"/>
          <w:sz w:val="28"/>
          <w:szCs w:val="28"/>
        </w:rPr>
        <w:t xml:space="preserve">                             1550 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- Пенсионер</w:t>
      </w:r>
      <w:proofErr w:type="gramStart"/>
      <w:r w:rsidRPr="00345D57">
        <w:rPr>
          <w:color w:val="000000"/>
          <w:sz w:val="28"/>
          <w:szCs w:val="28"/>
        </w:rPr>
        <w:t>ы</w:t>
      </w:r>
      <w:r w:rsidR="00C26FBC">
        <w:rPr>
          <w:color w:val="000000"/>
          <w:sz w:val="28"/>
          <w:szCs w:val="28"/>
        </w:rPr>
        <w:t>-</w:t>
      </w:r>
      <w:proofErr w:type="gramEnd"/>
      <w:r w:rsidR="00C26FBC">
        <w:rPr>
          <w:color w:val="000000"/>
          <w:sz w:val="28"/>
          <w:szCs w:val="28"/>
        </w:rPr>
        <w:t xml:space="preserve"> инвалиды                    770 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- Женщины, находящиеся </w:t>
      </w:r>
      <w:proofErr w:type="gramStart"/>
      <w:r w:rsidRPr="00345D57">
        <w:rPr>
          <w:color w:val="000000"/>
          <w:sz w:val="28"/>
          <w:szCs w:val="28"/>
        </w:rPr>
        <w:t>в</w:t>
      </w:r>
      <w:proofErr w:type="gramEnd"/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</w:t>
      </w:r>
      <w:proofErr w:type="gramStart"/>
      <w:r w:rsidRPr="00345D57">
        <w:rPr>
          <w:color w:val="000000"/>
          <w:sz w:val="28"/>
          <w:szCs w:val="28"/>
        </w:rPr>
        <w:t>отпуске</w:t>
      </w:r>
      <w:proofErr w:type="gramEnd"/>
      <w:r w:rsidRPr="00345D57">
        <w:rPr>
          <w:color w:val="000000"/>
          <w:sz w:val="28"/>
          <w:szCs w:val="28"/>
        </w:rPr>
        <w:t xml:space="preserve"> по</w:t>
      </w:r>
      <w:r w:rsidR="00C26FBC">
        <w:rPr>
          <w:color w:val="000000"/>
          <w:sz w:val="28"/>
          <w:szCs w:val="28"/>
        </w:rPr>
        <w:t xml:space="preserve"> уходу за ребенком           216 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lastRenderedPageBreak/>
        <w:t xml:space="preserve">- Служат в армии       </w:t>
      </w:r>
      <w:r w:rsidR="00C26FBC">
        <w:rPr>
          <w:color w:val="000000"/>
          <w:sz w:val="28"/>
          <w:szCs w:val="28"/>
        </w:rPr>
        <w:t xml:space="preserve">                              18 </w:t>
      </w:r>
      <w:r w:rsidRPr="00345D57">
        <w:rPr>
          <w:color w:val="000000"/>
          <w:sz w:val="28"/>
          <w:szCs w:val="28"/>
        </w:rPr>
        <w:t>чел.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</w:p>
    <w:p w:rsidR="005F0B8D" w:rsidRPr="00345D57" w:rsidRDefault="005F0B8D" w:rsidP="005F0B8D">
      <w:pPr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Национальный состав: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Русские- 3443           Казахи- 289        Татары- 1055       Украинцы- 235</w:t>
      </w:r>
    </w:p>
    <w:p w:rsidR="005F0B8D" w:rsidRPr="00345D57" w:rsidRDefault="005F0B8D" w:rsidP="005F0B8D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Башкиры- 55             Немцы- 17           Мордва- 35          Белорусы- 21</w:t>
      </w:r>
    </w:p>
    <w:p w:rsidR="005F0B8D" w:rsidRDefault="005F0B8D" w:rsidP="005F0B8D">
      <w:pPr>
        <w:pStyle w:val="3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Армяне- 214            Таджики- 115(временная регистрация</w:t>
      </w:r>
      <w:r>
        <w:rPr>
          <w:color w:val="000000"/>
          <w:sz w:val="28"/>
          <w:szCs w:val="28"/>
        </w:rPr>
        <w:t>)</w:t>
      </w:r>
    </w:p>
    <w:p w:rsidR="005F0B8D" w:rsidRPr="007C1631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5F0B8D" w:rsidRPr="007C1631" w:rsidRDefault="005F0B8D" w:rsidP="005F0B8D">
      <w:pPr>
        <w:spacing w:after="240"/>
        <w:jc w:val="center"/>
        <w:rPr>
          <w:b/>
          <w:sz w:val="28"/>
          <w:szCs w:val="28"/>
        </w:rPr>
      </w:pPr>
      <w:r w:rsidRPr="007C1631">
        <w:rPr>
          <w:b/>
          <w:sz w:val="28"/>
          <w:szCs w:val="28"/>
        </w:rPr>
        <w:t>Динамика численности населения.</w:t>
      </w:r>
    </w:p>
    <w:p w:rsidR="005F0B8D" w:rsidRPr="002407F2" w:rsidRDefault="005F0B8D" w:rsidP="005F0B8D">
      <w:pPr>
        <w:spacing w:after="240"/>
        <w:ind w:firstLine="709"/>
        <w:jc w:val="both"/>
        <w:rPr>
          <w:sz w:val="28"/>
          <w:szCs w:val="28"/>
        </w:rPr>
      </w:pPr>
      <w:r w:rsidRPr="002407F2">
        <w:rPr>
          <w:sz w:val="28"/>
          <w:szCs w:val="28"/>
        </w:rPr>
        <w:t xml:space="preserve">Прогнозируется небольшой рост рождаемости в результате осуществляемой государственной политики в области поддержки молодых семей и увеличения пособий за рождение ребенка, </w:t>
      </w:r>
      <w:r>
        <w:rPr>
          <w:sz w:val="28"/>
          <w:szCs w:val="28"/>
        </w:rPr>
        <w:t>и</w:t>
      </w:r>
      <w:r w:rsidRPr="002407F2">
        <w:rPr>
          <w:sz w:val="28"/>
          <w:szCs w:val="28"/>
        </w:rPr>
        <w:t xml:space="preserve"> </w:t>
      </w:r>
      <w:r>
        <w:rPr>
          <w:sz w:val="28"/>
          <w:szCs w:val="28"/>
        </w:rPr>
        <w:t>все же</w:t>
      </w:r>
      <w:r w:rsidRPr="002407F2">
        <w:rPr>
          <w:sz w:val="28"/>
          <w:szCs w:val="28"/>
        </w:rPr>
        <w:t xml:space="preserve"> сох</w:t>
      </w:r>
      <w:r>
        <w:rPr>
          <w:sz w:val="28"/>
          <w:szCs w:val="28"/>
        </w:rPr>
        <w:t>раняе</w:t>
      </w:r>
      <w:r w:rsidRPr="002407F2">
        <w:rPr>
          <w:sz w:val="28"/>
          <w:szCs w:val="28"/>
        </w:rPr>
        <w:t xml:space="preserve">тся естественная убыль населения. Изменить ситуацию возможно при условии снижения миграционного оттока населения из села при создании   рабочих мест. </w:t>
      </w:r>
      <w:r w:rsidRPr="00C411BB">
        <w:rPr>
          <w:sz w:val="28"/>
          <w:szCs w:val="28"/>
        </w:rPr>
        <w:t>На расчетный срок прогнозируется увеличение количества населения.</w:t>
      </w:r>
    </w:p>
    <w:p w:rsidR="005F0B8D" w:rsidRPr="007F1C20" w:rsidRDefault="005F0B8D" w:rsidP="005F0B8D">
      <w:pPr>
        <w:widowControl w:val="0"/>
        <w:jc w:val="both"/>
        <w:rPr>
          <w:b/>
        </w:rPr>
      </w:pPr>
      <w:r w:rsidRPr="009D1A1D">
        <w:rPr>
          <w:b/>
        </w:rPr>
        <w:t>Таблица № 1 - Динамика демографических показателей  Сакмарского сельсовета</w:t>
      </w:r>
    </w:p>
    <w:p w:rsidR="005F0B8D" w:rsidRDefault="005F0B8D" w:rsidP="005F0B8D">
      <w:pPr>
        <w:widowControl w:val="0"/>
        <w:jc w:val="both"/>
      </w:pPr>
    </w:p>
    <w:tbl>
      <w:tblPr>
        <w:tblW w:w="5000" w:type="pct"/>
        <w:tblInd w:w="-106" w:type="dxa"/>
        <w:tblLook w:val="00A0"/>
      </w:tblPr>
      <w:tblGrid>
        <w:gridCol w:w="3037"/>
        <w:gridCol w:w="1398"/>
        <w:gridCol w:w="1114"/>
        <w:gridCol w:w="1257"/>
        <w:gridCol w:w="973"/>
        <w:gridCol w:w="1063"/>
        <w:gridCol w:w="1296"/>
      </w:tblGrid>
      <w:tr w:rsidR="005A6A42" w:rsidRPr="00016BB3" w:rsidTr="005A6A42">
        <w:trPr>
          <w:trHeight w:val="960"/>
        </w:trPr>
        <w:tc>
          <w:tcPr>
            <w:tcW w:w="1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476B5" w:rsidRDefault="005A6A42" w:rsidP="005F0B8D">
            <w:pPr>
              <w:jc w:val="center"/>
              <w:rPr>
                <w:b/>
                <w:bCs/>
                <w:highlight w:val="green"/>
              </w:rPr>
            </w:pPr>
            <w:r w:rsidRPr="00EE5CF7">
              <w:rPr>
                <w:b/>
                <w:bCs/>
              </w:rPr>
              <w:t>Показатели</w:t>
            </w:r>
          </w:p>
        </w:tc>
        <w:tc>
          <w:tcPr>
            <w:tcW w:w="6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  <w:rPr>
                <w:b/>
                <w:bCs/>
              </w:rPr>
            </w:pPr>
            <w:r w:rsidRPr="00EE5CF7">
              <w:rPr>
                <w:b/>
                <w:bCs/>
              </w:rPr>
              <w:t>Ед. измерения</w:t>
            </w:r>
          </w:p>
        </w:tc>
        <w:tc>
          <w:tcPr>
            <w:tcW w:w="5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016BB3" w:rsidRDefault="005A6A42" w:rsidP="005F0B8D">
            <w:pPr>
              <w:jc w:val="center"/>
              <w:rPr>
                <w:b/>
                <w:bCs/>
              </w:rPr>
            </w:pPr>
            <w:r w:rsidRPr="00016BB3">
              <w:rPr>
                <w:b/>
                <w:bCs/>
              </w:rPr>
              <w:t>2014</w:t>
            </w:r>
          </w:p>
        </w:tc>
        <w:tc>
          <w:tcPr>
            <w:tcW w:w="6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016BB3" w:rsidRDefault="005A6A42" w:rsidP="005F0B8D">
            <w:pPr>
              <w:jc w:val="center"/>
              <w:rPr>
                <w:b/>
                <w:bCs/>
              </w:rPr>
            </w:pPr>
            <w:r w:rsidRPr="00016BB3">
              <w:rPr>
                <w:b/>
                <w:bCs/>
              </w:rPr>
              <w:t>2015</w:t>
            </w:r>
          </w:p>
        </w:tc>
        <w:tc>
          <w:tcPr>
            <w:tcW w:w="4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016BB3" w:rsidRDefault="005A6A42" w:rsidP="005F0B8D">
            <w:pPr>
              <w:jc w:val="center"/>
              <w:rPr>
                <w:b/>
                <w:bCs/>
              </w:rPr>
            </w:pPr>
            <w:r w:rsidRPr="00016BB3">
              <w:rPr>
                <w:b/>
                <w:bCs/>
              </w:rPr>
              <w:t>2016</w:t>
            </w:r>
          </w:p>
        </w:tc>
        <w:tc>
          <w:tcPr>
            <w:tcW w:w="5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757666" w:rsidRDefault="005A6A42" w:rsidP="005A6A42">
            <w:pPr>
              <w:jc w:val="center"/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 xml:space="preserve"> </w:t>
            </w:r>
            <w:r w:rsidRPr="00757666">
              <w:rPr>
                <w:b/>
                <w:bCs/>
              </w:rPr>
              <w:t>2017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757666" w:rsidRDefault="005A6A42" w:rsidP="005F0B8D">
            <w:pPr>
              <w:jc w:val="center"/>
              <w:rPr>
                <w:b/>
                <w:bCs/>
                <w:highlight w:val="green"/>
              </w:rPr>
            </w:pPr>
            <w:r w:rsidRPr="005A6A42">
              <w:rPr>
                <w:b/>
                <w:bCs/>
              </w:rPr>
              <w:t>на 01.01.2018</w:t>
            </w:r>
          </w:p>
        </w:tc>
      </w:tr>
      <w:tr w:rsidR="005A6A42" w:rsidRPr="00016BB3" w:rsidTr="005A6A42">
        <w:trPr>
          <w:trHeight w:val="645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>Среднегодовая численность населения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016BB3" w:rsidRDefault="005A6A42" w:rsidP="005F0B8D">
            <w:pPr>
              <w:jc w:val="center"/>
            </w:pPr>
            <w:r w:rsidRPr="00016BB3">
              <w:t>5324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016BB3" w:rsidRDefault="005A6A42" w:rsidP="005F0B8D">
            <w:pPr>
              <w:jc w:val="center"/>
            </w:pPr>
            <w:r w:rsidRPr="00016BB3">
              <w:t>5300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016BB3" w:rsidRDefault="005A6A42" w:rsidP="005F0B8D">
            <w:pPr>
              <w:jc w:val="center"/>
            </w:pPr>
            <w:r w:rsidRPr="00016BB3">
              <w:t>5467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757666" w:rsidRDefault="005A6A42" w:rsidP="005F0B8D">
            <w:pPr>
              <w:jc w:val="center"/>
              <w:rPr>
                <w:highlight w:val="green"/>
              </w:rPr>
            </w:pPr>
            <w:r w:rsidRPr="00757666">
              <w:t>5544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757666" w:rsidRDefault="005A6A42" w:rsidP="005F0B8D">
            <w:pPr>
              <w:jc w:val="center"/>
              <w:rPr>
                <w:highlight w:val="green"/>
              </w:rPr>
            </w:pPr>
            <w:r w:rsidRPr="005A6A42">
              <w:t>5632</w:t>
            </w:r>
          </w:p>
        </w:tc>
      </w:tr>
      <w:tr w:rsidR="005A6A42" w:rsidRPr="009476B5" w:rsidTr="005A6A42">
        <w:trPr>
          <w:trHeight w:val="645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 xml:space="preserve">Число </w:t>
            </w:r>
            <w:proofErr w:type="gramStart"/>
            <w:r w:rsidRPr="009D1A1D">
              <w:t>родившихся</w:t>
            </w:r>
            <w:proofErr w:type="gramEnd"/>
            <w:r w:rsidRPr="009D1A1D">
              <w:t xml:space="preserve"> (без мертворожденных)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pPr>
              <w:jc w:val="center"/>
            </w:pPr>
            <w:r w:rsidRPr="009D1A1D">
              <w:t>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57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68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15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22</w:t>
            </w:r>
          </w:p>
        </w:tc>
      </w:tr>
      <w:tr w:rsidR="005A6A42" w:rsidRPr="009476B5" w:rsidTr="005A6A42">
        <w:trPr>
          <w:trHeight w:val="330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 xml:space="preserve">Число </w:t>
            </w:r>
            <w:proofErr w:type="gramStart"/>
            <w:r w:rsidRPr="009D1A1D">
              <w:t>умерших</w:t>
            </w:r>
            <w:proofErr w:type="gramEnd"/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pPr>
              <w:jc w:val="center"/>
            </w:pPr>
            <w:r w:rsidRPr="009D1A1D">
              <w:t>16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34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54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30</w:t>
            </w:r>
          </w:p>
        </w:tc>
      </w:tr>
      <w:tr w:rsidR="005A6A42" w:rsidRPr="009476B5" w:rsidTr="005A6A42">
        <w:trPr>
          <w:trHeight w:val="330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>Естественный прирост</w:t>
            </w:r>
            <w:proofErr w:type="gramStart"/>
            <w:r w:rsidRPr="009D1A1D">
              <w:t xml:space="preserve"> (±)</w:t>
            </w:r>
            <w:proofErr w:type="gramEnd"/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pPr>
              <w:jc w:val="center"/>
            </w:pPr>
            <w:r w:rsidRPr="009D1A1D">
              <w:t>-9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+</w:t>
            </w:r>
            <w:r>
              <w:t>23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+</w:t>
            </w:r>
            <w:r>
              <w:t>14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+</w:t>
            </w:r>
            <w:r>
              <w:t>5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-8</w:t>
            </w:r>
          </w:p>
        </w:tc>
      </w:tr>
      <w:tr w:rsidR="005A6A42" w:rsidRPr="009476B5" w:rsidTr="005A6A42">
        <w:trPr>
          <w:trHeight w:val="330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 xml:space="preserve">Число </w:t>
            </w:r>
            <w:proofErr w:type="gramStart"/>
            <w:r w:rsidRPr="009D1A1D">
              <w:t>прибывших</w:t>
            </w:r>
            <w:proofErr w:type="gramEnd"/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pPr>
              <w:jc w:val="center"/>
            </w:pPr>
            <w:r w:rsidRPr="009D1A1D">
              <w:t>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136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72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12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C26FBC" w:rsidP="005F0B8D">
            <w:pPr>
              <w:jc w:val="center"/>
            </w:pPr>
            <w:r>
              <w:t>-</w:t>
            </w:r>
          </w:p>
        </w:tc>
      </w:tr>
      <w:tr w:rsidR="005A6A42" w:rsidRPr="009476B5" w:rsidTr="005A6A42">
        <w:trPr>
          <w:trHeight w:val="330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 xml:space="preserve">Число </w:t>
            </w:r>
            <w:proofErr w:type="gramStart"/>
            <w:r w:rsidRPr="009D1A1D">
              <w:t>выбывших</w:t>
            </w:r>
            <w:proofErr w:type="gramEnd"/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pPr>
              <w:jc w:val="center"/>
            </w:pPr>
            <w:r w:rsidRPr="009D1A1D">
              <w:t>25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17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4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C26FBC" w:rsidP="005F0B8D">
            <w:pPr>
              <w:jc w:val="center"/>
            </w:pPr>
            <w:r>
              <w:t>9</w:t>
            </w:r>
          </w:p>
        </w:tc>
      </w:tr>
      <w:tr w:rsidR="005A6A42" w:rsidRPr="00747A50" w:rsidTr="005A6A42">
        <w:trPr>
          <w:trHeight w:val="330"/>
        </w:trPr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r w:rsidRPr="009D1A1D">
              <w:t>Миграционное сальдо</w:t>
            </w:r>
            <w:proofErr w:type="gramStart"/>
            <w:r w:rsidRPr="009D1A1D">
              <w:t xml:space="preserve"> (±)</w:t>
            </w:r>
            <w:proofErr w:type="gramEnd"/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EE5CF7" w:rsidRDefault="005A6A42" w:rsidP="005F0B8D">
            <w:pPr>
              <w:jc w:val="center"/>
            </w:pPr>
            <w:r w:rsidRPr="00EE5CF7">
              <w:t>человек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9D1A1D" w:rsidRDefault="005A6A42" w:rsidP="005F0B8D">
            <w:pPr>
              <w:jc w:val="center"/>
            </w:pPr>
            <w:r w:rsidRPr="009D1A1D">
              <w:t>-15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+</w:t>
            </w:r>
            <w:r>
              <w:t>119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+</w:t>
            </w:r>
            <w:r>
              <w:t>63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A6A42" w:rsidRPr="00C411BB" w:rsidRDefault="005A6A42" w:rsidP="005F0B8D">
            <w:pPr>
              <w:jc w:val="center"/>
            </w:pPr>
            <w:r w:rsidRPr="00C411BB">
              <w:t>+8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6A42" w:rsidRPr="00C411BB" w:rsidRDefault="00C26FBC" w:rsidP="005F0B8D">
            <w:pPr>
              <w:jc w:val="center"/>
            </w:pPr>
            <w:r>
              <w:t>-</w:t>
            </w:r>
          </w:p>
        </w:tc>
      </w:tr>
    </w:tbl>
    <w:p w:rsidR="005F0B8D" w:rsidRDefault="005F0B8D" w:rsidP="005F0B8D">
      <w:pPr>
        <w:widowControl w:val="0"/>
        <w:jc w:val="both"/>
      </w:pPr>
    </w:p>
    <w:p w:rsidR="005F0B8D" w:rsidRPr="00B5015C" w:rsidRDefault="005F0B8D" w:rsidP="005F0B8D">
      <w:pPr>
        <w:ind w:firstLine="709"/>
        <w:jc w:val="both"/>
        <w:rPr>
          <w:sz w:val="28"/>
          <w:szCs w:val="28"/>
        </w:rPr>
      </w:pPr>
      <w:r w:rsidRPr="00B5015C">
        <w:rPr>
          <w:sz w:val="28"/>
          <w:szCs w:val="28"/>
        </w:rPr>
        <w:t xml:space="preserve">Одним из важнейших показателей качества жизни населения является уровень развития социальной сферы. </w:t>
      </w:r>
    </w:p>
    <w:p w:rsidR="005F0B8D" w:rsidRPr="00B5015C" w:rsidRDefault="005F0B8D" w:rsidP="005F0B8D">
      <w:pPr>
        <w:ind w:firstLine="709"/>
        <w:jc w:val="both"/>
        <w:rPr>
          <w:sz w:val="28"/>
          <w:szCs w:val="28"/>
        </w:rPr>
      </w:pPr>
      <w:r w:rsidRPr="00B5015C">
        <w:rPr>
          <w:sz w:val="28"/>
          <w:szCs w:val="28"/>
        </w:rPr>
        <w:t xml:space="preserve">Социальная сфера  муниципального образования </w:t>
      </w:r>
      <w:r>
        <w:rPr>
          <w:sz w:val="28"/>
          <w:szCs w:val="28"/>
        </w:rPr>
        <w:t xml:space="preserve">Сакмарский </w:t>
      </w:r>
      <w:r w:rsidRPr="00B5015C">
        <w:rPr>
          <w:sz w:val="28"/>
          <w:szCs w:val="28"/>
        </w:rPr>
        <w:t>сельсовет включает в себя совокупность отраслей, предоставляющих населению услуги образования, здравоохранения, культуры,  социальные услуги. Обеспечение и поддержание  качества жизни является важнейшей целью социальной политики.</w:t>
      </w:r>
    </w:p>
    <w:p w:rsidR="005F0B8D" w:rsidRPr="00B5015C" w:rsidRDefault="005F0B8D" w:rsidP="005F0B8D">
      <w:pPr>
        <w:ind w:firstLine="709"/>
        <w:jc w:val="both"/>
        <w:rPr>
          <w:sz w:val="28"/>
          <w:szCs w:val="28"/>
        </w:rPr>
      </w:pPr>
      <w:r w:rsidRPr="00B5015C">
        <w:rPr>
          <w:sz w:val="28"/>
          <w:szCs w:val="28"/>
        </w:rPr>
        <w:t>Уровень развития социальной сферы в сельском поселении в сильной степени  зависит  от  показателей, 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:rsidR="005F0B8D" w:rsidRDefault="005F0B8D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инфраструктура поселения представлена следующими объектами: </w:t>
      </w:r>
    </w:p>
    <w:p w:rsidR="00516ADA" w:rsidRDefault="00516ADA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</w:p>
    <w:p w:rsidR="00516ADA" w:rsidRDefault="00516ADA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</w:p>
    <w:p w:rsidR="00516ADA" w:rsidRPr="00345D57" w:rsidRDefault="00516ADA" w:rsidP="00516ADA">
      <w:pPr>
        <w:jc w:val="center"/>
        <w:rPr>
          <w:b/>
          <w:color w:val="000000"/>
          <w:sz w:val="28"/>
          <w:szCs w:val="28"/>
          <w:u w:val="single"/>
        </w:rPr>
      </w:pPr>
    </w:p>
    <w:p w:rsidR="00516ADA" w:rsidRPr="00345D57" w:rsidRDefault="00516ADA" w:rsidP="00516ADA">
      <w:pPr>
        <w:jc w:val="center"/>
        <w:rPr>
          <w:b/>
          <w:color w:val="000000"/>
          <w:sz w:val="28"/>
          <w:szCs w:val="28"/>
          <w:u w:val="single"/>
        </w:rPr>
      </w:pPr>
      <w:r w:rsidRPr="00345D57">
        <w:rPr>
          <w:b/>
          <w:color w:val="000000"/>
          <w:sz w:val="28"/>
          <w:szCs w:val="28"/>
          <w:u w:val="single"/>
        </w:rPr>
        <w:lastRenderedPageBreak/>
        <w:t>ОБРАЗОВАНИЕ</w:t>
      </w:r>
    </w:p>
    <w:p w:rsidR="00516ADA" w:rsidRPr="00345D57" w:rsidRDefault="00516ADA" w:rsidP="00516ADA">
      <w:pPr>
        <w:rPr>
          <w:color w:val="000000"/>
          <w:sz w:val="28"/>
          <w:szCs w:val="28"/>
        </w:rPr>
      </w:pPr>
    </w:p>
    <w:p w:rsidR="00516ADA" w:rsidRPr="00345D57" w:rsidRDefault="00C26FBC" w:rsidP="00516A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Детей от 0 до 17 лет- 1272</w:t>
      </w:r>
      <w:r w:rsidR="00516ADA" w:rsidRPr="00345D57">
        <w:rPr>
          <w:color w:val="000000"/>
          <w:sz w:val="28"/>
          <w:szCs w:val="28"/>
        </w:rPr>
        <w:t xml:space="preserve"> чел.</w:t>
      </w:r>
    </w:p>
    <w:p w:rsidR="00516ADA" w:rsidRPr="00345D57" w:rsidRDefault="00C93934" w:rsidP="00516A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от 0 до 7 лет- 601</w:t>
      </w:r>
      <w:r w:rsidR="00516ADA" w:rsidRPr="00345D57">
        <w:rPr>
          <w:color w:val="000000"/>
          <w:sz w:val="28"/>
          <w:szCs w:val="28"/>
        </w:rPr>
        <w:t>чел.</w:t>
      </w:r>
    </w:p>
    <w:p w:rsidR="00516ADA" w:rsidRPr="00345D57" w:rsidRDefault="00516ADA" w:rsidP="00516ADA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Директор:</w:t>
      </w:r>
    </w:p>
    <w:p w:rsidR="00516ADA" w:rsidRPr="00345D57" w:rsidRDefault="00516ADA" w:rsidP="00516ADA">
      <w:pPr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Горбунова Людмила Михайловна</w:t>
      </w:r>
    </w:p>
    <w:p w:rsidR="00516ADA" w:rsidRPr="00345D57" w:rsidRDefault="00516ADA" w:rsidP="00516ADA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Образование</w:t>
      </w:r>
      <w:r>
        <w:rPr>
          <w:color w:val="000000"/>
          <w:sz w:val="28"/>
          <w:szCs w:val="28"/>
        </w:rPr>
        <w:t xml:space="preserve"> </w:t>
      </w:r>
      <w:r w:rsidRPr="00345D57">
        <w:rPr>
          <w:color w:val="000000"/>
          <w:sz w:val="28"/>
          <w:szCs w:val="28"/>
        </w:rPr>
        <w:t>- высшее</w:t>
      </w:r>
    </w:p>
    <w:p w:rsidR="00516ADA" w:rsidRPr="00345D57" w:rsidRDefault="00516ADA" w:rsidP="00516ADA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В должности директора Сакмарской средней школы с 2012 года.</w:t>
      </w:r>
    </w:p>
    <w:p w:rsidR="00516ADA" w:rsidRDefault="00516ADA" w:rsidP="00516ADA">
      <w:pPr>
        <w:rPr>
          <w:color w:val="000000"/>
          <w:sz w:val="28"/>
          <w:szCs w:val="28"/>
        </w:rPr>
      </w:pPr>
    </w:p>
    <w:p w:rsidR="00516ADA" w:rsidRDefault="00516ADA" w:rsidP="00516ADA">
      <w:pPr>
        <w:rPr>
          <w:color w:val="000000"/>
          <w:sz w:val="28"/>
          <w:szCs w:val="28"/>
        </w:rPr>
      </w:pPr>
    </w:p>
    <w:p w:rsidR="00516ADA" w:rsidRPr="007A681E" w:rsidRDefault="00516ADA" w:rsidP="00516ADA">
      <w:pPr>
        <w:pStyle w:val="3"/>
        <w:numPr>
          <w:ilvl w:val="0"/>
          <w:numId w:val="2"/>
        </w:numPr>
        <w:spacing w:line="240" w:lineRule="auto"/>
        <w:ind w:left="720" w:hanging="360"/>
        <w:jc w:val="both"/>
        <w:rPr>
          <w:b/>
          <w:bCs/>
          <w:sz w:val="28"/>
          <w:szCs w:val="28"/>
        </w:rPr>
      </w:pPr>
      <w:r w:rsidRPr="007A681E">
        <w:rPr>
          <w:b/>
          <w:bCs/>
          <w:sz w:val="28"/>
          <w:szCs w:val="28"/>
        </w:rPr>
        <w:t xml:space="preserve">Данные о дошкольных учреждениях и общеобразовательных школах в МО Сакмарский сельсовет </w:t>
      </w:r>
    </w:p>
    <w:tbl>
      <w:tblPr>
        <w:tblpPr w:leftFromText="180" w:rightFromText="180" w:vertAnchor="text" w:horzAnchor="margin" w:tblpXSpec="center" w:tblpY="31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790"/>
        <w:gridCol w:w="2103"/>
        <w:gridCol w:w="2458"/>
        <w:gridCol w:w="1336"/>
        <w:gridCol w:w="977"/>
        <w:gridCol w:w="1303"/>
        <w:gridCol w:w="922"/>
        <w:gridCol w:w="851"/>
      </w:tblGrid>
      <w:tr w:rsidR="00516ADA" w:rsidRPr="007A681E" w:rsidTr="005D3EB6">
        <w:trPr>
          <w:trHeight w:val="413"/>
        </w:trPr>
        <w:tc>
          <w:tcPr>
            <w:tcW w:w="790" w:type="dxa"/>
            <w:vMerge w:val="restart"/>
            <w:textDirection w:val="btLr"/>
            <w:vAlign w:val="center"/>
          </w:tcPr>
          <w:p w:rsidR="00516ADA" w:rsidRPr="007A681E" w:rsidRDefault="00516ADA" w:rsidP="005D3EB6">
            <w:pPr>
              <w:ind w:left="17" w:right="113" w:firstLine="720"/>
              <w:jc w:val="center"/>
              <w:rPr>
                <w:b/>
                <w:sz w:val="28"/>
                <w:szCs w:val="28"/>
              </w:rPr>
            </w:pPr>
          </w:p>
          <w:p w:rsidR="00516ADA" w:rsidRPr="007A681E" w:rsidRDefault="00516ADA" w:rsidP="005D3EB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681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A681E">
              <w:rPr>
                <w:b/>
                <w:sz w:val="28"/>
                <w:szCs w:val="28"/>
              </w:rPr>
              <w:t>/</w:t>
            </w:r>
            <w:proofErr w:type="spellStart"/>
            <w:r w:rsidRPr="007A681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3" w:type="dxa"/>
            <w:vMerge w:val="restart"/>
            <w:vAlign w:val="center"/>
          </w:tcPr>
          <w:p w:rsidR="00516ADA" w:rsidRPr="007A681E" w:rsidRDefault="00516ADA" w:rsidP="005D3EB6">
            <w:pPr>
              <w:ind w:left="281"/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Наименование сельского поселения/</w:t>
            </w:r>
          </w:p>
          <w:p w:rsidR="00516ADA" w:rsidRPr="007A681E" w:rsidRDefault="00516ADA" w:rsidP="005D3EB6">
            <w:pPr>
              <w:ind w:left="281"/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населенного пункта</w:t>
            </w:r>
          </w:p>
        </w:tc>
        <w:tc>
          <w:tcPr>
            <w:tcW w:w="2458" w:type="dxa"/>
            <w:vMerge w:val="restart"/>
            <w:vAlign w:val="center"/>
          </w:tcPr>
          <w:p w:rsidR="00516ADA" w:rsidRPr="007A681E" w:rsidRDefault="00516ADA" w:rsidP="005D3EB6">
            <w:pPr>
              <w:ind w:left="281"/>
              <w:jc w:val="center"/>
              <w:rPr>
                <w:b/>
                <w:sz w:val="28"/>
                <w:szCs w:val="28"/>
              </w:rPr>
            </w:pPr>
          </w:p>
          <w:p w:rsidR="00516ADA" w:rsidRPr="007A681E" w:rsidRDefault="00516ADA" w:rsidP="005D3EB6">
            <w:pPr>
              <w:ind w:left="281"/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Местонахождение учреждения</w:t>
            </w:r>
          </w:p>
        </w:tc>
        <w:tc>
          <w:tcPr>
            <w:tcW w:w="2313" w:type="dxa"/>
            <w:gridSpan w:val="2"/>
            <w:vAlign w:val="center"/>
          </w:tcPr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Кол-во мест</w:t>
            </w:r>
          </w:p>
        </w:tc>
        <w:tc>
          <w:tcPr>
            <w:tcW w:w="1303" w:type="dxa"/>
            <w:vMerge w:val="restart"/>
            <w:vAlign w:val="center"/>
          </w:tcPr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Резерв</w:t>
            </w:r>
          </w:p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81E">
              <w:rPr>
                <w:b/>
                <w:sz w:val="28"/>
                <w:szCs w:val="28"/>
              </w:rPr>
              <w:t>(дефицит)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516ADA" w:rsidRPr="007A681E" w:rsidRDefault="00516ADA" w:rsidP="005D3EB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% загруженности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Год ввода</w:t>
            </w:r>
          </w:p>
        </w:tc>
      </w:tr>
      <w:tr w:rsidR="00516ADA" w:rsidRPr="007A681E" w:rsidTr="005D3EB6">
        <w:trPr>
          <w:trHeight w:val="1550"/>
        </w:trPr>
        <w:tc>
          <w:tcPr>
            <w:tcW w:w="790" w:type="dxa"/>
            <w:vMerge/>
          </w:tcPr>
          <w:p w:rsidR="00516ADA" w:rsidRPr="007A681E" w:rsidRDefault="00516ADA" w:rsidP="005D3EB6">
            <w:pPr>
              <w:ind w:left="17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vMerge/>
          </w:tcPr>
          <w:p w:rsidR="00516ADA" w:rsidRPr="007A681E" w:rsidRDefault="00516ADA" w:rsidP="005D3EB6">
            <w:pPr>
              <w:ind w:left="281"/>
              <w:jc w:val="center"/>
              <w:rPr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516ADA" w:rsidRPr="007A681E" w:rsidRDefault="00516ADA" w:rsidP="005D3EB6">
            <w:pPr>
              <w:ind w:left="281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</w:rPr>
            </w:pPr>
            <w:r w:rsidRPr="007A681E">
              <w:rPr>
                <w:b/>
                <w:sz w:val="28"/>
                <w:szCs w:val="28"/>
              </w:rPr>
              <w:t>проектное</w:t>
            </w:r>
          </w:p>
        </w:tc>
        <w:tc>
          <w:tcPr>
            <w:tcW w:w="977" w:type="dxa"/>
          </w:tcPr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681E">
              <w:rPr>
                <w:b/>
                <w:sz w:val="28"/>
                <w:szCs w:val="28"/>
              </w:rPr>
              <w:t>факти</w:t>
            </w:r>
            <w:proofErr w:type="spellEnd"/>
            <w:r w:rsidRPr="007A681E">
              <w:rPr>
                <w:b/>
                <w:sz w:val="28"/>
                <w:szCs w:val="28"/>
              </w:rPr>
              <w:t>-</w:t>
            </w:r>
          </w:p>
          <w:p w:rsidR="00516ADA" w:rsidRPr="007A681E" w:rsidRDefault="00516ADA" w:rsidP="005D3EB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A681E">
              <w:rPr>
                <w:b/>
                <w:sz w:val="28"/>
                <w:szCs w:val="28"/>
              </w:rPr>
              <w:t>ческое</w:t>
            </w:r>
            <w:proofErr w:type="spellEnd"/>
          </w:p>
        </w:tc>
        <w:tc>
          <w:tcPr>
            <w:tcW w:w="1303" w:type="dxa"/>
            <w:vMerge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vMerge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</w:p>
        </w:tc>
      </w:tr>
      <w:tr w:rsidR="00516ADA" w:rsidRPr="007A681E" w:rsidTr="005D3EB6">
        <w:trPr>
          <w:trHeight w:val="2037"/>
        </w:trPr>
        <w:tc>
          <w:tcPr>
            <w:tcW w:w="790" w:type="dxa"/>
          </w:tcPr>
          <w:p w:rsidR="00516ADA" w:rsidRPr="007A681E" w:rsidRDefault="00516ADA" w:rsidP="005D3EB6">
            <w:pPr>
              <w:spacing w:after="120"/>
              <w:ind w:left="17" w:firstLine="7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11</w:t>
            </w:r>
          </w:p>
        </w:tc>
        <w:tc>
          <w:tcPr>
            <w:tcW w:w="2103" w:type="dxa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с. Сакмара</w:t>
            </w:r>
          </w:p>
        </w:tc>
        <w:tc>
          <w:tcPr>
            <w:tcW w:w="2458" w:type="dxa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Муниципальное общеобразовательное учреждение "Сакмарская</w:t>
            </w:r>
          </w:p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средняя общеобразовательная школа"</w:t>
            </w:r>
          </w:p>
        </w:tc>
        <w:tc>
          <w:tcPr>
            <w:tcW w:w="1336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400</w:t>
            </w:r>
          </w:p>
        </w:tc>
        <w:tc>
          <w:tcPr>
            <w:tcW w:w="977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644</w:t>
            </w:r>
          </w:p>
        </w:tc>
        <w:tc>
          <w:tcPr>
            <w:tcW w:w="1303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-250</w:t>
            </w:r>
          </w:p>
        </w:tc>
        <w:tc>
          <w:tcPr>
            <w:tcW w:w="922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1966</w:t>
            </w:r>
          </w:p>
        </w:tc>
      </w:tr>
      <w:tr w:rsidR="00516ADA" w:rsidRPr="007A681E" w:rsidTr="005D3EB6">
        <w:trPr>
          <w:trHeight w:val="832"/>
        </w:trPr>
        <w:tc>
          <w:tcPr>
            <w:tcW w:w="790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2</w:t>
            </w:r>
          </w:p>
        </w:tc>
        <w:tc>
          <w:tcPr>
            <w:tcW w:w="2103" w:type="dxa"/>
          </w:tcPr>
          <w:p w:rsidR="00516ADA" w:rsidRPr="007A681E" w:rsidRDefault="00516ADA" w:rsidP="005D3EB6">
            <w:pPr>
              <w:spacing w:after="120"/>
              <w:ind w:left="281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с. Сакмара</w:t>
            </w:r>
          </w:p>
        </w:tc>
        <w:tc>
          <w:tcPr>
            <w:tcW w:w="2458" w:type="dxa"/>
          </w:tcPr>
          <w:p w:rsidR="00516ADA" w:rsidRPr="007A681E" w:rsidRDefault="00516ADA" w:rsidP="005D3EB6">
            <w:pPr>
              <w:spacing w:after="120"/>
              <w:ind w:left="281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Муниципальное бюджетное дошкольное образовательное учреждение "Улыбка"</w:t>
            </w:r>
          </w:p>
        </w:tc>
        <w:tc>
          <w:tcPr>
            <w:tcW w:w="1336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150</w:t>
            </w:r>
          </w:p>
        </w:tc>
        <w:tc>
          <w:tcPr>
            <w:tcW w:w="977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90</w:t>
            </w:r>
          </w:p>
        </w:tc>
        <w:tc>
          <w:tcPr>
            <w:tcW w:w="1303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+60</w:t>
            </w:r>
          </w:p>
        </w:tc>
        <w:tc>
          <w:tcPr>
            <w:tcW w:w="922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1982</w:t>
            </w:r>
          </w:p>
        </w:tc>
      </w:tr>
      <w:tr w:rsidR="00516ADA" w:rsidRPr="007A681E" w:rsidTr="005D3EB6">
        <w:trPr>
          <w:trHeight w:val="832"/>
        </w:trPr>
        <w:tc>
          <w:tcPr>
            <w:tcW w:w="790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с. Сакмара</w:t>
            </w:r>
          </w:p>
        </w:tc>
        <w:tc>
          <w:tcPr>
            <w:tcW w:w="2458" w:type="dxa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Муниципальное бюджетное дошкольное образовательное учреждение "Березка"</w:t>
            </w:r>
          </w:p>
        </w:tc>
        <w:tc>
          <w:tcPr>
            <w:tcW w:w="1336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150</w:t>
            </w:r>
          </w:p>
        </w:tc>
        <w:tc>
          <w:tcPr>
            <w:tcW w:w="977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176</w:t>
            </w:r>
          </w:p>
        </w:tc>
        <w:tc>
          <w:tcPr>
            <w:tcW w:w="1303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-28</w:t>
            </w:r>
          </w:p>
        </w:tc>
        <w:tc>
          <w:tcPr>
            <w:tcW w:w="922" w:type="dxa"/>
          </w:tcPr>
          <w:p w:rsidR="00516ADA" w:rsidRPr="007A681E" w:rsidRDefault="00516ADA" w:rsidP="005D3EB6">
            <w:pPr>
              <w:spacing w:after="120"/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516ADA" w:rsidRPr="007A681E" w:rsidRDefault="00516ADA" w:rsidP="005D3EB6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1987</w:t>
            </w:r>
          </w:p>
        </w:tc>
      </w:tr>
    </w:tbl>
    <w:p w:rsidR="00516ADA" w:rsidRPr="007A681E" w:rsidRDefault="00516ADA" w:rsidP="00516ADA">
      <w:pPr>
        <w:ind w:firstLine="360"/>
        <w:rPr>
          <w:sz w:val="28"/>
          <w:szCs w:val="28"/>
        </w:rPr>
      </w:pPr>
    </w:p>
    <w:p w:rsidR="00516ADA" w:rsidRDefault="00516ADA" w:rsidP="00516ADA">
      <w:pPr>
        <w:rPr>
          <w:color w:val="000000"/>
          <w:sz w:val="28"/>
          <w:szCs w:val="28"/>
        </w:rPr>
      </w:pPr>
    </w:p>
    <w:p w:rsidR="00516ADA" w:rsidRPr="00345D57" w:rsidRDefault="00516ADA" w:rsidP="00516ADA">
      <w:pPr>
        <w:rPr>
          <w:color w:val="000000"/>
          <w:sz w:val="28"/>
          <w:szCs w:val="28"/>
        </w:rPr>
      </w:pPr>
    </w:p>
    <w:p w:rsidR="00516ADA" w:rsidRDefault="00516ADA" w:rsidP="00516ADA">
      <w:pPr>
        <w:rPr>
          <w:color w:val="000000"/>
          <w:sz w:val="28"/>
          <w:szCs w:val="28"/>
        </w:rPr>
      </w:pPr>
    </w:p>
    <w:p w:rsidR="00516ADA" w:rsidRPr="00724F7B" w:rsidRDefault="00516ADA" w:rsidP="0051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7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24F7B">
        <w:rPr>
          <w:rFonts w:ascii="Times New Roman" w:hAnsi="Times New Roman" w:cs="Times New Roman"/>
          <w:sz w:val="28"/>
          <w:szCs w:val="28"/>
        </w:rPr>
        <w:t xml:space="preserve">По данным администрации МО Сакмарский сельсовет уровень износа учебных зданий и сооружений, требующих капитального и текущего ремонта составляет 70%; уровень износа оборудования кабинетов в школах, детском саду </w:t>
      </w:r>
      <w:r w:rsidRPr="00724F7B">
        <w:rPr>
          <w:rFonts w:ascii="Times New Roman" w:hAnsi="Times New Roman" w:cs="Times New Roman"/>
          <w:sz w:val="28"/>
          <w:szCs w:val="28"/>
        </w:rPr>
        <w:lastRenderedPageBreak/>
        <w:t>– 65%; наличие спортивного инвентаря, наглядных пособий, технических средств обучения - 50%.</w:t>
      </w:r>
    </w:p>
    <w:p w:rsidR="00516ADA" w:rsidRPr="00724F7B" w:rsidRDefault="00516ADA" w:rsidP="0051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7B">
        <w:rPr>
          <w:rFonts w:ascii="Times New Roman" w:hAnsi="Times New Roman" w:cs="Times New Roman"/>
          <w:sz w:val="28"/>
          <w:szCs w:val="28"/>
        </w:rPr>
        <w:t>Частных образовательных учреждений на территории сельсовета нет.</w:t>
      </w:r>
    </w:p>
    <w:p w:rsidR="00516ADA" w:rsidRPr="00724F7B" w:rsidRDefault="00516ADA" w:rsidP="0051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7B">
        <w:rPr>
          <w:rFonts w:ascii="Times New Roman" w:hAnsi="Times New Roman" w:cs="Times New Roman"/>
          <w:sz w:val="28"/>
          <w:szCs w:val="28"/>
        </w:rPr>
        <w:t>На территории сельсовета учреждения начального и средне - профессионального образования, а также высшие учебные заведения отсутствуют.</w:t>
      </w:r>
    </w:p>
    <w:p w:rsidR="00516ADA" w:rsidRPr="00724F7B" w:rsidRDefault="00516ADA" w:rsidP="0051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7B">
        <w:rPr>
          <w:rFonts w:ascii="Times New Roman" w:hAnsi="Times New Roman" w:cs="Times New Roman"/>
          <w:sz w:val="28"/>
          <w:szCs w:val="28"/>
        </w:rPr>
        <w:t xml:space="preserve">Из таблиц видно, что в настоящее время потребности в дополнительных детских учреждениях  и в школе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724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ADA" w:rsidRDefault="00516ADA" w:rsidP="0051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F7B">
        <w:rPr>
          <w:rFonts w:ascii="Times New Roman" w:hAnsi="Times New Roman" w:cs="Times New Roman"/>
          <w:sz w:val="28"/>
          <w:szCs w:val="28"/>
        </w:rPr>
        <w:t>Сакмарская школа загружена на 160 %.</w:t>
      </w:r>
      <w:r>
        <w:rPr>
          <w:rFonts w:ascii="Times New Roman" w:hAnsi="Times New Roman" w:cs="Times New Roman"/>
          <w:sz w:val="28"/>
          <w:szCs w:val="28"/>
        </w:rPr>
        <w:t xml:space="preserve">Учащиеся учатся в две смены из-за загруженности школы. </w:t>
      </w:r>
      <w:r w:rsidRPr="00724F7B">
        <w:rPr>
          <w:rFonts w:ascii="Times New Roman" w:hAnsi="Times New Roman" w:cs="Times New Roman"/>
          <w:sz w:val="28"/>
          <w:szCs w:val="28"/>
        </w:rPr>
        <w:t>При росте населения на расчетный срок, потребность школьных местах будет недостаточной.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ADA" w:rsidRPr="00F01D6C" w:rsidRDefault="00516ADA" w:rsidP="00516A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D6C">
        <w:rPr>
          <w:rFonts w:ascii="Times New Roman" w:hAnsi="Times New Roman" w:cs="Times New Roman"/>
          <w:sz w:val="28"/>
          <w:szCs w:val="28"/>
        </w:rPr>
        <w:t>Детский сад «</w:t>
      </w:r>
      <w:r>
        <w:rPr>
          <w:rFonts w:ascii="Times New Roman" w:hAnsi="Times New Roman" w:cs="Times New Roman"/>
          <w:sz w:val="28"/>
          <w:szCs w:val="28"/>
        </w:rPr>
        <w:t>Улыбка» загружен всего на 60%, д</w:t>
      </w:r>
      <w:r w:rsidRPr="00F01D6C">
        <w:rPr>
          <w:rFonts w:ascii="Times New Roman" w:hAnsi="Times New Roman" w:cs="Times New Roman"/>
          <w:sz w:val="28"/>
          <w:szCs w:val="28"/>
        </w:rPr>
        <w:t>етский сад «Березка» загружен на 120%. Кроме того наблюдается увеличение числа обучающихся в общеобразовательном учреждении, поэтому даже при росте населения на расчетный срок, потребность</w:t>
      </w:r>
      <w:r w:rsidR="00C26FBC">
        <w:rPr>
          <w:rFonts w:ascii="Times New Roman" w:hAnsi="Times New Roman" w:cs="Times New Roman"/>
          <w:sz w:val="28"/>
          <w:szCs w:val="28"/>
        </w:rPr>
        <w:t xml:space="preserve"> в </w:t>
      </w:r>
      <w:r w:rsidRPr="00F01D6C">
        <w:rPr>
          <w:rFonts w:ascii="Times New Roman" w:hAnsi="Times New Roman" w:cs="Times New Roman"/>
          <w:sz w:val="28"/>
          <w:szCs w:val="28"/>
        </w:rPr>
        <w:t xml:space="preserve"> школьных местах и детском саде будет не достаточной. </w:t>
      </w:r>
      <w:proofErr w:type="gramEnd"/>
    </w:p>
    <w:p w:rsidR="00516ADA" w:rsidRPr="00724F7B" w:rsidRDefault="00516ADA" w:rsidP="00516ADA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 w:rsidRPr="00724F7B">
        <w:rPr>
          <w:sz w:val="28"/>
          <w:szCs w:val="28"/>
        </w:rPr>
        <w:t xml:space="preserve">Загруженность </w:t>
      </w:r>
      <w:r>
        <w:rPr>
          <w:sz w:val="28"/>
          <w:szCs w:val="28"/>
        </w:rPr>
        <w:t xml:space="preserve">не </w:t>
      </w:r>
      <w:r w:rsidRPr="00724F7B">
        <w:rPr>
          <w:sz w:val="28"/>
          <w:szCs w:val="28"/>
        </w:rPr>
        <w:t xml:space="preserve">благоприятно сказывается на принятой образовательной модели в общеобразовательных учреждениях, обучение в них проходит в </w:t>
      </w:r>
      <w:r>
        <w:rPr>
          <w:sz w:val="28"/>
          <w:szCs w:val="28"/>
        </w:rPr>
        <w:t xml:space="preserve">две </w:t>
      </w:r>
      <w:r w:rsidRPr="00724F7B">
        <w:rPr>
          <w:sz w:val="28"/>
          <w:szCs w:val="28"/>
        </w:rPr>
        <w:t>смен</w:t>
      </w:r>
      <w:r>
        <w:rPr>
          <w:sz w:val="28"/>
          <w:szCs w:val="28"/>
        </w:rPr>
        <w:t>ы</w:t>
      </w:r>
      <w:r w:rsidRPr="00724F7B">
        <w:rPr>
          <w:sz w:val="28"/>
          <w:szCs w:val="28"/>
        </w:rPr>
        <w:t>.</w:t>
      </w:r>
    </w:p>
    <w:p w:rsidR="00516ADA" w:rsidRDefault="00516ADA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</w:p>
    <w:p w:rsidR="00516ADA" w:rsidRDefault="00516ADA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</w:p>
    <w:p w:rsidR="005F0B8D" w:rsidRDefault="005F0B8D" w:rsidP="00516ADA">
      <w:pPr>
        <w:pStyle w:val="3"/>
        <w:spacing w:line="240" w:lineRule="auto"/>
        <w:jc w:val="center"/>
        <w:rPr>
          <w:b/>
          <w:sz w:val="28"/>
          <w:szCs w:val="28"/>
          <w:u w:val="single"/>
        </w:rPr>
      </w:pPr>
      <w:r w:rsidRPr="00116F47">
        <w:rPr>
          <w:b/>
          <w:sz w:val="28"/>
          <w:szCs w:val="28"/>
          <w:u w:val="single"/>
        </w:rPr>
        <w:t>Культура:</w:t>
      </w:r>
    </w:p>
    <w:p w:rsidR="005F0B8D" w:rsidRDefault="005F0B8D" w:rsidP="005F0B8D">
      <w:pPr>
        <w:pStyle w:val="3"/>
        <w:spacing w:before="0" w:after="0" w:line="240" w:lineRule="auto"/>
        <w:jc w:val="both"/>
        <w:rPr>
          <w:sz w:val="28"/>
          <w:szCs w:val="28"/>
        </w:rPr>
      </w:pPr>
    </w:p>
    <w:p w:rsidR="005F0B8D" w:rsidRDefault="005F0B8D" w:rsidP="005F0B8D">
      <w:pPr>
        <w:pStyle w:val="3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 на территории сельсовета работают: </w:t>
      </w:r>
    </w:p>
    <w:p w:rsidR="00BC43E5" w:rsidRDefault="005F0B8D" w:rsidP="00BC43E5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Дом культуры</w:t>
      </w:r>
      <w:r w:rsidR="00BC43E5">
        <w:rPr>
          <w:sz w:val="28"/>
          <w:szCs w:val="28"/>
        </w:rPr>
        <w:t xml:space="preserve"> «Юность»</w:t>
      </w:r>
      <w:r>
        <w:rPr>
          <w:sz w:val="28"/>
          <w:szCs w:val="28"/>
        </w:rPr>
        <w:t>, расположенный в с. Сакмар</w:t>
      </w:r>
      <w:proofErr w:type="gramStart"/>
      <w:r>
        <w:rPr>
          <w:sz w:val="28"/>
          <w:szCs w:val="28"/>
        </w:rPr>
        <w:t>а</w:t>
      </w:r>
      <w:r w:rsidR="00BC43E5">
        <w:rPr>
          <w:sz w:val="28"/>
          <w:szCs w:val="28"/>
        </w:rPr>
        <w:t>-</w:t>
      </w:r>
      <w:proofErr w:type="gramEnd"/>
      <w:r w:rsidR="00BC43E5">
        <w:rPr>
          <w:sz w:val="28"/>
          <w:szCs w:val="28"/>
        </w:rPr>
        <w:t xml:space="preserve"> </w:t>
      </w:r>
      <w:r w:rsidR="00BC43E5" w:rsidRPr="00345D57">
        <w:rPr>
          <w:color w:val="000000"/>
          <w:sz w:val="28"/>
          <w:szCs w:val="28"/>
        </w:rPr>
        <w:t>»- полезная площадь- 1382кв.м.</w:t>
      </w:r>
      <w:r w:rsidR="00BC43E5">
        <w:rPr>
          <w:color w:val="000000"/>
          <w:sz w:val="28"/>
          <w:szCs w:val="28"/>
        </w:rPr>
        <w:t xml:space="preserve"> </w:t>
      </w:r>
    </w:p>
    <w:p w:rsidR="00BC43E5" w:rsidRPr="00345D57" w:rsidRDefault="00BC43E5" w:rsidP="00BC43E5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При РДК функционирую</w:t>
      </w:r>
      <w:proofErr w:type="gramStart"/>
      <w:r w:rsidRPr="00345D57">
        <w:rPr>
          <w:color w:val="000000"/>
          <w:sz w:val="28"/>
          <w:szCs w:val="28"/>
        </w:rPr>
        <w:t>т-</w:t>
      </w:r>
      <w:proofErr w:type="gramEnd"/>
      <w:r w:rsidRPr="00345D57">
        <w:rPr>
          <w:color w:val="000000"/>
          <w:sz w:val="28"/>
          <w:szCs w:val="28"/>
        </w:rPr>
        <w:t xml:space="preserve"> народный ансамбль «Калинушка», </w:t>
      </w:r>
      <w:r>
        <w:rPr>
          <w:color w:val="000000"/>
          <w:sz w:val="28"/>
          <w:szCs w:val="28"/>
        </w:rPr>
        <w:t xml:space="preserve"> «Тарантасик», </w:t>
      </w:r>
      <w:r w:rsidRPr="00345D57">
        <w:rPr>
          <w:color w:val="000000"/>
          <w:sz w:val="28"/>
          <w:szCs w:val="28"/>
        </w:rPr>
        <w:t>хор ветеранов,</w:t>
      </w:r>
      <w:r>
        <w:rPr>
          <w:color w:val="000000"/>
          <w:sz w:val="28"/>
          <w:szCs w:val="28"/>
        </w:rPr>
        <w:t xml:space="preserve"> </w:t>
      </w:r>
      <w:r w:rsidRPr="00345D57">
        <w:rPr>
          <w:color w:val="000000"/>
          <w:sz w:val="28"/>
          <w:szCs w:val="28"/>
        </w:rPr>
        <w:t xml:space="preserve"> кружки художественной самодеятельности.</w:t>
      </w:r>
    </w:p>
    <w:p w:rsidR="005F0B8D" w:rsidRDefault="00BC43E5" w:rsidP="00BC43E5">
      <w:pPr>
        <w:rPr>
          <w:sz w:val="28"/>
          <w:szCs w:val="28"/>
        </w:rPr>
      </w:pPr>
      <w:r w:rsidRPr="00BC43E5">
        <w:rPr>
          <w:color w:val="000000"/>
          <w:sz w:val="28"/>
          <w:szCs w:val="28"/>
        </w:rPr>
        <w:t>Вороньжева Анастасия Сергеевна</w:t>
      </w:r>
      <w:r w:rsidRPr="00345D57">
        <w:rPr>
          <w:b/>
          <w:color w:val="000000"/>
          <w:sz w:val="28"/>
          <w:szCs w:val="28"/>
        </w:rPr>
        <w:t>-</w:t>
      </w:r>
      <w:r w:rsidRPr="00345D57">
        <w:rPr>
          <w:color w:val="000000"/>
          <w:sz w:val="28"/>
          <w:szCs w:val="28"/>
        </w:rPr>
        <w:t>директор РДК «Юность»</w:t>
      </w:r>
      <w:r>
        <w:rPr>
          <w:color w:val="000000"/>
          <w:sz w:val="28"/>
          <w:szCs w:val="28"/>
        </w:rPr>
        <w:t>.</w:t>
      </w:r>
    </w:p>
    <w:p w:rsidR="005F0B8D" w:rsidRDefault="005F0B8D" w:rsidP="005F0B8D">
      <w:pPr>
        <w:pStyle w:val="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библиотека, расположенная в СДК с. Сакмара.</w:t>
      </w:r>
    </w:p>
    <w:p w:rsidR="00BC43E5" w:rsidRPr="00345D57" w:rsidRDefault="00BC43E5" w:rsidP="00BC43E5">
      <w:pPr>
        <w:rPr>
          <w:color w:val="000000"/>
          <w:sz w:val="28"/>
          <w:szCs w:val="28"/>
        </w:rPr>
      </w:pPr>
      <w:r w:rsidRPr="00BC43E5">
        <w:rPr>
          <w:color w:val="000000"/>
          <w:sz w:val="28"/>
          <w:szCs w:val="28"/>
        </w:rPr>
        <w:t>Забродина Светлана Леонидовна</w:t>
      </w:r>
      <w:r w:rsidRPr="00345D57">
        <w:rPr>
          <w:b/>
          <w:color w:val="000000"/>
          <w:sz w:val="28"/>
          <w:szCs w:val="28"/>
        </w:rPr>
        <w:t>-</w:t>
      </w:r>
      <w:r w:rsidRPr="00345D57">
        <w:rPr>
          <w:color w:val="000000"/>
          <w:sz w:val="28"/>
          <w:szCs w:val="28"/>
        </w:rPr>
        <w:t>заведующая Центральной библиотечной системой</w:t>
      </w:r>
    </w:p>
    <w:p w:rsidR="00BC43E5" w:rsidRPr="00345D57" w:rsidRDefault="00BC43E5" w:rsidP="00BC43E5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Образование - высшее</w:t>
      </w:r>
    </w:p>
    <w:p w:rsidR="005F0B8D" w:rsidRDefault="005F0B8D" w:rsidP="00BC43E5">
      <w:pPr>
        <w:pStyle w:val="3"/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школа искусств, расположенная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Сакмара</w:t>
      </w:r>
    </w:p>
    <w:p w:rsidR="00BC43E5" w:rsidRDefault="00BC43E5" w:rsidP="00BC43E5">
      <w:pPr>
        <w:pStyle w:val="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Плотникова Ольга Владимировн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директор музыкальной школы искусств</w:t>
      </w:r>
    </w:p>
    <w:p w:rsidR="00BC43E5" w:rsidRDefault="00BC43E5" w:rsidP="00BC43E5">
      <w:pPr>
        <w:pStyle w:val="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высшее</w:t>
      </w:r>
    </w:p>
    <w:p w:rsidR="00BC43E5" w:rsidRDefault="00BC43E5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</w:p>
    <w:p w:rsidR="005F0B8D" w:rsidRPr="00AF64EE" w:rsidRDefault="005F0B8D" w:rsidP="005F0B8D">
      <w:pPr>
        <w:tabs>
          <w:tab w:val="left" w:pos="709"/>
        </w:tabs>
        <w:contextualSpacing/>
        <w:jc w:val="both"/>
        <w:rPr>
          <w:b/>
        </w:rPr>
      </w:pPr>
      <w:r>
        <w:rPr>
          <w:b/>
        </w:rPr>
        <w:t xml:space="preserve">Таблица № 3 - </w:t>
      </w:r>
      <w:r w:rsidRPr="00AF64EE">
        <w:rPr>
          <w:b/>
        </w:rPr>
        <w:t>Данные п</w:t>
      </w:r>
      <w:r w:rsidRPr="00AF64EE">
        <w:rPr>
          <w:b/>
          <w:bCs/>
        </w:rPr>
        <w:t>о о</w:t>
      </w:r>
      <w:r w:rsidRPr="00AF64EE">
        <w:rPr>
          <w:b/>
        </w:rPr>
        <w:t>беспеченности учреждениями культуры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52"/>
        <w:gridCol w:w="2268"/>
        <w:gridCol w:w="1985"/>
        <w:gridCol w:w="709"/>
        <w:gridCol w:w="1134"/>
        <w:gridCol w:w="709"/>
        <w:gridCol w:w="1134"/>
        <w:gridCol w:w="1416"/>
      </w:tblGrid>
      <w:tr w:rsidR="005F0B8D" w:rsidTr="005F0B8D">
        <w:trPr>
          <w:trHeight w:val="591"/>
        </w:trPr>
        <w:tc>
          <w:tcPr>
            <w:tcW w:w="852" w:type="dxa"/>
            <w:vMerge w:val="restart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5F0B8D" w:rsidRPr="00E679EA" w:rsidRDefault="005F0B8D" w:rsidP="005F0B8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Наименование сельского поселения/населенного пункта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Наименование объекта</w:t>
            </w:r>
          </w:p>
        </w:tc>
        <w:tc>
          <w:tcPr>
            <w:tcW w:w="709" w:type="dxa"/>
            <w:vMerge w:val="restart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Кол-во</w:t>
            </w:r>
          </w:p>
        </w:tc>
        <w:tc>
          <w:tcPr>
            <w:tcW w:w="1843" w:type="dxa"/>
            <w:gridSpan w:val="2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Мощность (мест)</w:t>
            </w:r>
          </w:p>
        </w:tc>
        <w:tc>
          <w:tcPr>
            <w:tcW w:w="1134" w:type="dxa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 xml:space="preserve">Ед. </w:t>
            </w:r>
            <w:proofErr w:type="spellStart"/>
            <w:r w:rsidRPr="00E679EA">
              <w:rPr>
                <w:rFonts w:ascii="Times New Roman" w:hAnsi="Times New Roman" w:cs="Times New Roman"/>
                <w:b w:val="0"/>
              </w:rPr>
              <w:t>изм</w:t>
            </w:r>
            <w:proofErr w:type="spellEnd"/>
            <w:r w:rsidRPr="00E679EA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416" w:type="dxa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Год ввода/</w:t>
            </w:r>
          </w:p>
          <w:p w:rsidR="005F0B8D" w:rsidRPr="00E679EA" w:rsidRDefault="005F0B8D" w:rsidP="005F0B8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Реконструкции</w:t>
            </w:r>
          </w:p>
        </w:tc>
      </w:tr>
      <w:tr w:rsidR="005F0B8D" w:rsidTr="005F0B8D">
        <w:tc>
          <w:tcPr>
            <w:tcW w:w="852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rFonts w:eastAsia="Arial"/>
                <w:bCs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rFonts w:eastAsia="Arial"/>
                <w:bCs/>
              </w:rPr>
            </w:pPr>
          </w:p>
        </w:tc>
        <w:tc>
          <w:tcPr>
            <w:tcW w:w="1985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rFonts w:eastAsia="Arial"/>
                <w:bCs/>
              </w:rPr>
            </w:pPr>
          </w:p>
        </w:tc>
        <w:tc>
          <w:tcPr>
            <w:tcW w:w="709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rFonts w:eastAsia="Arial"/>
                <w:bCs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проект</w:t>
            </w:r>
          </w:p>
        </w:tc>
        <w:tc>
          <w:tcPr>
            <w:tcW w:w="709" w:type="dxa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факт</w:t>
            </w:r>
          </w:p>
        </w:tc>
        <w:tc>
          <w:tcPr>
            <w:tcW w:w="1134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6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F0B8D" w:rsidTr="005F0B8D">
        <w:trPr>
          <w:trHeight w:val="265"/>
        </w:trPr>
        <w:tc>
          <w:tcPr>
            <w:tcW w:w="852" w:type="dxa"/>
            <w:vMerge w:val="restart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numPr>
                <w:ilvl w:val="0"/>
                <w:numId w:val="3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5F0B8D" w:rsidRPr="00E679EA" w:rsidRDefault="005F0B8D" w:rsidP="005F0B8D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b/>
                <w:bCs/>
              </w:rPr>
            </w:pPr>
            <w:r>
              <w:t>с. Сакмара</w:t>
            </w:r>
          </w:p>
        </w:tc>
        <w:tc>
          <w:tcPr>
            <w:tcW w:w="1985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ДК</w:t>
            </w:r>
          </w:p>
        </w:tc>
        <w:tc>
          <w:tcPr>
            <w:tcW w:w="709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320</w:t>
            </w:r>
          </w:p>
        </w:tc>
        <w:tc>
          <w:tcPr>
            <w:tcW w:w="709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320</w:t>
            </w:r>
          </w:p>
        </w:tc>
        <w:tc>
          <w:tcPr>
            <w:tcW w:w="1134" w:type="dxa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мест</w:t>
            </w:r>
          </w:p>
        </w:tc>
        <w:tc>
          <w:tcPr>
            <w:tcW w:w="1416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1968</w:t>
            </w:r>
            <w:r w:rsidRPr="00016BB3">
              <w:rPr>
                <w:rFonts w:ascii="Times New Roman" w:hAnsi="Times New Roman" w:cs="Times New Roman"/>
                <w:b w:val="0"/>
              </w:rPr>
              <w:t>/2016</w:t>
            </w:r>
          </w:p>
        </w:tc>
      </w:tr>
      <w:tr w:rsidR="005F0B8D" w:rsidTr="005F0B8D">
        <w:trPr>
          <w:trHeight w:val="480"/>
        </w:trPr>
        <w:tc>
          <w:tcPr>
            <w:tcW w:w="852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rFonts w:eastAsia="Arial"/>
                <w:bCs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Библиотека</w:t>
            </w:r>
          </w:p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E679EA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709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shd w:val="clear" w:color="auto" w:fill="FFFFFF"/>
            <w:hideMark/>
          </w:tcPr>
          <w:p w:rsidR="005F0B8D" w:rsidRPr="00016BB3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016BB3">
              <w:rPr>
                <w:rFonts w:ascii="Times New Roman" w:hAnsi="Times New Roman" w:cs="Times New Roman"/>
                <w:b w:val="0"/>
              </w:rPr>
              <w:t>книжный фонд-</w:t>
            </w:r>
          </w:p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016BB3">
              <w:rPr>
                <w:rFonts w:ascii="Times New Roman" w:hAnsi="Times New Roman" w:cs="Times New Roman"/>
                <w:b w:val="0"/>
              </w:rPr>
              <w:t xml:space="preserve">37367 </w:t>
            </w:r>
            <w:r w:rsidRPr="00016BB3">
              <w:rPr>
                <w:rFonts w:ascii="Times New Roman" w:hAnsi="Times New Roman" w:cs="Times New Roman"/>
                <w:b w:val="0"/>
              </w:rPr>
              <w:lastRenderedPageBreak/>
              <w:t>шт.</w:t>
            </w:r>
          </w:p>
        </w:tc>
        <w:tc>
          <w:tcPr>
            <w:tcW w:w="1416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016BB3">
              <w:rPr>
                <w:rFonts w:ascii="Times New Roman" w:hAnsi="Times New Roman" w:cs="Times New Roman"/>
                <w:b w:val="0"/>
              </w:rPr>
              <w:lastRenderedPageBreak/>
              <w:t>19</w:t>
            </w:r>
            <w:r>
              <w:rPr>
                <w:rFonts w:ascii="Times New Roman" w:hAnsi="Times New Roman" w:cs="Times New Roman"/>
                <w:b w:val="0"/>
              </w:rPr>
              <w:t>68</w:t>
            </w:r>
            <w:r w:rsidRPr="00016BB3">
              <w:rPr>
                <w:rFonts w:ascii="Times New Roman" w:hAnsi="Times New Roman" w:cs="Times New Roman"/>
                <w:b w:val="0"/>
              </w:rPr>
              <w:t>/2016</w:t>
            </w:r>
          </w:p>
        </w:tc>
      </w:tr>
      <w:tr w:rsidR="005F0B8D" w:rsidTr="005F0B8D">
        <w:trPr>
          <w:trHeight w:val="713"/>
        </w:trPr>
        <w:tc>
          <w:tcPr>
            <w:tcW w:w="852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rFonts w:eastAsia="Arial"/>
                <w:bCs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5F0B8D" w:rsidRPr="00E679EA" w:rsidRDefault="005F0B8D" w:rsidP="005F0B8D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Детская школа искусств</w:t>
            </w:r>
          </w:p>
        </w:tc>
        <w:tc>
          <w:tcPr>
            <w:tcW w:w="709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709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shd w:val="clear" w:color="auto" w:fill="FFFFFF"/>
            <w:hideMark/>
          </w:tcPr>
          <w:p w:rsidR="005F0B8D" w:rsidRPr="00E679EA" w:rsidRDefault="005F0B8D" w:rsidP="005F0B8D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</w:t>
            </w:r>
          </w:p>
        </w:tc>
        <w:tc>
          <w:tcPr>
            <w:tcW w:w="1416" w:type="dxa"/>
            <w:shd w:val="clear" w:color="auto" w:fill="FFFFFF"/>
          </w:tcPr>
          <w:p w:rsidR="005F0B8D" w:rsidRPr="00E679EA" w:rsidRDefault="005F0B8D" w:rsidP="005F0B8D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1967</w:t>
            </w:r>
          </w:p>
        </w:tc>
      </w:tr>
    </w:tbl>
    <w:p w:rsidR="005F0B8D" w:rsidRDefault="005F0B8D" w:rsidP="005F0B8D">
      <w:pPr>
        <w:tabs>
          <w:tab w:val="left" w:pos="709"/>
        </w:tabs>
        <w:ind w:firstLine="709"/>
        <w:contextualSpacing/>
        <w:jc w:val="both"/>
        <w:rPr>
          <w:szCs w:val="28"/>
        </w:rPr>
      </w:pPr>
    </w:p>
    <w:p w:rsidR="005F0B8D" w:rsidRPr="00157EC1" w:rsidRDefault="005F0B8D" w:rsidP="005F0B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C1">
        <w:rPr>
          <w:rFonts w:ascii="Times New Roman" w:hAnsi="Times New Roman" w:cs="Times New Roman"/>
          <w:sz w:val="28"/>
          <w:szCs w:val="28"/>
        </w:rPr>
        <w:t xml:space="preserve">Из таблицы следует, что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Сакмарский сельсовет действует 1 дом</w:t>
      </w:r>
      <w:r w:rsidRPr="00157EC1">
        <w:rPr>
          <w:rFonts w:ascii="Times New Roman" w:hAnsi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cs="Times New Roman"/>
          <w:sz w:val="28"/>
          <w:szCs w:val="28"/>
        </w:rPr>
        <w:t>1 библиотека  и 1 детская школа искусств.</w:t>
      </w:r>
    </w:p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Сакмарский сельсовет в основном обеспечено учреждениями 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типа. Проектной мощности клуба, библиотек  достаточно.</w:t>
      </w:r>
    </w:p>
    <w:p w:rsidR="005F0B8D" w:rsidRDefault="005F0B8D" w:rsidP="005F0B8D">
      <w:pPr>
        <w:pStyle w:val="3"/>
        <w:spacing w:line="240" w:lineRule="auto"/>
        <w:jc w:val="both"/>
        <w:rPr>
          <w:sz w:val="28"/>
          <w:szCs w:val="28"/>
        </w:rPr>
      </w:pPr>
    </w:p>
    <w:p w:rsidR="005F0B8D" w:rsidRDefault="005F0B8D" w:rsidP="00516ADA">
      <w:pPr>
        <w:pStyle w:val="3"/>
        <w:spacing w:line="240" w:lineRule="auto"/>
        <w:jc w:val="center"/>
        <w:rPr>
          <w:b/>
          <w:sz w:val="28"/>
          <w:szCs w:val="28"/>
          <w:u w:val="single"/>
        </w:rPr>
      </w:pPr>
      <w:r w:rsidRPr="00737736">
        <w:rPr>
          <w:b/>
          <w:sz w:val="28"/>
          <w:szCs w:val="28"/>
          <w:u w:val="single"/>
        </w:rPr>
        <w:t>Спортивные учреждения:</w:t>
      </w:r>
    </w:p>
    <w:p w:rsidR="005F0B8D" w:rsidRPr="00242029" w:rsidRDefault="005F0B8D" w:rsidP="005F0B8D">
      <w:pPr>
        <w:widowControl w:val="0"/>
        <w:ind w:firstLine="709"/>
        <w:jc w:val="both"/>
        <w:rPr>
          <w:bCs/>
          <w:sz w:val="28"/>
          <w:szCs w:val="28"/>
        </w:rPr>
      </w:pPr>
      <w:r w:rsidRPr="00242029">
        <w:rPr>
          <w:bCs/>
          <w:sz w:val="28"/>
          <w:szCs w:val="28"/>
        </w:rPr>
        <w:t>Обеспеченность населения объектами физкультуры и спорта повышает общий уровень здоровья населения, также способствует распространению спорта, как образа жизни, среди молодежи, что оказывает положительное влияние на социальную обстановку на территории района.</w:t>
      </w:r>
    </w:p>
    <w:p w:rsidR="005F0B8D" w:rsidRDefault="005F0B8D" w:rsidP="005F0B8D">
      <w:pPr>
        <w:tabs>
          <w:tab w:val="left" w:pos="709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016BB3">
        <w:rPr>
          <w:sz w:val="28"/>
          <w:szCs w:val="28"/>
        </w:rPr>
        <w:t>На территории сельсовета действуют следующие объекты физической культуры и спорта:</w:t>
      </w:r>
    </w:p>
    <w:p w:rsidR="005F0B8D" w:rsidRDefault="005F0B8D" w:rsidP="005F0B8D">
      <w:pPr>
        <w:tabs>
          <w:tab w:val="left" w:pos="709"/>
        </w:tabs>
        <w:spacing w:before="120"/>
        <w:ind w:firstLine="709"/>
        <w:contextualSpacing/>
        <w:jc w:val="both"/>
        <w:rPr>
          <w:sz w:val="28"/>
          <w:szCs w:val="28"/>
        </w:rPr>
      </w:pPr>
    </w:p>
    <w:p w:rsidR="005F0B8D" w:rsidRDefault="005F0B8D" w:rsidP="005F0B8D">
      <w:pPr>
        <w:numPr>
          <w:ilvl w:val="0"/>
          <w:numId w:val="4"/>
        </w:numPr>
        <w:tabs>
          <w:tab w:val="left" w:pos="709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Детские площадки – 6 </w:t>
      </w:r>
    </w:p>
    <w:p w:rsidR="005F0B8D" w:rsidRDefault="005F0B8D" w:rsidP="005F0B8D">
      <w:pPr>
        <w:numPr>
          <w:ilvl w:val="0"/>
          <w:numId w:val="4"/>
        </w:numPr>
        <w:tabs>
          <w:tab w:val="left" w:pos="709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 ДОД «Детско-юношеская спортивная школа»</w:t>
      </w:r>
    </w:p>
    <w:p w:rsidR="005F0B8D" w:rsidRDefault="005F0B8D" w:rsidP="005F0B8D">
      <w:pPr>
        <w:numPr>
          <w:ilvl w:val="0"/>
          <w:numId w:val="4"/>
        </w:numPr>
        <w:tabs>
          <w:tab w:val="left" w:pos="709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Футбольный стадион </w:t>
      </w:r>
    </w:p>
    <w:p w:rsidR="005F0B8D" w:rsidRPr="004A4F9C" w:rsidRDefault="005F0B8D" w:rsidP="005F0B8D">
      <w:pPr>
        <w:numPr>
          <w:ilvl w:val="0"/>
          <w:numId w:val="4"/>
        </w:numPr>
        <w:tabs>
          <w:tab w:val="left" w:pos="709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Ледовая коробка</w:t>
      </w:r>
      <w:r w:rsidRPr="004A4F9C">
        <w:rPr>
          <w:sz w:val="28"/>
          <w:szCs w:val="28"/>
        </w:rPr>
        <w:t xml:space="preserve"> </w:t>
      </w:r>
    </w:p>
    <w:p w:rsidR="005F0B8D" w:rsidRPr="00016BB3" w:rsidRDefault="005F0B8D" w:rsidP="005F0B8D">
      <w:pPr>
        <w:pStyle w:val="a4"/>
        <w:tabs>
          <w:tab w:val="left" w:pos="709"/>
        </w:tabs>
        <w:spacing w:before="120"/>
        <w:jc w:val="both"/>
        <w:rPr>
          <w:rFonts w:ascii="Times New Roman" w:hAnsi="Times New Roman"/>
          <w:sz w:val="28"/>
          <w:szCs w:val="28"/>
        </w:rPr>
      </w:pPr>
    </w:p>
    <w:tbl>
      <w:tblPr>
        <w:tblW w:w="4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5"/>
        <w:gridCol w:w="2450"/>
      </w:tblGrid>
      <w:tr w:rsidR="005F0B8D" w:rsidRPr="00016BB3" w:rsidTr="005F0B8D">
        <w:trPr>
          <w:trHeight w:val="499"/>
          <w:jc w:val="center"/>
        </w:trPr>
        <w:tc>
          <w:tcPr>
            <w:tcW w:w="3599" w:type="pct"/>
          </w:tcPr>
          <w:p w:rsidR="005F0B8D" w:rsidRPr="007E75C2" w:rsidRDefault="005F0B8D" w:rsidP="005F0B8D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E75C2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1401" w:type="pct"/>
          </w:tcPr>
          <w:p w:rsidR="005F0B8D" w:rsidRPr="007E75C2" w:rsidRDefault="005F0B8D" w:rsidP="005F0B8D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E75C2">
              <w:rPr>
                <w:bCs/>
                <w:sz w:val="26"/>
                <w:szCs w:val="26"/>
              </w:rPr>
              <w:t xml:space="preserve">Ед. </w:t>
            </w:r>
            <w:proofErr w:type="spellStart"/>
            <w:r w:rsidRPr="007E75C2">
              <w:rPr>
                <w:bCs/>
                <w:sz w:val="26"/>
                <w:szCs w:val="26"/>
              </w:rPr>
              <w:t>изм</w:t>
            </w:r>
            <w:proofErr w:type="spellEnd"/>
            <w:r w:rsidRPr="007E75C2">
              <w:rPr>
                <w:bCs/>
                <w:sz w:val="26"/>
                <w:szCs w:val="26"/>
              </w:rPr>
              <w:t>. (объект)</w:t>
            </w:r>
          </w:p>
        </w:tc>
      </w:tr>
      <w:tr w:rsidR="005F0B8D" w:rsidRPr="00EE5CF7" w:rsidTr="005F0B8D">
        <w:trPr>
          <w:trHeight w:val="130"/>
          <w:jc w:val="center"/>
        </w:trPr>
        <w:tc>
          <w:tcPr>
            <w:tcW w:w="3599" w:type="pct"/>
          </w:tcPr>
          <w:p w:rsidR="005F0B8D" w:rsidRPr="007E75C2" w:rsidRDefault="005F0B8D" w:rsidP="005F0B8D">
            <w:pPr>
              <w:widowControl w:val="0"/>
              <w:rPr>
                <w:sz w:val="26"/>
                <w:szCs w:val="26"/>
              </w:rPr>
            </w:pPr>
            <w:r w:rsidRPr="007E75C2">
              <w:rPr>
                <w:sz w:val="26"/>
                <w:szCs w:val="26"/>
              </w:rPr>
              <w:t>Число спортивных сооружений - всего</w:t>
            </w:r>
          </w:p>
        </w:tc>
        <w:tc>
          <w:tcPr>
            <w:tcW w:w="1401" w:type="pct"/>
          </w:tcPr>
          <w:p w:rsidR="005F0B8D" w:rsidRPr="007E75C2" w:rsidRDefault="005F0B8D" w:rsidP="005F0B8D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</w:tr>
      <w:tr w:rsidR="005F0B8D" w:rsidRPr="00874698" w:rsidTr="005F0B8D">
        <w:trPr>
          <w:trHeight w:val="101"/>
          <w:jc w:val="center"/>
        </w:trPr>
        <w:tc>
          <w:tcPr>
            <w:tcW w:w="3599" w:type="pct"/>
          </w:tcPr>
          <w:p w:rsidR="005F0B8D" w:rsidRPr="007E75C2" w:rsidRDefault="005F0B8D" w:rsidP="005F0B8D">
            <w:pPr>
              <w:widowControl w:val="0"/>
              <w:tabs>
                <w:tab w:val="left" w:pos="247"/>
              </w:tabs>
              <w:rPr>
                <w:sz w:val="26"/>
                <w:szCs w:val="26"/>
              </w:rPr>
            </w:pPr>
            <w:r w:rsidRPr="007E75C2">
              <w:rPr>
                <w:sz w:val="26"/>
                <w:szCs w:val="26"/>
              </w:rPr>
              <w:t xml:space="preserve">  плоскостные спортивные сооружения</w:t>
            </w:r>
          </w:p>
        </w:tc>
        <w:tc>
          <w:tcPr>
            <w:tcW w:w="1401" w:type="pct"/>
          </w:tcPr>
          <w:p w:rsidR="005F0B8D" w:rsidRPr="007E75C2" w:rsidRDefault="005F0B8D" w:rsidP="005F0B8D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</w:tr>
      <w:tr w:rsidR="005F0B8D" w:rsidRPr="00874698" w:rsidTr="005F0B8D">
        <w:trPr>
          <w:trHeight w:val="203"/>
          <w:jc w:val="center"/>
        </w:trPr>
        <w:tc>
          <w:tcPr>
            <w:tcW w:w="3599" w:type="pct"/>
          </w:tcPr>
          <w:p w:rsidR="005F0B8D" w:rsidRPr="007E75C2" w:rsidRDefault="005F0B8D" w:rsidP="005F0B8D">
            <w:pPr>
              <w:widowControl w:val="0"/>
              <w:rPr>
                <w:sz w:val="26"/>
                <w:szCs w:val="26"/>
              </w:rPr>
            </w:pPr>
            <w:r w:rsidRPr="007E75C2">
              <w:rPr>
                <w:sz w:val="26"/>
                <w:szCs w:val="26"/>
              </w:rPr>
              <w:t xml:space="preserve">  спортивные залы</w:t>
            </w:r>
          </w:p>
        </w:tc>
        <w:tc>
          <w:tcPr>
            <w:tcW w:w="1401" w:type="pct"/>
          </w:tcPr>
          <w:p w:rsidR="005F0B8D" w:rsidRPr="007E75C2" w:rsidRDefault="005F0B8D" w:rsidP="005F0B8D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7E75C2">
              <w:rPr>
                <w:bCs/>
                <w:sz w:val="26"/>
                <w:szCs w:val="26"/>
              </w:rPr>
              <w:t>1</w:t>
            </w:r>
          </w:p>
        </w:tc>
      </w:tr>
      <w:tr w:rsidR="005F0B8D" w:rsidRPr="00874698" w:rsidTr="005F0B8D">
        <w:trPr>
          <w:trHeight w:val="203"/>
          <w:jc w:val="center"/>
        </w:trPr>
        <w:tc>
          <w:tcPr>
            <w:tcW w:w="3599" w:type="pct"/>
          </w:tcPr>
          <w:p w:rsidR="005F0B8D" w:rsidRPr="007E75C2" w:rsidRDefault="005F0B8D" w:rsidP="005F0B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спортивная школа</w:t>
            </w:r>
          </w:p>
        </w:tc>
        <w:tc>
          <w:tcPr>
            <w:tcW w:w="1401" w:type="pct"/>
          </w:tcPr>
          <w:p w:rsidR="005F0B8D" w:rsidRPr="007E75C2" w:rsidRDefault="005F0B8D" w:rsidP="005F0B8D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</w:tbl>
    <w:p w:rsidR="005F0B8D" w:rsidRPr="0035032A" w:rsidRDefault="005F0B8D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Сакмарского сельсовета находится МУ ДОД «Детско-юношеская спортивная школа» </w:t>
      </w:r>
    </w:p>
    <w:p w:rsidR="005F0B8D" w:rsidRDefault="005F0B8D" w:rsidP="005F0B8D">
      <w:pPr>
        <w:pStyle w:val="3"/>
        <w:spacing w:line="240" w:lineRule="auto"/>
        <w:jc w:val="both"/>
        <w:rPr>
          <w:sz w:val="28"/>
          <w:szCs w:val="28"/>
        </w:rPr>
      </w:pPr>
      <w:r w:rsidRPr="004D52CC">
        <w:rPr>
          <w:sz w:val="28"/>
          <w:szCs w:val="28"/>
        </w:rPr>
        <w:t xml:space="preserve">         </w:t>
      </w:r>
      <w:r w:rsidRPr="00C411BB">
        <w:rPr>
          <w:sz w:val="28"/>
          <w:szCs w:val="28"/>
        </w:rPr>
        <w:t>На территории сельсовета объекты физической культуры и спорта общего пользования существуют при  МУ ДОД «Детско-юношеской спортивной школе».</w:t>
      </w:r>
      <w:r>
        <w:rPr>
          <w:sz w:val="28"/>
          <w:szCs w:val="28"/>
        </w:rPr>
        <w:t xml:space="preserve"> Уровень обеспеченности спортзалов составляет 90%, степень износа 15%.</w:t>
      </w:r>
    </w:p>
    <w:p w:rsidR="005F0B8D" w:rsidRPr="00055945" w:rsidRDefault="005F0B8D" w:rsidP="00516ADA">
      <w:pPr>
        <w:pStyle w:val="3"/>
        <w:spacing w:line="240" w:lineRule="auto"/>
        <w:jc w:val="center"/>
        <w:rPr>
          <w:b/>
          <w:sz w:val="28"/>
          <w:szCs w:val="28"/>
          <w:u w:val="single"/>
        </w:rPr>
      </w:pPr>
      <w:r w:rsidRPr="00055945">
        <w:rPr>
          <w:b/>
          <w:sz w:val="28"/>
          <w:szCs w:val="28"/>
          <w:u w:val="single"/>
        </w:rPr>
        <w:t>Предприятия  торговли и общественного питания</w:t>
      </w:r>
      <w:r>
        <w:rPr>
          <w:b/>
          <w:sz w:val="28"/>
          <w:szCs w:val="28"/>
          <w:u w:val="single"/>
        </w:rPr>
        <w:t>:</w:t>
      </w:r>
    </w:p>
    <w:p w:rsidR="005F0B8D" w:rsidRPr="007B35E0" w:rsidRDefault="005F0B8D" w:rsidP="005F0B8D">
      <w:pPr>
        <w:tabs>
          <w:tab w:val="left" w:pos="709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47C32">
        <w:rPr>
          <w:bCs/>
          <w:sz w:val="28"/>
          <w:szCs w:val="28"/>
        </w:rPr>
        <w:t xml:space="preserve">В МО </w:t>
      </w:r>
      <w:r>
        <w:rPr>
          <w:bCs/>
          <w:sz w:val="28"/>
          <w:szCs w:val="28"/>
        </w:rPr>
        <w:t>Сакмарский</w:t>
      </w:r>
      <w:r w:rsidRPr="00747C32">
        <w:rPr>
          <w:bCs/>
          <w:sz w:val="28"/>
          <w:szCs w:val="28"/>
        </w:rPr>
        <w:t xml:space="preserve"> сельсовет предприятия торговли представлены в основном магазинами со смешанными типами товаров. Торговля ведется завезенным товаром. </w:t>
      </w:r>
      <w:r>
        <w:rPr>
          <w:bCs/>
          <w:sz w:val="28"/>
          <w:szCs w:val="28"/>
        </w:rPr>
        <w:t xml:space="preserve"> </w:t>
      </w:r>
      <w:r w:rsidRPr="00747C32">
        <w:rPr>
          <w:bCs/>
          <w:sz w:val="28"/>
          <w:szCs w:val="28"/>
        </w:rPr>
        <w:t xml:space="preserve">Общая площадь магазинов  составляет </w:t>
      </w:r>
      <w:r>
        <w:rPr>
          <w:bCs/>
          <w:sz w:val="28"/>
          <w:szCs w:val="28"/>
        </w:rPr>
        <w:t xml:space="preserve"> 6121</w:t>
      </w:r>
      <w:r w:rsidRPr="00747C32">
        <w:rPr>
          <w:bCs/>
          <w:sz w:val="28"/>
          <w:szCs w:val="28"/>
        </w:rPr>
        <w:t xml:space="preserve"> м. кв.:</w:t>
      </w:r>
    </w:p>
    <w:p w:rsidR="005F0B8D" w:rsidRDefault="005F0B8D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  <w:r w:rsidRPr="00916AA9">
        <w:rPr>
          <w:sz w:val="28"/>
          <w:szCs w:val="28"/>
        </w:rPr>
        <w:t>В настоящее время на территории сельсовета  работает  2</w:t>
      </w:r>
      <w:r>
        <w:rPr>
          <w:sz w:val="28"/>
          <w:szCs w:val="28"/>
        </w:rPr>
        <w:t>5</w:t>
      </w:r>
      <w:r w:rsidRPr="00916AA9">
        <w:rPr>
          <w:sz w:val="28"/>
          <w:szCs w:val="28"/>
        </w:rPr>
        <w:t xml:space="preserve"> индивидуа</w:t>
      </w:r>
      <w:r>
        <w:rPr>
          <w:sz w:val="28"/>
          <w:szCs w:val="28"/>
        </w:rPr>
        <w:t>льных предпринимателя (29</w:t>
      </w:r>
      <w:r w:rsidRPr="00916AA9">
        <w:rPr>
          <w:sz w:val="28"/>
          <w:szCs w:val="28"/>
        </w:rPr>
        <w:t xml:space="preserve"> магазинов).</w:t>
      </w:r>
    </w:p>
    <w:p w:rsidR="005F0B8D" w:rsidRPr="00C411BB" w:rsidRDefault="005F0B8D" w:rsidP="005F0B8D">
      <w:pPr>
        <w:pStyle w:val="3"/>
        <w:spacing w:line="240" w:lineRule="auto"/>
        <w:ind w:firstLine="708"/>
        <w:jc w:val="both"/>
        <w:rPr>
          <w:sz w:val="28"/>
          <w:szCs w:val="28"/>
        </w:rPr>
      </w:pPr>
      <w:r w:rsidRPr="00C411BB">
        <w:rPr>
          <w:sz w:val="28"/>
          <w:szCs w:val="28"/>
        </w:rPr>
        <w:t>На территории сельсовета   предприятий  общественного питания – 3</w:t>
      </w:r>
    </w:p>
    <w:p w:rsidR="005F0B8D" w:rsidRPr="008A37C0" w:rsidRDefault="005F0B8D" w:rsidP="005F0B8D">
      <w:pPr>
        <w:shd w:val="clear" w:color="auto" w:fill="FFFFFF"/>
        <w:tabs>
          <w:tab w:val="left" w:pos="709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A37C0">
        <w:rPr>
          <w:bCs/>
          <w:sz w:val="28"/>
          <w:szCs w:val="28"/>
        </w:rPr>
        <w:t xml:space="preserve">Столовые представлены следующими учреждениями: </w:t>
      </w:r>
    </w:p>
    <w:p w:rsidR="005F0B8D" w:rsidRDefault="005F0B8D" w:rsidP="005F0B8D">
      <w:pPr>
        <w:jc w:val="both"/>
        <w:rPr>
          <w:sz w:val="28"/>
          <w:szCs w:val="28"/>
        </w:rPr>
      </w:pPr>
      <w:r w:rsidRPr="008A37C0">
        <w:rPr>
          <w:sz w:val="28"/>
          <w:szCs w:val="28"/>
        </w:rPr>
        <w:t xml:space="preserve">1. Столовая </w:t>
      </w:r>
      <w:r>
        <w:rPr>
          <w:sz w:val="28"/>
          <w:szCs w:val="28"/>
        </w:rPr>
        <w:t xml:space="preserve"> одна,  </w:t>
      </w:r>
      <w:r w:rsidRPr="008A37C0">
        <w:rPr>
          <w:sz w:val="28"/>
          <w:szCs w:val="28"/>
        </w:rPr>
        <w:t xml:space="preserve">место  расположения: </w:t>
      </w:r>
      <w:r>
        <w:rPr>
          <w:sz w:val="28"/>
          <w:szCs w:val="28"/>
        </w:rPr>
        <w:t>ул. Советская, 34,</w:t>
      </w:r>
      <w:r w:rsidRPr="008A37C0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 xml:space="preserve"> - 135</w:t>
      </w:r>
      <w:r w:rsidRPr="008A37C0">
        <w:rPr>
          <w:sz w:val="28"/>
          <w:szCs w:val="28"/>
        </w:rPr>
        <w:t xml:space="preserve"> </w:t>
      </w:r>
    </w:p>
    <w:p w:rsidR="005F0B8D" w:rsidRPr="00F93B8B" w:rsidRDefault="005F0B8D" w:rsidP="005F0B8D">
      <w:p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8A37C0">
        <w:rPr>
          <w:sz w:val="28"/>
          <w:szCs w:val="28"/>
        </w:rPr>
        <w:lastRenderedPageBreak/>
        <w:t>кв.м.</w:t>
      </w:r>
      <w:r>
        <w:rPr>
          <w:sz w:val="28"/>
          <w:szCs w:val="28"/>
        </w:rPr>
        <w:t xml:space="preserve">, </w:t>
      </w:r>
      <w:r w:rsidRPr="00F93B8B">
        <w:rPr>
          <w:bCs/>
          <w:sz w:val="28"/>
          <w:szCs w:val="28"/>
        </w:rPr>
        <w:t xml:space="preserve">общей вместимостью </w:t>
      </w:r>
      <w:r>
        <w:rPr>
          <w:bCs/>
          <w:sz w:val="28"/>
          <w:szCs w:val="28"/>
        </w:rPr>
        <w:t xml:space="preserve">-  180 </w:t>
      </w:r>
      <w:r w:rsidRPr="00F93B8B">
        <w:rPr>
          <w:bCs/>
          <w:sz w:val="28"/>
          <w:szCs w:val="28"/>
        </w:rPr>
        <w:t>мест.</w:t>
      </w:r>
    </w:p>
    <w:p w:rsidR="005F0B8D" w:rsidRDefault="005F0B8D" w:rsidP="005F0B8D">
      <w:pPr>
        <w:jc w:val="both"/>
        <w:rPr>
          <w:sz w:val="28"/>
          <w:szCs w:val="28"/>
        </w:rPr>
      </w:pPr>
    </w:p>
    <w:p w:rsidR="005F0B8D" w:rsidRDefault="005F0B8D" w:rsidP="005F0B8D">
      <w:pPr>
        <w:jc w:val="both"/>
        <w:rPr>
          <w:sz w:val="28"/>
          <w:szCs w:val="28"/>
        </w:rPr>
      </w:pPr>
      <w:r>
        <w:rPr>
          <w:sz w:val="28"/>
          <w:szCs w:val="28"/>
        </w:rPr>
        <w:t>2. Кафе «Европа»: ул. Пролетарская № 23 «А». Площадь – 20 кв.м., общей вместимостью – 25 чел.</w:t>
      </w:r>
    </w:p>
    <w:p w:rsidR="005F0B8D" w:rsidRDefault="005F0B8D" w:rsidP="005F0B8D">
      <w:pPr>
        <w:jc w:val="both"/>
        <w:rPr>
          <w:sz w:val="28"/>
          <w:szCs w:val="28"/>
        </w:rPr>
      </w:pPr>
    </w:p>
    <w:p w:rsidR="005F0B8D" w:rsidRDefault="005F0B8D" w:rsidP="005F0B8D">
      <w:pPr>
        <w:jc w:val="both"/>
        <w:rPr>
          <w:sz w:val="28"/>
          <w:szCs w:val="28"/>
        </w:rPr>
      </w:pPr>
      <w:r>
        <w:rPr>
          <w:sz w:val="28"/>
          <w:szCs w:val="28"/>
        </w:rPr>
        <w:t>3. Закусочная: ул. Советская № 21. Площадь – 10 кв.м., общей вместимостью – 10 чел.</w:t>
      </w:r>
    </w:p>
    <w:p w:rsidR="005F0B8D" w:rsidRDefault="005F0B8D" w:rsidP="005F0B8D">
      <w:pPr>
        <w:shd w:val="clear" w:color="auto" w:fill="FFFFFF"/>
        <w:tabs>
          <w:tab w:val="left" w:pos="709"/>
        </w:tabs>
        <w:contextualSpacing/>
        <w:jc w:val="both"/>
        <w:rPr>
          <w:bCs/>
          <w:sz w:val="28"/>
          <w:szCs w:val="28"/>
        </w:rPr>
      </w:pPr>
      <w:r w:rsidRPr="008A37C0">
        <w:rPr>
          <w:bCs/>
          <w:sz w:val="28"/>
          <w:szCs w:val="28"/>
        </w:rPr>
        <w:t xml:space="preserve">          Общая площадь учреждений общественного питани</w:t>
      </w:r>
      <w:r>
        <w:rPr>
          <w:bCs/>
          <w:sz w:val="28"/>
          <w:szCs w:val="28"/>
        </w:rPr>
        <w:t xml:space="preserve">я составляет -  165 кв.м., </w:t>
      </w:r>
    </w:p>
    <w:p w:rsidR="005F0B8D" w:rsidRDefault="005F0B8D" w:rsidP="005F0B8D">
      <w:pPr>
        <w:shd w:val="clear" w:color="auto" w:fill="FFFFFF"/>
        <w:tabs>
          <w:tab w:val="left" w:pos="709"/>
        </w:tabs>
        <w:contextualSpacing/>
        <w:jc w:val="both"/>
        <w:rPr>
          <w:bCs/>
          <w:sz w:val="28"/>
          <w:szCs w:val="28"/>
        </w:rPr>
      </w:pPr>
    </w:p>
    <w:p w:rsidR="005F0B8D" w:rsidRPr="00641890" w:rsidRDefault="005F0B8D" w:rsidP="00516ADA">
      <w:pPr>
        <w:shd w:val="clear" w:color="auto" w:fill="FFFFFF"/>
        <w:tabs>
          <w:tab w:val="left" w:pos="709"/>
        </w:tabs>
        <w:contextualSpacing/>
        <w:jc w:val="center"/>
        <w:rPr>
          <w:bCs/>
          <w:sz w:val="28"/>
          <w:szCs w:val="28"/>
        </w:rPr>
      </w:pPr>
      <w:r w:rsidRPr="00641890">
        <w:rPr>
          <w:b/>
          <w:bCs/>
          <w:iCs/>
          <w:sz w:val="28"/>
          <w:szCs w:val="28"/>
          <w:u w:val="single"/>
        </w:rPr>
        <w:t>Учреждения коммунального и бытового обслуживания.</w:t>
      </w:r>
    </w:p>
    <w:p w:rsidR="005F0B8D" w:rsidRDefault="005F0B8D" w:rsidP="005F0B8D">
      <w:pPr>
        <w:tabs>
          <w:tab w:val="left" w:pos="709"/>
        </w:tabs>
        <w:ind w:right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5F0B8D" w:rsidRPr="00CD45C8" w:rsidRDefault="005F0B8D" w:rsidP="005F0B8D">
      <w:pPr>
        <w:tabs>
          <w:tab w:val="left" w:pos="709"/>
        </w:tabs>
        <w:ind w:right="284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Бытовое обслуживание</w:t>
      </w:r>
      <w:r w:rsidRPr="00CD45C8">
        <w:rPr>
          <w:b/>
          <w:bCs/>
          <w:sz w:val="28"/>
          <w:szCs w:val="28"/>
        </w:rPr>
        <w:t xml:space="preserve"> </w:t>
      </w:r>
    </w:p>
    <w:p w:rsidR="005F0B8D" w:rsidRDefault="005F0B8D" w:rsidP="005F0B8D">
      <w:pPr>
        <w:tabs>
          <w:tab w:val="left" w:pos="709"/>
          <w:tab w:val="left" w:pos="1980"/>
        </w:tabs>
        <w:ind w:firstLine="720"/>
        <w:jc w:val="both"/>
        <w:rPr>
          <w:sz w:val="28"/>
          <w:szCs w:val="28"/>
        </w:rPr>
      </w:pPr>
      <w:r w:rsidRPr="00F73D5D">
        <w:rPr>
          <w:sz w:val="28"/>
          <w:szCs w:val="28"/>
        </w:rPr>
        <w:t xml:space="preserve">Учреждения бытового обслуживания в МО </w:t>
      </w:r>
      <w:r>
        <w:rPr>
          <w:sz w:val="28"/>
          <w:szCs w:val="28"/>
        </w:rPr>
        <w:t>Сакмарский</w:t>
      </w:r>
      <w:r w:rsidRPr="00F73D5D">
        <w:rPr>
          <w:sz w:val="28"/>
          <w:szCs w:val="28"/>
        </w:rPr>
        <w:t xml:space="preserve"> сельсовет </w:t>
      </w:r>
    </w:p>
    <w:p w:rsidR="005F0B8D" w:rsidRDefault="005F0B8D" w:rsidP="005F0B8D">
      <w:pPr>
        <w:tabs>
          <w:tab w:val="left" w:pos="709"/>
          <w:tab w:val="left" w:pos="1980"/>
        </w:tabs>
        <w:jc w:val="both"/>
        <w:rPr>
          <w:sz w:val="28"/>
          <w:szCs w:val="28"/>
        </w:rPr>
      </w:pP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Парикмахерские – 11 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Салон красоты – 1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Ателье по пошиву и ремонты одежды - 3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обуви –  2 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Ювелирная мастерская – 1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Автосервис – 1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Баня /сауна/ - 1(20 мест)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Фотоателье – 2</w:t>
      </w:r>
    </w:p>
    <w:p w:rsidR="005F0B8D" w:rsidRDefault="005F0B8D" w:rsidP="005F0B8D">
      <w:pPr>
        <w:numPr>
          <w:ilvl w:val="0"/>
          <w:numId w:val="6"/>
        </w:numPr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Ритуальные услуги - 2</w:t>
      </w:r>
    </w:p>
    <w:p w:rsidR="005F0B8D" w:rsidRDefault="005F0B8D" w:rsidP="00516ADA">
      <w:pPr>
        <w:pStyle w:val="3"/>
        <w:spacing w:line="240" w:lineRule="auto"/>
        <w:jc w:val="center"/>
        <w:rPr>
          <w:b/>
          <w:sz w:val="28"/>
          <w:szCs w:val="28"/>
          <w:u w:val="single"/>
        </w:rPr>
      </w:pPr>
      <w:r w:rsidRPr="00AF64EE">
        <w:rPr>
          <w:b/>
          <w:sz w:val="28"/>
          <w:szCs w:val="28"/>
          <w:u w:val="single"/>
        </w:rPr>
        <w:t>Здравоохранение</w:t>
      </w:r>
      <w:r>
        <w:rPr>
          <w:b/>
          <w:sz w:val="28"/>
          <w:szCs w:val="28"/>
          <w:u w:val="single"/>
        </w:rPr>
        <w:t>:</w:t>
      </w:r>
    </w:p>
    <w:p w:rsidR="005F0B8D" w:rsidRPr="00B73367" w:rsidRDefault="005F0B8D" w:rsidP="005F0B8D">
      <w:pPr>
        <w:pStyle w:val="S0"/>
        <w:spacing w:line="240" w:lineRule="auto"/>
      </w:pPr>
      <w:r w:rsidRPr="00B73367">
        <w:t xml:space="preserve">Обеспечение населения качественными услугами в области здравоохранения – одна из главнейших задач, стоящая перед органами управления. </w:t>
      </w:r>
    </w:p>
    <w:p w:rsidR="005F0B8D" w:rsidRPr="00727714" w:rsidRDefault="005F0B8D" w:rsidP="005F0B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Сакмарского</w:t>
      </w:r>
      <w:r w:rsidRPr="00727714">
        <w:rPr>
          <w:sz w:val="28"/>
          <w:szCs w:val="28"/>
        </w:rPr>
        <w:t xml:space="preserve"> сельсовета находятся объекты здравоохра</w:t>
      </w:r>
      <w:r>
        <w:rPr>
          <w:sz w:val="28"/>
          <w:szCs w:val="28"/>
        </w:rPr>
        <w:t>нения, представленные в таблице № 4</w:t>
      </w:r>
      <w:r w:rsidRPr="00727714">
        <w:rPr>
          <w:sz w:val="28"/>
          <w:szCs w:val="28"/>
        </w:rPr>
        <w:t>.</w:t>
      </w:r>
    </w:p>
    <w:p w:rsidR="005F0B8D" w:rsidRDefault="005F0B8D" w:rsidP="005F0B8D">
      <w:pPr>
        <w:rPr>
          <w:b/>
        </w:rPr>
      </w:pPr>
    </w:p>
    <w:p w:rsidR="005F0B8D" w:rsidRDefault="005F0B8D" w:rsidP="005F0B8D">
      <w:pPr>
        <w:rPr>
          <w:b/>
        </w:rPr>
      </w:pPr>
    </w:p>
    <w:p w:rsidR="005F0B8D" w:rsidRPr="00242029" w:rsidRDefault="005F0B8D" w:rsidP="005F0B8D">
      <w:pPr>
        <w:rPr>
          <w:b/>
        </w:rPr>
      </w:pPr>
      <w:r>
        <w:rPr>
          <w:b/>
        </w:rPr>
        <w:t xml:space="preserve">Таблица № 4 - </w:t>
      </w:r>
      <w:r w:rsidRPr="00242029">
        <w:rPr>
          <w:b/>
        </w:rPr>
        <w:t>Медицинские учреждения муниципального образования Сакмарский сельсовет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2844"/>
        <w:gridCol w:w="1887"/>
        <w:gridCol w:w="795"/>
        <w:gridCol w:w="986"/>
        <w:gridCol w:w="851"/>
        <w:gridCol w:w="1564"/>
      </w:tblGrid>
      <w:tr w:rsidR="005F0B8D" w:rsidRPr="00205661" w:rsidTr="005F0B8D">
        <w:tc>
          <w:tcPr>
            <w:tcW w:w="717" w:type="dxa"/>
            <w:vMerge w:val="restart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№</w:t>
            </w:r>
          </w:p>
          <w:p w:rsidR="005F0B8D" w:rsidRPr="007E75C2" w:rsidRDefault="005F0B8D" w:rsidP="005F0B8D">
            <w:pPr>
              <w:spacing w:before="120" w:after="120"/>
              <w:jc w:val="center"/>
              <w:rPr>
                <w:b/>
              </w:rPr>
            </w:pPr>
            <w:proofErr w:type="spellStart"/>
            <w:proofErr w:type="gramStart"/>
            <w:r w:rsidRPr="007E75C2">
              <w:rPr>
                <w:b/>
              </w:rPr>
              <w:t>п</w:t>
            </w:r>
            <w:proofErr w:type="spellEnd"/>
            <w:proofErr w:type="gramEnd"/>
            <w:r w:rsidRPr="007E75C2">
              <w:rPr>
                <w:b/>
              </w:rPr>
              <w:t>/</w:t>
            </w:r>
            <w:proofErr w:type="spellStart"/>
            <w:r w:rsidRPr="007E75C2">
              <w:rPr>
                <w:b/>
              </w:rPr>
              <w:t>п</w:t>
            </w:r>
            <w:proofErr w:type="spellEnd"/>
          </w:p>
        </w:tc>
        <w:tc>
          <w:tcPr>
            <w:tcW w:w="2844" w:type="dxa"/>
            <w:vMerge w:val="restart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Наименование сельского поселения/населенного пункта</w:t>
            </w:r>
          </w:p>
        </w:tc>
        <w:tc>
          <w:tcPr>
            <w:tcW w:w="1887" w:type="dxa"/>
            <w:vMerge w:val="restart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Наименование объекта</w:t>
            </w:r>
          </w:p>
        </w:tc>
        <w:tc>
          <w:tcPr>
            <w:tcW w:w="795" w:type="dxa"/>
            <w:vMerge w:val="restart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Кол-во</w:t>
            </w:r>
          </w:p>
        </w:tc>
        <w:tc>
          <w:tcPr>
            <w:tcW w:w="1837" w:type="dxa"/>
            <w:gridSpan w:val="2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Мощность (мест)</w:t>
            </w:r>
          </w:p>
        </w:tc>
        <w:tc>
          <w:tcPr>
            <w:tcW w:w="1564" w:type="dxa"/>
            <w:vMerge w:val="restart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Год ввода/</w:t>
            </w:r>
          </w:p>
          <w:p w:rsidR="005F0B8D" w:rsidRPr="007E75C2" w:rsidRDefault="005F0B8D" w:rsidP="005F0B8D">
            <w:pPr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реконструкции</w:t>
            </w:r>
          </w:p>
        </w:tc>
      </w:tr>
      <w:tr w:rsidR="005F0B8D" w:rsidRPr="00205661" w:rsidTr="005F0B8D">
        <w:tc>
          <w:tcPr>
            <w:tcW w:w="717" w:type="dxa"/>
            <w:vMerge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2844" w:type="dxa"/>
            <w:vMerge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1887" w:type="dxa"/>
            <w:vMerge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795" w:type="dxa"/>
            <w:vMerge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986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проект</w:t>
            </w:r>
          </w:p>
        </w:tc>
        <w:tc>
          <w:tcPr>
            <w:tcW w:w="851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  <w:r w:rsidRPr="007E75C2">
              <w:rPr>
                <w:b/>
              </w:rPr>
              <w:t>факт</w:t>
            </w:r>
          </w:p>
        </w:tc>
        <w:tc>
          <w:tcPr>
            <w:tcW w:w="1564" w:type="dxa"/>
            <w:vMerge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  <w:rPr>
                <w:b/>
              </w:rPr>
            </w:pPr>
          </w:p>
        </w:tc>
      </w:tr>
      <w:tr w:rsidR="005F0B8D" w:rsidTr="005F0B8D">
        <w:tc>
          <w:tcPr>
            <w:tcW w:w="717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1</w:t>
            </w:r>
          </w:p>
        </w:tc>
        <w:tc>
          <w:tcPr>
            <w:tcW w:w="2844" w:type="dxa"/>
          </w:tcPr>
          <w:p w:rsidR="005F0B8D" w:rsidRPr="007E75C2" w:rsidRDefault="005F0B8D" w:rsidP="005F0B8D">
            <w:pPr>
              <w:pStyle w:val="ConsTitle"/>
              <w:widowControl/>
              <w:snapToGrid w:val="0"/>
              <w:spacing w:before="120" w:after="12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75C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Сакмара</w:t>
            </w:r>
          </w:p>
        </w:tc>
        <w:tc>
          <w:tcPr>
            <w:tcW w:w="1887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ГБУЗ Сакмарская</w:t>
            </w:r>
          </w:p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РБ</w:t>
            </w:r>
          </w:p>
        </w:tc>
        <w:tc>
          <w:tcPr>
            <w:tcW w:w="795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1</w:t>
            </w:r>
          </w:p>
        </w:tc>
        <w:tc>
          <w:tcPr>
            <w:tcW w:w="986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411</w:t>
            </w:r>
          </w:p>
        </w:tc>
        <w:tc>
          <w:tcPr>
            <w:tcW w:w="851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411</w:t>
            </w:r>
          </w:p>
        </w:tc>
        <w:tc>
          <w:tcPr>
            <w:tcW w:w="1564" w:type="dxa"/>
          </w:tcPr>
          <w:p w:rsidR="005F0B8D" w:rsidRPr="007E75C2" w:rsidRDefault="005F0B8D" w:rsidP="005F0B8D">
            <w:pPr>
              <w:snapToGrid w:val="0"/>
              <w:spacing w:before="120" w:after="120"/>
              <w:jc w:val="center"/>
            </w:pPr>
            <w:r w:rsidRPr="007E75C2">
              <w:t>1971</w:t>
            </w:r>
          </w:p>
        </w:tc>
      </w:tr>
    </w:tbl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  <w:highlight w:val="yellow"/>
        </w:rPr>
      </w:pPr>
    </w:p>
    <w:p w:rsidR="005F0B8D" w:rsidRDefault="005F0B8D" w:rsidP="005F0B8D">
      <w:pPr>
        <w:pStyle w:val="3"/>
        <w:spacing w:line="240" w:lineRule="auto"/>
        <w:ind w:firstLine="709"/>
        <w:jc w:val="both"/>
        <w:rPr>
          <w:sz w:val="28"/>
          <w:szCs w:val="28"/>
        </w:rPr>
      </w:pPr>
      <w:r w:rsidRPr="00075A4E">
        <w:rPr>
          <w:sz w:val="28"/>
          <w:szCs w:val="28"/>
        </w:rPr>
        <w:t>В сфере здравоохранения на территории сельсовета работает Сакмарская ЦРБ. Муниципальные и коммерческие аптеки в сельсовете – 5</w:t>
      </w:r>
      <w:r>
        <w:rPr>
          <w:sz w:val="28"/>
          <w:szCs w:val="28"/>
        </w:rPr>
        <w:t xml:space="preserve"> </w:t>
      </w:r>
    </w:p>
    <w:p w:rsidR="005F0B8D" w:rsidRDefault="005F0B8D" w:rsidP="005F0B8D">
      <w:pPr>
        <w:pStyle w:val="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Аптека ГУАЗ «ОАС»; с. Сакмара, ул. Пугачева 16</w:t>
      </w:r>
    </w:p>
    <w:p w:rsidR="005F0B8D" w:rsidRDefault="005F0B8D" w:rsidP="005F0B8D">
      <w:pPr>
        <w:pStyle w:val="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Аптека «</w:t>
      </w:r>
      <w:proofErr w:type="spellStart"/>
      <w:r>
        <w:rPr>
          <w:sz w:val="28"/>
          <w:szCs w:val="28"/>
        </w:rPr>
        <w:t>Фармкор</w:t>
      </w:r>
      <w:proofErr w:type="spellEnd"/>
      <w:r>
        <w:rPr>
          <w:sz w:val="28"/>
          <w:szCs w:val="28"/>
        </w:rPr>
        <w:t>»; с. Сакмара, ул. Пролетарская 36 «А»</w:t>
      </w:r>
    </w:p>
    <w:p w:rsidR="005F0B8D" w:rsidRDefault="00182428" w:rsidP="005F0B8D">
      <w:pPr>
        <w:pStyle w:val="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Аптека «</w:t>
      </w:r>
      <w:proofErr w:type="spellStart"/>
      <w:r>
        <w:rPr>
          <w:sz w:val="28"/>
          <w:szCs w:val="28"/>
        </w:rPr>
        <w:t>Фармленд</w:t>
      </w:r>
      <w:proofErr w:type="spellEnd"/>
      <w:r w:rsidR="005F0B8D">
        <w:rPr>
          <w:sz w:val="28"/>
          <w:szCs w:val="28"/>
        </w:rPr>
        <w:t>»; с. Сакмара, ул. Советская 17</w:t>
      </w:r>
    </w:p>
    <w:p w:rsidR="005F0B8D" w:rsidRDefault="005F0B8D" w:rsidP="005F0B8D">
      <w:pPr>
        <w:pStyle w:val="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Аптек</w:t>
      </w:r>
      <w:r w:rsidR="005D3EB6">
        <w:rPr>
          <w:sz w:val="28"/>
          <w:szCs w:val="28"/>
        </w:rPr>
        <w:t>а</w:t>
      </w:r>
      <w:r w:rsidR="00CC62B4">
        <w:rPr>
          <w:sz w:val="28"/>
          <w:szCs w:val="28"/>
        </w:rPr>
        <w:t>; с. Сакмара, ул. Советская 27</w:t>
      </w:r>
    </w:p>
    <w:p w:rsidR="005F0B8D" w:rsidRDefault="005F0B8D" w:rsidP="005F0B8D">
      <w:pPr>
        <w:pStyle w:val="3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Аптека ООО «</w:t>
      </w:r>
      <w:proofErr w:type="spellStart"/>
      <w:r>
        <w:rPr>
          <w:sz w:val="28"/>
          <w:szCs w:val="28"/>
        </w:rPr>
        <w:t>Сакмарафарм</w:t>
      </w:r>
      <w:proofErr w:type="spellEnd"/>
      <w:r>
        <w:rPr>
          <w:sz w:val="28"/>
          <w:szCs w:val="28"/>
        </w:rPr>
        <w:t>»; с. Сакмара, ул. Советская 44</w:t>
      </w:r>
    </w:p>
    <w:p w:rsidR="005F0B8D" w:rsidRPr="00AF64EE" w:rsidRDefault="005F0B8D" w:rsidP="005F0B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B8D" w:rsidRPr="00727714" w:rsidRDefault="005F0B8D" w:rsidP="005F0B8D">
      <w:pPr>
        <w:tabs>
          <w:tab w:val="left" w:pos="709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27714">
        <w:rPr>
          <w:bCs/>
          <w:sz w:val="28"/>
          <w:szCs w:val="28"/>
        </w:rPr>
        <w:t>Количество объектов  здравоохранения, находящихся на территории МО</w:t>
      </w:r>
      <w:r w:rsidR="00182428">
        <w:rPr>
          <w:bCs/>
          <w:sz w:val="28"/>
          <w:szCs w:val="28"/>
        </w:rPr>
        <w:t xml:space="preserve"> Сакмарский сель</w:t>
      </w:r>
      <w:r>
        <w:rPr>
          <w:bCs/>
          <w:sz w:val="28"/>
          <w:szCs w:val="28"/>
        </w:rPr>
        <w:t>совет</w:t>
      </w:r>
      <w:r w:rsidRPr="00727714">
        <w:rPr>
          <w:bCs/>
          <w:sz w:val="28"/>
          <w:szCs w:val="28"/>
        </w:rPr>
        <w:t xml:space="preserve">, удовлетворяют </w:t>
      </w:r>
      <w:r>
        <w:rPr>
          <w:bCs/>
          <w:sz w:val="28"/>
          <w:szCs w:val="28"/>
        </w:rPr>
        <w:t>потребности</w:t>
      </w:r>
      <w:r w:rsidRPr="00727714">
        <w:rPr>
          <w:bCs/>
          <w:sz w:val="28"/>
          <w:szCs w:val="28"/>
        </w:rPr>
        <w:t xml:space="preserve"> населения в медицинском обслуживании.</w:t>
      </w:r>
    </w:p>
    <w:p w:rsidR="005F0B8D" w:rsidRPr="00727714" w:rsidRDefault="005F0B8D" w:rsidP="005F0B8D">
      <w:pPr>
        <w:tabs>
          <w:tab w:val="left" w:pos="709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27714">
        <w:rPr>
          <w:bCs/>
          <w:sz w:val="28"/>
          <w:szCs w:val="28"/>
        </w:rPr>
        <w:t xml:space="preserve">В МО </w:t>
      </w:r>
      <w:r>
        <w:rPr>
          <w:bCs/>
          <w:sz w:val="28"/>
          <w:szCs w:val="28"/>
        </w:rPr>
        <w:t xml:space="preserve">Сакмарский </w:t>
      </w:r>
      <w:proofErr w:type="spellStart"/>
      <w:r>
        <w:rPr>
          <w:bCs/>
          <w:sz w:val="28"/>
          <w:szCs w:val="28"/>
        </w:rPr>
        <w:t>сель</w:t>
      </w:r>
      <w:r w:rsidR="0018242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совет</w:t>
      </w:r>
      <w:proofErr w:type="spellEnd"/>
      <w:r>
        <w:rPr>
          <w:bCs/>
          <w:sz w:val="28"/>
          <w:szCs w:val="28"/>
        </w:rPr>
        <w:t xml:space="preserve"> </w:t>
      </w:r>
      <w:r w:rsidRPr="00727714">
        <w:rPr>
          <w:bCs/>
          <w:sz w:val="28"/>
          <w:szCs w:val="28"/>
        </w:rPr>
        <w:t>учреждения санитарно-курортные и оздоровительные, отдыха и туризма, а также учреждения социального обеспечения отсутствуют.</w:t>
      </w:r>
    </w:p>
    <w:p w:rsidR="005F0B8D" w:rsidRPr="00AF64EE" w:rsidRDefault="005F0B8D" w:rsidP="005F0B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27714">
        <w:rPr>
          <w:rFonts w:ascii="Times New Roman" w:hAnsi="Times New Roman"/>
          <w:sz w:val="28"/>
          <w:szCs w:val="28"/>
        </w:rPr>
        <w:t>Перспективное строительство объектов здравоохр</w:t>
      </w:r>
      <w:r>
        <w:rPr>
          <w:rFonts w:ascii="Times New Roman" w:hAnsi="Times New Roman"/>
          <w:sz w:val="28"/>
          <w:szCs w:val="28"/>
        </w:rPr>
        <w:t>анения и социального обслуживания населения</w:t>
      </w:r>
      <w:r w:rsidRPr="00727714">
        <w:rPr>
          <w:rFonts w:ascii="Times New Roman" w:hAnsi="Times New Roman"/>
          <w:sz w:val="28"/>
          <w:szCs w:val="28"/>
        </w:rPr>
        <w:t xml:space="preserve"> не планируется</w:t>
      </w:r>
      <w:r>
        <w:rPr>
          <w:rFonts w:ascii="Times New Roman" w:hAnsi="Times New Roman"/>
          <w:sz w:val="28"/>
          <w:szCs w:val="28"/>
        </w:rPr>
        <w:t>.</w:t>
      </w:r>
      <w:r w:rsidRPr="00120617">
        <w:rPr>
          <w:rFonts w:ascii="Times New Roman" w:hAnsi="Times New Roman" w:cs="Times New Roman"/>
          <w:sz w:val="28"/>
          <w:szCs w:val="28"/>
        </w:rPr>
        <w:t xml:space="preserve"> </w:t>
      </w:r>
      <w:r w:rsidRPr="00AF64EE">
        <w:rPr>
          <w:rFonts w:ascii="Times New Roman" w:hAnsi="Times New Roman" w:cs="Times New Roman"/>
          <w:sz w:val="28"/>
          <w:szCs w:val="28"/>
        </w:rPr>
        <w:t xml:space="preserve">Так же жители сельсовета пользуются услугами </w:t>
      </w:r>
      <w:r>
        <w:rPr>
          <w:rFonts w:ascii="Times New Roman" w:hAnsi="Times New Roman" w:cs="Times New Roman"/>
          <w:sz w:val="28"/>
          <w:szCs w:val="28"/>
        </w:rPr>
        <w:t xml:space="preserve">Сакмарской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районной больницы</w:t>
      </w:r>
      <w:r w:rsidRPr="00AF64EE">
        <w:rPr>
          <w:rFonts w:ascii="Times New Roman" w:hAnsi="Times New Roman" w:cs="Times New Roman"/>
          <w:sz w:val="28"/>
          <w:szCs w:val="28"/>
        </w:rPr>
        <w:t>, в которой находятся поликлиника, хирургическое отделение, терапевтическое отделение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4EE">
        <w:rPr>
          <w:rFonts w:ascii="Times New Roman" w:hAnsi="Times New Roman" w:cs="Times New Roman"/>
          <w:sz w:val="28"/>
          <w:szCs w:val="28"/>
        </w:rPr>
        <w:t xml:space="preserve"> детское  отделения.</w:t>
      </w:r>
    </w:p>
    <w:p w:rsidR="005F0B8D" w:rsidRDefault="005F0B8D" w:rsidP="005F0B8D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jc w:val="center"/>
        <w:rPr>
          <w:b/>
          <w:color w:val="000000"/>
          <w:sz w:val="28"/>
          <w:szCs w:val="28"/>
          <w:u w:val="single"/>
        </w:rPr>
      </w:pPr>
      <w:r w:rsidRPr="00345D57">
        <w:rPr>
          <w:b/>
          <w:color w:val="000000"/>
          <w:sz w:val="28"/>
          <w:szCs w:val="28"/>
          <w:u w:val="single"/>
        </w:rPr>
        <w:t>ОРГАНЫ МЕСТНОГО САМОУПРАВЛЕНИЯ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Глава  администрации муниципального образования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Сакмарский сельсовет</w:t>
      </w:r>
    </w:p>
    <w:p w:rsidR="007E2AD3" w:rsidRPr="00345D57" w:rsidRDefault="007E2AD3" w:rsidP="007E2AD3">
      <w:pPr>
        <w:ind w:left="360"/>
        <w:rPr>
          <w:b/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 </w:t>
      </w:r>
      <w:r w:rsidRPr="00345D57">
        <w:rPr>
          <w:b/>
          <w:color w:val="000000"/>
          <w:sz w:val="28"/>
          <w:szCs w:val="28"/>
        </w:rPr>
        <w:t>Потапенко Вячеслав Витальевич,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 Образование: высшее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 Стаж работы в должности-</w:t>
      </w:r>
      <w:r w:rsidR="00802CD3">
        <w:rPr>
          <w:color w:val="000000"/>
          <w:sz w:val="28"/>
          <w:szCs w:val="28"/>
        </w:rPr>
        <w:t xml:space="preserve"> 8</w:t>
      </w:r>
      <w:r w:rsidR="00344372">
        <w:rPr>
          <w:color w:val="000000"/>
          <w:sz w:val="28"/>
          <w:szCs w:val="28"/>
        </w:rPr>
        <w:t>лет</w:t>
      </w:r>
      <w:r w:rsidR="00A11FB1">
        <w:rPr>
          <w:color w:val="000000"/>
          <w:sz w:val="28"/>
          <w:szCs w:val="28"/>
        </w:rPr>
        <w:t xml:space="preserve">  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Зам главы администрации муниципального образования </w:t>
      </w:r>
    </w:p>
    <w:p w:rsidR="007E2AD3" w:rsidRPr="00345D57" w:rsidRDefault="007E2AD3" w:rsidP="007E2AD3">
      <w:pPr>
        <w:ind w:left="72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Сакмарский сельсовет</w:t>
      </w:r>
    </w:p>
    <w:p w:rsidR="007E2AD3" w:rsidRPr="00345D57" w:rsidRDefault="007E2AD3" w:rsidP="007E2AD3">
      <w:pPr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Тихов Артем Владимирович</w:t>
      </w:r>
      <w:r w:rsidRPr="00345D57">
        <w:rPr>
          <w:b/>
          <w:color w:val="000000"/>
          <w:sz w:val="28"/>
          <w:szCs w:val="28"/>
        </w:rPr>
        <w:t>,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</w:t>
      </w:r>
      <w:r w:rsidR="005C37D1">
        <w:rPr>
          <w:color w:val="000000"/>
          <w:sz w:val="28"/>
          <w:szCs w:val="28"/>
        </w:rPr>
        <w:t xml:space="preserve"> </w:t>
      </w:r>
      <w:r w:rsidRPr="00345D57">
        <w:rPr>
          <w:color w:val="000000"/>
          <w:sz w:val="28"/>
          <w:szCs w:val="28"/>
        </w:rPr>
        <w:t xml:space="preserve"> Образование: высшее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</w:t>
      </w:r>
      <w:r w:rsidR="005C37D1">
        <w:rPr>
          <w:color w:val="000000"/>
          <w:sz w:val="28"/>
          <w:szCs w:val="28"/>
        </w:rPr>
        <w:t xml:space="preserve"> </w:t>
      </w:r>
      <w:r w:rsidRPr="00345D57">
        <w:rPr>
          <w:color w:val="000000"/>
          <w:sz w:val="28"/>
          <w:szCs w:val="28"/>
        </w:rPr>
        <w:t xml:space="preserve">Стаж работы в должности - </w:t>
      </w:r>
      <w:r w:rsidR="00344372">
        <w:rPr>
          <w:color w:val="000000"/>
          <w:sz w:val="28"/>
          <w:szCs w:val="28"/>
        </w:rPr>
        <w:t xml:space="preserve"> </w:t>
      </w:r>
      <w:r w:rsidR="00182428">
        <w:rPr>
          <w:color w:val="000000"/>
          <w:sz w:val="28"/>
          <w:szCs w:val="28"/>
        </w:rPr>
        <w:t>2 года  1 мес.</w:t>
      </w:r>
      <w:r w:rsidRPr="00345D57">
        <w:rPr>
          <w:color w:val="000000"/>
          <w:sz w:val="28"/>
          <w:szCs w:val="28"/>
        </w:rPr>
        <w:t xml:space="preserve"> (муниципальный стаж- </w:t>
      </w:r>
      <w:r w:rsidR="00802CD3">
        <w:rPr>
          <w:color w:val="000000"/>
          <w:sz w:val="28"/>
          <w:szCs w:val="28"/>
        </w:rPr>
        <w:t xml:space="preserve"> 5 лет 5</w:t>
      </w:r>
      <w:r w:rsidR="001B7F5A">
        <w:rPr>
          <w:color w:val="000000"/>
          <w:sz w:val="28"/>
          <w:szCs w:val="28"/>
        </w:rPr>
        <w:t xml:space="preserve"> мес.</w:t>
      </w:r>
      <w:r w:rsidRPr="00345D57">
        <w:rPr>
          <w:color w:val="000000"/>
          <w:sz w:val="28"/>
          <w:szCs w:val="28"/>
        </w:rPr>
        <w:t>)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Специалисты администрации муниципального образования: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rPr>
          <w:b/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</w:t>
      </w:r>
      <w:r w:rsidR="005C37D1">
        <w:rPr>
          <w:color w:val="000000"/>
          <w:sz w:val="28"/>
          <w:szCs w:val="28"/>
        </w:rPr>
        <w:t xml:space="preserve"> </w:t>
      </w:r>
      <w:r w:rsidRPr="00345D57">
        <w:rPr>
          <w:b/>
          <w:color w:val="000000"/>
          <w:sz w:val="28"/>
          <w:szCs w:val="28"/>
        </w:rPr>
        <w:t>Григорьева Галина Николаевн</w:t>
      </w:r>
      <w:proofErr w:type="gramStart"/>
      <w:r w:rsidRPr="00345D57">
        <w:rPr>
          <w:b/>
          <w:color w:val="000000"/>
          <w:sz w:val="28"/>
          <w:szCs w:val="28"/>
        </w:rPr>
        <w:t>а-</w:t>
      </w:r>
      <w:proofErr w:type="gramEnd"/>
      <w:r w:rsidRPr="00345D57">
        <w:rPr>
          <w:b/>
          <w:color w:val="000000"/>
          <w:sz w:val="28"/>
          <w:szCs w:val="28"/>
        </w:rPr>
        <w:t xml:space="preserve"> ведущий специалист- главный  </w:t>
      </w:r>
    </w:p>
    <w:p w:rsidR="007E2AD3" w:rsidRPr="00345D57" w:rsidRDefault="007E2AD3" w:rsidP="007E2AD3">
      <w:pPr>
        <w:ind w:left="360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 xml:space="preserve">    </w:t>
      </w:r>
      <w:r w:rsidR="005C37D1">
        <w:rPr>
          <w:b/>
          <w:color w:val="000000"/>
          <w:sz w:val="28"/>
          <w:szCs w:val="28"/>
        </w:rPr>
        <w:t xml:space="preserve"> </w:t>
      </w:r>
      <w:r w:rsidRPr="00345D57">
        <w:rPr>
          <w:b/>
          <w:color w:val="000000"/>
          <w:sz w:val="28"/>
          <w:szCs w:val="28"/>
        </w:rPr>
        <w:t xml:space="preserve"> бухгалтер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</w:t>
      </w:r>
      <w:r w:rsidR="005C37D1">
        <w:rPr>
          <w:color w:val="000000"/>
          <w:sz w:val="28"/>
          <w:szCs w:val="28"/>
        </w:rPr>
        <w:t xml:space="preserve"> </w:t>
      </w:r>
      <w:r w:rsidRPr="00345D57">
        <w:rPr>
          <w:color w:val="000000"/>
          <w:sz w:val="28"/>
          <w:szCs w:val="28"/>
        </w:rPr>
        <w:t>Образование: высшее</w:t>
      </w:r>
    </w:p>
    <w:p w:rsidR="005C37D1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</w:t>
      </w:r>
      <w:r w:rsidR="005C37D1">
        <w:rPr>
          <w:color w:val="000000"/>
          <w:sz w:val="28"/>
          <w:szCs w:val="28"/>
        </w:rPr>
        <w:t xml:space="preserve"> </w:t>
      </w:r>
      <w:r w:rsidR="00182428">
        <w:rPr>
          <w:color w:val="000000"/>
          <w:sz w:val="28"/>
          <w:szCs w:val="28"/>
        </w:rPr>
        <w:t>Стаж работы в должности- 30</w:t>
      </w:r>
      <w:r w:rsidR="00A11FB1">
        <w:rPr>
          <w:color w:val="000000"/>
          <w:sz w:val="28"/>
          <w:szCs w:val="28"/>
        </w:rPr>
        <w:t xml:space="preserve">  лет</w:t>
      </w:r>
      <w:r w:rsidRPr="00345D57">
        <w:rPr>
          <w:color w:val="000000"/>
          <w:sz w:val="28"/>
          <w:szCs w:val="28"/>
        </w:rPr>
        <w:t xml:space="preserve">  </w:t>
      </w:r>
      <w:r w:rsidR="00182428">
        <w:rPr>
          <w:color w:val="000000"/>
          <w:sz w:val="28"/>
          <w:szCs w:val="28"/>
        </w:rPr>
        <w:t>6</w:t>
      </w:r>
      <w:r w:rsidRPr="00345D57">
        <w:rPr>
          <w:color w:val="000000"/>
          <w:sz w:val="28"/>
          <w:szCs w:val="28"/>
        </w:rPr>
        <w:t xml:space="preserve"> месяцев </w:t>
      </w:r>
      <w:proofErr w:type="gramStart"/>
      <w:r w:rsidRPr="00345D57">
        <w:rPr>
          <w:color w:val="000000"/>
          <w:sz w:val="28"/>
          <w:szCs w:val="28"/>
        </w:rPr>
        <w:t xml:space="preserve">( </w:t>
      </w:r>
      <w:proofErr w:type="gramEnd"/>
      <w:r w:rsidRPr="00345D57">
        <w:rPr>
          <w:color w:val="000000"/>
          <w:sz w:val="28"/>
          <w:szCs w:val="28"/>
        </w:rPr>
        <w:t xml:space="preserve">муниципальный стаж </w:t>
      </w:r>
      <w:r w:rsidR="00344372">
        <w:rPr>
          <w:color w:val="000000"/>
          <w:sz w:val="28"/>
          <w:szCs w:val="28"/>
        </w:rPr>
        <w:t>1</w:t>
      </w:r>
      <w:r w:rsidR="00802CD3">
        <w:rPr>
          <w:color w:val="000000"/>
          <w:sz w:val="28"/>
          <w:szCs w:val="28"/>
        </w:rPr>
        <w:t>2</w:t>
      </w:r>
      <w:r w:rsidRPr="00345D57">
        <w:rPr>
          <w:color w:val="000000"/>
          <w:sz w:val="28"/>
          <w:szCs w:val="28"/>
        </w:rPr>
        <w:t xml:space="preserve"> лет </w:t>
      </w:r>
    </w:p>
    <w:p w:rsidR="007E2AD3" w:rsidRPr="00345D57" w:rsidRDefault="005C37D1" w:rsidP="007E2AD3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7E2AD3" w:rsidRPr="00345D57">
        <w:rPr>
          <w:color w:val="000000"/>
          <w:sz w:val="28"/>
          <w:szCs w:val="28"/>
        </w:rPr>
        <w:t>11мес.)</w:t>
      </w:r>
      <w:proofErr w:type="gramEnd"/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rPr>
          <w:b/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 </w:t>
      </w:r>
      <w:r w:rsidRPr="00345D57">
        <w:rPr>
          <w:b/>
          <w:color w:val="000000"/>
          <w:sz w:val="28"/>
          <w:szCs w:val="28"/>
        </w:rPr>
        <w:t>Мешиева Ольга Павловн</w:t>
      </w:r>
      <w:proofErr w:type="gramStart"/>
      <w:r w:rsidRPr="00345D57">
        <w:rPr>
          <w:b/>
          <w:color w:val="000000"/>
          <w:sz w:val="28"/>
          <w:szCs w:val="28"/>
        </w:rPr>
        <w:t>а-</w:t>
      </w:r>
      <w:proofErr w:type="gramEnd"/>
      <w:r w:rsidRPr="00345D57">
        <w:rPr>
          <w:b/>
          <w:color w:val="000000"/>
          <w:sz w:val="28"/>
          <w:szCs w:val="28"/>
        </w:rPr>
        <w:t xml:space="preserve"> специалист 1 категории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 xml:space="preserve">     </w:t>
      </w:r>
      <w:r w:rsidRPr="00345D57">
        <w:rPr>
          <w:color w:val="000000"/>
          <w:sz w:val="28"/>
          <w:szCs w:val="28"/>
        </w:rPr>
        <w:t>Образование: высшее</w:t>
      </w:r>
    </w:p>
    <w:p w:rsidR="005C37D1" w:rsidRDefault="007E2AD3" w:rsidP="007E2AD3">
      <w:pPr>
        <w:tabs>
          <w:tab w:val="left" w:pos="5820"/>
        </w:tabs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</w:t>
      </w:r>
      <w:proofErr w:type="gramStart"/>
      <w:r w:rsidRPr="00345D57">
        <w:rPr>
          <w:color w:val="000000"/>
          <w:sz w:val="28"/>
          <w:szCs w:val="28"/>
        </w:rPr>
        <w:t>Стаж работы в должности- 1</w:t>
      </w:r>
      <w:r w:rsidR="00182428">
        <w:rPr>
          <w:color w:val="000000"/>
          <w:sz w:val="28"/>
          <w:szCs w:val="28"/>
        </w:rPr>
        <w:t>7лет  7</w:t>
      </w:r>
      <w:r w:rsidRPr="00345D57">
        <w:rPr>
          <w:color w:val="000000"/>
          <w:sz w:val="28"/>
          <w:szCs w:val="28"/>
        </w:rPr>
        <w:t xml:space="preserve"> месяцев (муниципальный стаж </w:t>
      </w:r>
      <w:r w:rsidR="001B7F5A">
        <w:rPr>
          <w:color w:val="000000"/>
          <w:sz w:val="28"/>
          <w:szCs w:val="28"/>
        </w:rPr>
        <w:t>1</w:t>
      </w:r>
      <w:r w:rsidR="00182428">
        <w:rPr>
          <w:color w:val="000000"/>
          <w:sz w:val="28"/>
          <w:szCs w:val="28"/>
        </w:rPr>
        <w:t>2</w:t>
      </w:r>
      <w:r w:rsidRPr="00345D57">
        <w:rPr>
          <w:color w:val="000000"/>
          <w:sz w:val="28"/>
          <w:szCs w:val="28"/>
        </w:rPr>
        <w:t xml:space="preserve"> лет   </w:t>
      </w:r>
      <w:proofErr w:type="gramEnd"/>
    </w:p>
    <w:p w:rsidR="007E2AD3" w:rsidRPr="00345D57" w:rsidRDefault="005C37D1" w:rsidP="007E2AD3">
      <w:pPr>
        <w:tabs>
          <w:tab w:val="left" w:pos="582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7E2AD3" w:rsidRPr="00345D57">
        <w:rPr>
          <w:color w:val="000000"/>
          <w:sz w:val="28"/>
          <w:szCs w:val="28"/>
        </w:rPr>
        <w:t>11мес.)</w:t>
      </w:r>
      <w:proofErr w:type="gramEnd"/>
    </w:p>
    <w:p w:rsidR="007E2AD3" w:rsidRPr="00345D57" w:rsidRDefault="007E2AD3" w:rsidP="001B7F5A">
      <w:pPr>
        <w:tabs>
          <w:tab w:val="left" w:pos="765"/>
          <w:tab w:val="left" w:pos="5820"/>
        </w:tabs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</w:t>
      </w:r>
    </w:p>
    <w:p w:rsidR="007E2AD3" w:rsidRPr="00345D57" w:rsidRDefault="007E2AD3" w:rsidP="007E2AD3">
      <w:pPr>
        <w:ind w:left="360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 xml:space="preserve">   </w:t>
      </w:r>
      <w:r w:rsidR="005C37D1">
        <w:rPr>
          <w:b/>
          <w:color w:val="000000"/>
          <w:sz w:val="28"/>
          <w:szCs w:val="28"/>
        </w:rPr>
        <w:t xml:space="preserve">   </w:t>
      </w:r>
      <w:r w:rsidR="00CC62B4">
        <w:rPr>
          <w:b/>
          <w:color w:val="000000"/>
          <w:sz w:val="28"/>
          <w:szCs w:val="28"/>
        </w:rPr>
        <w:t>Черкасова Марина Николаевна</w:t>
      </w:r>
      <w:r w:rsidR="001B7F5A">
        <w:rPr>
          <w:b/>
          <w:color w:val="000000"/>
          <w:sz w:val="28"/>
          <w:szCs w:val="28"/>
        </w:rPr>
        <w:t xml:space="preserve"> </w:t>
      </w:r>
      <w:r w:rsidRPr="00345D57">
        <w:rPr>
          <w:b/>
          <w:color w:val="000000"/>
          <w:sz w:val="28"/>
          <w:szCs w:val="28"/>
        </w:rPr>
        <w:t>- специалист 1 категории</w:t>
      </w: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lastRenderedPageBreak/>
        <w:t xml:space="preserve">     </w:t>
      </w:r>
      <w:r w:rsidRPr="00345D57">
        <w:rPr>
          <w:color w:val="000000"/>
          <w:sz w:val="28"/>
          <w:szCs w:val="28"/>
        </w:rPr>
        <w:t>Образование: высшее</w:t>
      </w:r>
    </w:p>
    <w:p w:rsidR="007E2AD3" w:rsidRDefault="007E2AD3" w:rsidP="007E2AD3">
      <w:pPr>
        <w:tabs>
          <w:tab w:val="left" w:pos="5820"/>
        </w:tabs>
        <w:ind w:left="360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   Стаж работы в должности</w:t>
      </w:r>
      <w:r w:rsidR="00A11FB1">
        <w:rPr>
          <w:color w:val="000000"/>
          <w:sz w:val="28"/>
          <w:szCs w:val="28"/>
        </w:rPr>
        <w:t xml:space="preserve"> </w:t>
      </w:r>
      <w:r w:rsidRPr="00345D57">
        <w:rPr>
          <w:color w:val="000000"/>
          <w:sz w:val="28"/>
          <w:szCs w:val="28"/>
        </w:rPr>
        <w:t>-</w:t>
      </w:r>
      <w:r w:rsidR="001B7F5A">
        <w:rPr>
          <w:color w:val="000000"/>
          <w:sz w:val="28"/>
          <w:szCs w:val="28"/>
        </w:rPr>
        <w:t xml:space="preserve"> </w:t>
      </w:r>
      <w:r w:rsidR="00182428">
        <w:rPr>
          <w:color w:val="000000"/>
          <w:sz w:val="28"/>
          <w:szCs w:val="28"/>
        </w:rPr>
        <w:t>1</w:t>
      </w:r>
      <w:r w:rsidR="00A11FB1">
        <w:rPr>
          <w:color w:val="000000"/>
          <w:sz w:val="28"/>
          <w:szCs w:val="28"/>
        </w:rPr>
        <w:t xml:space="preserve"> год    </w:t>
      </w:r>
      <w:r w:rsidR="00182428">
        <w:rPr>
          <w:color w:val="000000"/>
          <w:sz w:val="28"/>
          <w:szCs w:val="28"/>
        </w:rPr>
        <w:t>5</w:t>
      </w:r>
      <w:r w:rsidR="00A11FB1">
        <w:rPr>
          <w:color w:val="000000"/>
          <w:sz w:val="28"/>
          <w:szCs w:val="28"/>
        </w:rPr>
        <w:t xml:space="preserve"> мес.</w:t>
      </w:r>
      <w:r w:rsidRPr="00345D57">
        <w:rPr>
          <w:color w:val="000000"/>
          <w:sz w:val="28"/>
          <w:szCs w:val="28"/>
        </w:rPr>
        <w:t xml:space="preserve">   (муниципальный стаж</w:t>
      </w:r>
      <w:r w:rsidR="008A0A43">
        <w:rPr>
          <w:color w:val="000000"/>
          <w:sz w:val="28"/>
          <w:szCs w:val="28"/>
        </w:rPr>
        <w:t xml:space="preserve">  </w:t>
      </w:r>
      <w:r w:rsidR="00A11FB1">
        <w:rPr>
          <w:color w:val="000000"/>
          <w:sz w:val="28"/>
          <w:szCs w:val="28"/>
        </w:rPr>
        <w:t>лет</w:t>
      </w:r>
      <w:proofErr w:type="gramStart"/>
      <w:r w:rsidR="00182428">
        <w:rPr>
          <w:color w:val="000000"/>
          <w:sz w:val="28"/>
          <w:szCs w:val="28"/>
        </w:rPr>
        <w:t>1</w:t>
      </w:r>
      <w:proofErr w:type="gramEnd"/>
      <w:r w:rsidR="00182428">
        <w:rPr>
          <w:color w:val="000000"/>
          <w:sz w:val="28"/>
          <w:szCs w:val="28"/>
        </w:rPr>
        <w:t xml:space="preserve"> год 5 м.)</w:t>
      </w:r>
    </w:p>
    <w:p w:rsidR="00A11FB1" w:rsidRDefault="00A11FB1" w:rsidP="007E2AD3">
      <w:pPr>
        <w:tabs>
          <w:tab w:val="left" w:pos="5820"/>
        </w:tabs>
        <w:ind w:left="360"/>
        <w:rPr>
          <w:color w:val="000000"/>
          <w:sz w:val="28"/>
          <w:szCs w:val="28"/>
        </w:rPr>
      </w:pPr>
    </w:p>
    <w:p w:rsidR="00A11FB1" w:rsidRDefault="005C37D1" w:rsidP="007E2AD3">
      <w:pPr>
        <w:tabs>
          <w:tab w:val="left" w:pos="5820"/>
        </w:tabs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A11FB1">
        <w:rPr>
          <w:b/>
          <w:color w:val="000000"/>
          <w:sz w:val="28"/>
          <w:szCs w:val="28"/>
        </w:rPr>
        <w:t>Есипова  Галина Евгеньевна – специалист 1 категории</w:t>
      </w:r>
    </w:p>
    <w:p w:rsidR="00A11FB1" w:rsidRDefault="005C37D1" w:rsidP="007E2AD3">
      <w:pPr>
        <w:tabs>
          <w:tab w:val="left" w:pos="582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11FB1">
        <w:rPr>
          <w:color w:val="000000"/>
          <w:sz w:val="28"/>
          <w:szCs w:val="28"/>
        </w:rPr>
        <w:t>Образование: высшее</w:t>
      </w:r>
    </w:p>
    <w:p w:rsidR="00A11FB1" w:rsidRPr="00A11FB1" w:rsidRDefault="005C37D1" w:rsidP="007E2AD3">
      <w:pPr>
        <w:tabs>
          <w:tab w:val="left" w:pos="582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11FB1">
        <w:rPr>
          <w:color w:val="000000"/>
          <w:sz w:val="28"/>
          <w:szCs w:val="28"/>
        </w:rPr>
        <w:t xml:space="preserve">Стаж работы в должности -  </w:t>
      </w:r>
      <w:r w:rsidR="008A0A43">
        <w:rPr>
          <w:color w:val="000000"/>
          <w:sz w:val="28"/>
          <w:szCs w:val="28"/>
        </w:rPr>
        <w:t>3</w:t>
      </w:r>
      <w:r w:rsidR="00A11FB1">
        <w:rPr>
          <w:color w:val="000000"/>
          <w:sz w:val="28"/>
          <w:szCs w:val="28"/>
        </w:rPr>
        <w:t xml:space="preserve"> года  </w:t>
      </w:r>
      <w:r w:rsidR="00182428">
        <w:rPr>
          <w:color w:val="000000"/>
          <w:sz w:val="28"/>
          <w:szCs w:val="28"/>
        </w:rPr>
        <w:t>7 мес. (муниципальный стаж 23,9</w:t>
      </w:r>
      <w:r w:rsidR="00A11FB1">
        <w:rPr>
          <w:color w:val="000000"/>
          <w:sz w:val="28"/>
          <w:szCs w:val="28"/>
        </w:rPr>
        <w:t xml:space="preserve"> лет)</w:t>
      </w:r>
    </w:p>
    <w:p w:rsidR="007E2AD3" w:rsidRPr="00345D57" w:rsidRDefault="007E2AD3" w:rsidP="007E2AD3">
      <w:pPr>
        <w:tabs>
          <w:tab w:val="left" w:pos="765"/>
          <w:tab w:val="left" w:pos="5820"/>
        </w:tabs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tabs>
          <w:tab w:val="left" w:pos="5820"/>
        </w:tabs>
        <w:ind w:left="360"/>
        <w:jc w:val="center"/>
        <w:rPr>
          <w:b/>
          <w:color w:val="000000"/>
          <w:sz w:val="28"/>
          <w:szCs w:val="28"/>
        </w:rPr>
      </w:pPr>
    </w:p>
    <w:p w:rsidR="007E2AD3" w:rsidRPr="00345D57" w:rsidRDefault="007E2AD3" w:rsidP="007E2AD3">
      <w:pPr>
        <w:tabs>
          <w:tab w:val="left" w:pos="5820"/>
        </w:tabs>
        <w:ind w:left="360"/>
        <w:jc w:val="center"/>
        <w:rPr>
          <w:b/>
          <w:color w:val="000000"/>
          <w:sz w:val="28"/>
          <w:szCs w:val="28"/>
        </w:rPr>
      </w:pPr>
    </w:p>
    <w:p w:rsidR="007E2AD3" w:rsidRPr="00345D57" w:rsidRDefault="007E2AD3" w:rsidP="007E2AD3">
      <w:pPr>
        <w:tabs>
          <w:tab w:val="left" w:pos="5820"/>
        </w:tabs>
        <w:ind w:left="360"/>
        <w:jc w:val="center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Депутаты представительного органа муниципального образования:</w:t>
      </w:r>
    </w:p>
    <w:p w:rsidR="007E2AD3" w:rsidRPr="00345D57" w:rsidRDefault="007E2AD3" w:rsidP="007E2AD3">
      <w:pPr>
        <w:tabs>
          <w:tab w:val="left" w:pos="5820"/>
        </w:tabs>
        <w:ind w:left="36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4"/>
        <w:gridCol w:w="3524"/>
        <w:gridCol w:w="2960"/>
      </w:tblGrid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рождения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Исамбетов Нуритдин Шайхатдинович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29.01.1960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Зенин  Александр</w:t>
            </w:r>
          </w:p>
          <w:p w:rsidR="00945881" w:rsidRPr="00345D57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3524" w:type="dxa"/>
          </w:tcPr>
          <w:p w:rsidR="007E2AD3" w:rsidRPr="00345D57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03.09.1960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Копылов Сергей Леонидович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06.01.1987</w:t>
            </w:r>
          </w:p>
        </w:tc>
      </w:tr>
      <w:tr w:rsidR="007E2AD3" w:rsidRPr="00345D57" w:rsidTr="005F0B8D">
        <w:trPr>
          <w:trHeight w:val="879"/>
        </w:trPr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Лебедева Наталья Александровна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11.12.1968</w:t>
            </w:r>
          </w:p>
        </w:tc>
      </w:tr>
      <w:tr w:rsidR="007E2AD3" w:rsidRPr="00345D57" w:rsidTr="005F0B8D">
        <w:trPr>
          <w:trHeight w:val="90"/>
        </w:trPr>
        <w:tc>
          <w:tcPr>
            <w:tcW w:w="3524" w:type="dxa"/>
          </w:tcPr>
          <w:p w:rsidR="007E2AD3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Сайфутдинов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Ильдар</w:t>
            </w:r>
          </w:p>
          <w:p w:rsidR="00945881" w:rsidRPr="00345D57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Рамзилевич</w:t>
            </w:r>
            <w:proofErr w:type="spellEnd"/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19.08.1987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945881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Плотникова </w:t>
            </w:r>
            <w:r w:rsidR="00945881">
              <w:rPr>
                <w:color w:val="000000"/>
                <w:sz w:val="28"/>
                <w:szCs w:val="28"/>
              </w:rPr>
              <w:t>Ольга Владимир</w:t>
            </w:r>
            <w:r w:rsidRPr="00345D57">
              <w:rPr>
                <w:color w:val="000000"/>
                <w:sz w:val="28"/>
                <w:szCs w:val="28"/>
              </w:rPr>
              <w:t>овна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11.03.1972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Улеев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Рафаэль</w:t>
            </w:r>
          </w:p>
          <w:p w:rsidR="00945881" w:rsidRPr="00345D57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09.01.1967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Чеботарев Сергей</w:t>
            </w:r>
          </w:p>
          <w:p w:rsidR="00945881" w:rsidRPr="00345D57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высшее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08.12.1967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Чернышева Елена</w:t>
            </w:r>
          </w:p>
          <w:p w:rsidR="00945881" w:rsidRPr="00345D57" w:rsidRDefault="00945881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3524" w:type="dxa"/>
          </w:tcPr>
          <w:p w:rsidR="007E2AD3" w:rsidRPr="00345D57" w:rsidRDefault="007E2AD3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высшее </w:t>
            </w:r>
          </w:p>
        </w:tc>
        <w:tc>
          <w:tcPr>
            <w:tcW w:w="2960" w:type="dxa"/>
          </w:tcPr>
          <w:p w:rsidR="007E2AD3" w:rsidRPr="00345D57" w:rsidRDefault="000C6FD0" w:rsidP="005F0B8D">
            <w:pPr>
              <w:tabs>
                <w:tab w:val="left" w:pos="582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09.09.1970</w:t>
            </w:r>
          </w:p>
        </w:tc>
      </w:tr>
    </w:tbl>
    <w:p w:rsidR="007E2AD3" w:rsidRPr="00345D57" w:rsidRDefault="007E2AD3" w:rsidP="007E2AD3">
      <w:pPr>
        <w:tabs>
          <w:tab w:val="left" w:pos="5820"/>
        </w:tabs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  <w:u w:val="single"/>
        </w:rPr>
      </w:pPr>
      <w:r w:rsidRPr="00345D57">
        <w:rPr>
          <w:b/>
          <w:color w:val="000000"/>
          <w:sz w:val="28"/>
          <w:szCs w:val="28"/>
          <w:u w:val="single"/>
        </w:rPr>
        <w:t>ЖИЛОЙ ФОНД И КОММУНАЛЬНОЕ ХОЗЯЙСТВО</w:t>
      </w: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  <w:u w:val="single"/>
        </w:rPr>
      </w:pP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  <w:u w:val="single"/>
        </w:rPr>
      </w:pPr>
      <w:r w:rsidRPr="00345D57">
        <w:rPr>
          <w:b/>
          <w:color w:val="000000"/>
          <w:sz w:val="28"/>
          <w:szCs w:val="28"/>
          <w:u w:val="single"/>
        </w:rPr>
        <w:t>Жилой фонд</w:t>
      </w: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"/>
        <w:gridCol w:w="2083"/>
        <w:gridCol w:w="1275"/>
        <w:gridCol w:w="1575"/>
        <w:gridCol w:w="1200"/>
        <w:gridCol w:w="1125"/>
        <w:gridCol w:w="865"/>
        <w:gridCol w:w="785"/>
        <w:gridCol w:w="825"/>
      </w:tblGrid>
      <w:tr w:rsidR="007E2AD3" w:rsidRPr="00345D57" w:rsidTr="005F0B8D">
        <w:trPr>
          <w:trHeight w:val="220"/>
        </w:trPr>
        <w:tc>
          <w:tcPr>
            <w:tcW w:w="725" w:type="dxa"/>
            <w:vMerge w:val="restart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№</w:t>
            </w:r>
          </w:p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45D5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45D5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t>Наименование населенных пунктов</w:t>
            </w:r>
          </w:p>
        </w:tc>
        <w:tc>
          <w:tcPr>
            <w:tcW w:w="5175" w:type="dxa"/>
            <w:gridSpan w:val="4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Жилой фонд</w:t>
            </w:r>
          </w:p>
        </w:tc>
        <w:tc>
          <w:tcPr>
            <w:tcW w:w="2475" w:type="dxa"/>
            <w:gridSpan w:val="3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Отопление жилого фонд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 xml:space="preserve"> всего квартир % к общему числу квартир</w:t>
            </w:r>
          </w:p>
        </w:tc>
      </w:tr>
      <w:tr w:rsidR="007E2AD3" w:rsidRPr="00345D57" w:rsidTr="005F0B8D">
        <w:trPr>
          <w:trHeight w:val="100"/>
        </w:trPr>
        <w:tc>
          <w:tcPr>
            <w:tcW w:w="725" w:type="dxa"/>
            <w:vMerge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Merge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t>Собственность</w:t>
            </w:r>
          </w:p>
        </w:tc>
        <w:tc>
          <w:tcPr>
            <w:tcW w:w="1575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t xml:space="preserve">Кол- </w:t>
            </w:r>
            <w:proofErr w:type="gramStart"/>
            <w:r w:rsidRPr="00345D57">
              <w:rPr>
                <w:color w:val="000000"/>
              </w:rPr>
              <w:t>во</w:t>
            </w:r>
            <w:proofErr w:type="gramEnd"/>
            <w:r w:rsidRPr="00345D57">
              <w:rPr>
                <w:color w:val="000000"/>
              </w:rPr>
              <w:t xml:space="preserve"> домов</w:t>
            </w:r>
          </w:p>
        </w:tc>
        <w:tc>
          <w:tcPr>
            <w:tcW w:w="1200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t xml:space="preserve">Кол- </w:t>
            </w:r>
            <w:proofErr w:type="gramStart"/>
            <w:r w:rsidRPr="00345D57">
              <w:rPr>
                <w:color w:val="000000"/>
              </w:rPr>
              <w:t>во</w:t>
            </w:r>
            <w:proofErr w:type="gramEnd"/>
            <w:r w:rsidRPr="00345D57">
              <w:rPr>
                <w:color w:val="000000"/>
              </w:rPr>
              <w:t xml:space="preserve"> квартир</w:t>
            </w:r>
          </w:p>
        </w:tc>
        <w:tc>
          <w:tcPr>
            <w:tcW w:w="1125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t xml:space="preserve">Общая площадь </w:t>
            </w:r>
            <w:r w:rsidRPr="00345D57">
              <w:rPr>
                <w:color w:val="000000"/>
              </w:rPr>
              <w:lastRenderedPageBreak/>
              <w:t>кв.м.</w:t>
            </w:r>
          </w:p>
        </w:tc>
        <w:tc>
          <w:tcPr>
            <w:tcW w:w="865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lastRenderedPageBreak/>
              <w:t>газ</w:t>
            </w:r>
          </w:p>
        </w:tc>
        <w:tc>
          <w:tcPr>
            <w:tcW w:w="785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</w:rPr>
              <w:t>уголь</w:t>
            </w:r>
          </w:p>
        </w:tc>
        <w:tc>
          <w:tcPr>
            <w:tcW w:w="825" w:type="dxa"/>
          </w:tcPr>
          <w:p w:rsidR="007E2AD3" w:rsidRPr="00345D57" w:rsidRDefault="007E2AD3" w:rsidP="005F0B8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45D57">
              <w:rPr>
                <w:color w:val="000000"/>
              </w:rPr>
              <w:t>элек</w:t>
            </w:r>
            <w:proofErr w:type="spellEnd"/>
            <w:r w:rsidRPr="00345D57">
              <w:rPr>
                <w:color w:val="000000"/>
              </w:rPr>
              <w:t xml:space="preserve">  </w:t>
            </w:r>
            <w:proofErr w:type="spellStart"/>
            <w:r w:rsidRPr="00345D57">
              <w:rPr>
                <w:color w:val="000000"/>
              </w:rPr>
              <w:t>триче</w:t>
            </w:r>
            <w:r w:rsidRPr="00345D57">
              <w:rPr>
                <w:color w:val="000000"/>
              </w:rPr>
              <w:lastRenderedPageBreak/>
              <w:t>ство</w:t>
            </w:r>
            <w:proofErr w:type="spellEnd"/>
            <w:proofErr w:type="gramEnd"/>
          </w:p>
        </w:tc>
      </w:tr>
      <w:tr w:rsidR="007E2AD3" w:rsidRPr="00345D57" w:rsidTr="005F0B8D">
        <w:tc>
          <w:tcPr>
            <w:tcW w:w="7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3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>акмара</w:t>
            </w:r>
          </w:p>
        </w:tc>
        <w:tc>
          <w:tcPr>
            <w:tcW w:w="127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1</w:t>
            </w:r>
            <w:r w:rsidR="00CC62B4">
              <w:rPr>
                <w:color w:val="000000"/>
                <w:sz w:val="28"/>
                <w:szCs w:val="28"/>
              </w:rPr>
              <w:t>570</w:t>
            </w:r>
          </w:p>
        </w:tc>
        <w:tc>
          <w:tcPr>
            <w:tcW w:w="1575" w:type="dxa"/>
          </w:tcPr>
          <w:p w:rsidR="007E2AD3" w:rsidRPr="00345D57" w:rsidRDefault="00CC62B4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1578</w:t>
            </w:r>
          </w:p>
        </w:tc>
        <w:tc>
          <w:tcPr>
            <w:tcW w:w="1200" w:type="dxa"/>
          </w:tcPr>
          <w:p w:rsidR="007E2AD3" w:rsidRPr="00345D57" w:rsidRDefault="00CC62B4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</w:t>
            </w:r>
          </w:p>
        </w:tc>
        <w:tc>
          <w:tcPr>
            <w:tcW w:w="11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1</w:t>
            </w:r>
            <w:r w:rsidR="00CC62B4">
              <w:rPr>
                <w:color w:val="000000"/>
                <w:sz w:val="28"/>
                <w:szCs w:val="28"/>
              </w:rPr>
              <w:t>35800</w:t>
            </w:r>
          </w:p>
        </w:tc>
        <w:tc>
          <w:tcPr>
            <w:tcW w:w="86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99,7</w:t>
            </w:r>
          </w:p>
        </w:tc>
        <w:tc>
          <w:tcPr>
            <w:tcW w:w="78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8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----</w:t>
            </w:r>
          </w:p>
        </w:tc>
      </w:tr>
    </w:tbl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Котельная по отоплению соцкультбыта</w:t>
      </w: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"/>
        <w:gridCol w:w="2025"/>
        <w:gridCol w:w="2025"/>
        <w:gridCol w:w="2175"/>
        <w:gridCol w:w="2025"/>
        <w:gridCol w:w="1650"/>
      </w:tblGrid>
      <w:tr w:rsidR="007E2AD3" w:rsidRPr="00345D57" w:rsidTr="005F0B8D">
        <w:tc>
          <w:tcPr>
            <w:tcW w:w="7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45D5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45D5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Наименование котельной</w:t>
            </w:r>
          </w:p>
        </w:tc>
        <w:tc>
          <w:tcPr>
            <w:tcW w:w="217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Собственность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Отапливаемые объекты</w:t>
            </w:r>
          </w:p>
        </w:tc>
        <w:tc>
          <w:tcPr>
            <w:tcW w:w="1650" w:type="dxa"/>
          </w:tcPr>
          <w:p w:rsidR="007E2AD3" w:rsidRPr="00345D57" w:rsidRDefault="007E2AD3" w:rsidP="00240EB9">
            <w:pPr>
              <w:jc w:val="center"/>
              <w:rPr>
                <w:color w:val="000000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Балансовая стоимость основных фондов      </w:t>
            </w:r>
            <w:r w:rsidRPr="00345D57">
              <w:rPr>
                <w:color w:val="000000"/>
              </w:rPr>
              <w:t>по состоянию на 01.05.20</w:t>
            </w:r>
            <w:r w:rsidR="00240EB9">
              <w:rPr>
                <w:color w:val="000000"/>
              </w:rPr>
              <w:t>1</w:t>
            </w:r>
            <w:r w:rsidRPr="00345D57">
              <w:rPr>
                <w:color w:val="000000"/>
              </w:rPr>
              <w:t>7г.</w:t>
            </w:r>
          </w:p>
        </w:tc>
      </w:tr>
      <w:tr w:rsidR="007E2AD3" w:rsidRPr="00345D57" w:rsidTr="005F0B8D">
        <w:tc>
          <w:tcPr>
            <w:tcW w:w="7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>акмара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Котельная №1</w:t>
            </w:r>
          </w:p>
        </w:tc>
        <w:tc>
          <w:tcPr>
            <w:tcW w:w="217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МО Сакмарский сельсовет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Сакмарская ср. школа, административные здания</w:t>
            </w:r>
          </w:p>
        </w:tc>
        <w:tc>
          <w:tcPr>
            <w:tcW w:w="16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1223095,66</w:t>
            </w:r>
          </w:p>
        </w:tc>
      </w:tr>
      <w:tr w:rsidR="007E2AD3" w:rsidRPr="00345D57" w:rsidTr="005F0B8D">
        <w:tc>
          <w:tcPr>
            <w:tcW w:w="7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>акмара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Котельная №2</w:t>
            </w:r>
          </w:p>
        </w:tc>
        <w:tc>
          <w:tcPr>
            <w:tcW w:w="217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МО Сакмарский сельсовет</w:t>
            </w:r>
          </w:p>
        </w:tc>
        <w:tc>
          <w:tcPr>
            <w:tcW w:w="2025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МКД, 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д</w:t>
            </w:r>
            <w:proofErr w:type="spellEnd"/>
            <w:r w:rsidRPr="00345D57">
              <w:rPr>
                <w:color w:val="000000"/>
                <w:sz w:val="28"/>
                <w:szCs w:val="28"/>
              </w:rPr>
              <w:t xml:space="preserve">/с «Улыбка», 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д</w:t>
            </w:r>
            <w:proofErr w:type="spellEnd"/>
            <w:r w:rsidRPr="00345D57">
              <w:rPr>
                <w:color w:val="000000"/>
                <w:sz w:val="28"/>
                <w:szCs w:val="28"/>
              </w:rPr>
              <w:t>/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 xml:space="preserve"> « Березка»</w:t>
            </w:r>
          </w:p>
        </w:tc>
        <w:tc>
          <w:tcPr>
            <w:tcW w:w="16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1839401,64</w:t>
            </w:r>
          </w:p>
        </w:tc>
      </w:tr>
    </w:tbl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Инженерные сети</w:t>
      </w: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5136"/>
        <w:gridCol w:w="4526"/>
      </w:tblGrid>
      <w:tr w:rsidR="007E2AD3" w:rsidRPr="00345D57" w:rsidTr="005F0B8D">
        <w:tc>
          <w:tcPr>
            <w:tcW w:w="7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45D5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45D5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Наименование сетей</w:t>
            </w:r>
          </w:p>
        </w:tc>
        <w:tc>
          <w:tcPr>
            <w:tcW w:w="465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По населенным пунктам</w:t>
            </w:r>
          </w:p>
        </w:tc>
      </w:tr>
      <w:tr w:rsidR="007E2AD3" w:rsidRPr="00345D57" w:rsidTr="005F0B8D">
        <w:tc>
          <w:tcPr>
            <w:tcW w:w="7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45D57"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345D57">
              <w:rPr>
                <w:color w:val="000000"/>
                <w:sz w:val="28"/>
                <w:szCs w:val="28"/>
              </w:rPr>
              <w:t xml:space="preserve"> сет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 xml:space="preserve"> водопровод</w:t>
            </w:r>
          </w:p>
        </w:tc>
        <w:tc>
          <w:tcPr>
            <w:tcW w:w="46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>акмара</w:t>
            </w:r>
          </w:p>
        </w:tc>
      </w:tr>
      <w:tr w:rsidR="007E2AD3" w:rsidRPr="00345D57" w:rsidTr="005F0B8D">
        <w:tc>
          <w:tcPr>
            <w:tcW w:w="7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Теплосети</w:t>
            </w:r>
          </w:p>
        </w:tc>
        <w:tc>
          <w:tcPr>
            <w:tcW w:w="465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>акмара</w:t>
            </w:r>
          </w:p>
        </w:tc>
      </w:tr>
    </w:tbl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  <w:u w:val="single"/>
        </w:rPr>
      </w:pPr>
      <w:r w:rsidRPr="00345D57">
        <w:rPr>
          <w:b/>
          <w:color w:val="000000"/>
          <w:sz w:val="28"/>
          <w:szCs w:val="28"/>
          <w:u w:val="single"/>
        </w:rPr>
        <w:t>УРОВЕНЬ ЖИЗНИ НАСЕЛЕНИЯ</w:t>
      </w: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Доходы и расходы населения</w:t>
      </w:r>
    </w:p>
    <w:tbl>
      <w:tblPr>
        <w:tblW w:w="0" w:type="auto"/>
        <w:jc w:val="center"/>
        <w:tblInd w:w="-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2"/>
        <w:gridCol w:w="2740"/>
      </w:tblGrid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Тыс. руб.</w:t>
            </w: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b/>
                <w:color w:val="000000"/>
                <w:sz w:val="28"/>
                <w:szCs w:val="28"/>
              </w:rPr>
            </w:pPr>
            <w:r w:rsidRPr="00345D57">
              <w:rPr>
                <w:b/>
                <w:color w:val="000000"/>
                <w:sz w:val="28"/>
                <w:szCs w:val="28"/>
              </w:rPr>
              <w:t>Доход</w:t>
            </w:r>
            <w:proofErr w:type="gramStart"/>
            <w:r w:rsidRPr="00345D57">
              <w:rPr>
                <w:b/>
                <w:color w:val="000000"/>
                <w:sz w:val="28"/>
                <w:szCs w:val="28"/>
              </w:rPr>
              <w:t>ы-</w:t>
            </w:r>
            <w:proofErr w:type="gramEnd"/>
            <w:r w:rsidRPr="00345D57">
              <w:rPr>
                <w:b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Пенсия и пособия</w:t>
            </w:r>
          </w:p>
        </w:tc>
        <w:tc>
          <w:tcPr>
            <w:tcW w:w="2740" w:type="dxa"/>
          </w:tcPr>
          <w:p w:rsidR="007E2AD3" w:rsidRPr="00345D57" w:rsidRDefault="00182428" w:rsidP="001824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  <w:r w:rsidR="007E2AD3" w:rsidRPr="00345D57">
              <w:rPr>
                <w:color w:val="000000"/>
                <w:sz w:val="28"/>
                <w:szCs w:val="28"/>
              </w:rPr>
              <w:t>37,53</w:t>
            </w: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Доходы от предпринимательской деятельности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b/>
                <w:color w:val="000000"/>
                <w:sz w:val="28"/>
                <w:szCs w:val="28"/>
              </w:rPr>
            </w:pPr>
            <w:r w:rsidRPr="00345D57">
              <w:rPr>
                <w:b/>
                <w:color w:val="000000"/>
                <w:sz w:val="28"/>
                <w:szCs w:val="28"/>
              </w:rPr>
              <w:t xml:space="preserve">Расходы </w:t>
            </w:r>
            <w:r w:rsidRPr="00345D57">
              <w:rPr>
                <w:color w:val="000000"/>
                <w:sz w:val="28"/>
                <w:szCs w:val="28"/>
              </w:rPr>
              <w:t>и сбережени</w:t>
            </w:r>
            <w:proofErr w:type="gramStart"/>
            <w:r w:rsidRPr="00345D57">
              <w:rPr>
                <w:color w:val="000000"/>
                <w:sz w:val="28"/>
                <w:szCs w:val="28"/>
              </w:rPr>
              <w:t>я-</w:t>
            </w:r>
            <w:proofErr w:type="gramEnd"/>
            <w:r w:rsidRPr="00345D57">
              <w:rPr>
                <w:color w:val="000000"/>
                <w:sz w:val="28"/>
                <w:szCs w:val="28"/>
              </w:rPr>
              <w:t xml:space="preserve"> </w:t>
            </w:r>
            <w:r w:rsidRPr="00345D57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Покупка товаров и оплата услуг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Обязательные платежи и добровольные взносы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 xml:space="preserve">Прочие расходы/ прирост сбережений по вкладам, приобретение </w:t>
            </w:r>
            <w:r w:rsidRPr="00345D57">
              <w:rPr>
                <w:color w:val="000000"/>
                <w:sz w:val="28"/>
                <w:szCs w:val="28"/>
              </w:rPr>
              <w:lastRenderedPageBreak/>
              <w:t>недвижимости, изменение задолженности по ссудам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AD3" w:rsidRPr="00345D57" w:rsidTr="005F0B8D">
        <w:trPr>
          <w:jc w:val="center"/>
        </w:trPr>
        <w:tc>
          <w:tcPr>
            <w:tcW w:w="4832" w:type="dxa"/>
          </w:tcPr>
          <w:p w:rsidR="007E2AD3" w:rsidRPr="00345D57" w:rsidRDefault="007E2AD3" w:rsidP="005F0B8D">
            <w:pPr>
              <w:rPr>
                <w:b/>
                <w:color w:val="000000"/>
                <w:sz w:val="28"/>
                <w:szCs w:val="28"/>
              </w:rPr>
            </w:pPr>
            <w:r w:rsidRPr="00345D57">
              <w:rPr>
                <w:b/>
                <w:color w:val="000000"/>
                <w:sz w:val="28"/>
                <w:szCs w:val="28"/>
              </w:rPr>
              <w:lastRenderedPageBreak/>
              <w:t>Превышение доходов над расходами</w:t>
            </w:r>
          </w:p>
        </w:tc>
        <w:tc>
          <w:tcPr>
            <w:tcW w:w="274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4"/>
        <w:gridCol w:w="3418"/>
        <w:gridCol w:w="3276"/>
      </w:tblGrid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24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По территории МО Сакмарский сельсовет</w:t>
            </w:r>
          </w:p>
        </w:tc>
        <w:tc>
          <w:tcPr>
            <w:tcW w:w="3410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По району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Прожиточный минимум на душу населения (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345D5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524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8495</w:t>
            </w:r>
          </w:p>
        </w:tc>
        <w:tc>
          <w:tcPr>
            <w:tcW w:w="3410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8495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На трудоспособное население</w:t>
            </w:r>
          </w:p>
        </w:tc>
        <w:tc>
          <w:tcPr>
            <w:tcW w:w="3524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9200</w:t>
            </w:r>
          </w:p>
        </w:tc>
        <w:tc>
          <w:tcPr>
            <w:tcW w:w="3410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9200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На пенсионеров</w:t>
            </w:r>
          </w:p>
        </w:tc>
        <w:tc>
          <w:tcPr>
            <w:tcW w:w="3524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6992</w:t>
            </w:r>
          </w:p>
        </w:tc>
        <w:tc>
          <w:tcPr>
            <w:tcW w:w="3410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6992</w:t>
            </w:r>
          </w:p>
        </w:tc>
      </w:tr>
      <w:tr w:rsidR="007E2AD3" w:rsidRPr="00345D57" w:rsidTr="005F0B8D">
        <w:tc>
          <w:tcPr>
            <w:tcW w:w="3524" w:type="dxa"/>
          </w:tcPr>
          <w:p w:rsidR="007E2AD3" w:rsidRPr="00345D57" w:rsidRDefault="007E2AD3" w:rsidP="005F0B8D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На детей</w:t>
            </w:r>
          </w:p>
        </w:tc>
        <w:tc>
          <w:tcPr>
            <w:tcW w:w="3524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8885</w:t>
            </w:r>
          </w:p>
        </w:tc>
        <w:tc>
          <w:tcPr>
            <w:tcW w:w="3410" w:type="dxa"/>
          </w:tcPr>
          <w:p w:rsidR="007E2AD3" w:rsidRPr="00345D57" w:rsidRDefault="009B200E" w:rsidP="005F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8885</w:t>
            </w:r>
          </w:p>
        </w:tc>
      </w:tr>
    </w:tbl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jc w:val="center"/>
        <w:rPr>
          <w:b/>
          <w:color w:val="000000"/>
          <w:sz w:val="28"/>
          <w:szCs w:val="28"/>
        </w:rPr>
      </w:pPr>
      <w:r w:rsidRPr="00345D57">
        <w:rPr>
          <w:b/>
          <w:color w:val="000000"/>
          <w:sz w:val="28"/>
          <w:szCs w:val="28"/>
        </w:rPr>
        <w:t>Среднемесячная заработная плата по отраслям: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3075"/>
      </w:tblGrid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Среднемесячная заработная плата /</w:t>
            </w:r>
            <w:proofErr w:type="spellStart"/>
            <w:r w:rsidRPr="00345D5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345D57">
              <w:rPr>
                <w:color w:val="000000"/>
                <w:sz w:val="28"/>
                <w:szCs w:val="28"/>
              </w:rPr>
              <w:t>/</w:t>
            </w:r>
          </w:p>
        </w:tc>
      </w:tr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 образование</w:t>
            </w:r>
          </w:p>
        </w:tc>
        <w:tc>
          <w:tcPr>
            <w:tcW w:w="3075" w:type="dxa"/>
          </w:tcPr>
          <w:p w:rsidR="007E2AD3" w:rsidRPr="00345D57" w:rsidRDefault="001B0FFF" w:rsidP="005F0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12600</w:t>
            </w:r>
            <w:r w:rsidR="007E2AD3" w:rsidRPr="00345D57">
              <w:rPr>
                <w:color w:val="000000"/>
                <w:sz w:val="28"/>
                <w:szCs w:val="28"/>
              </w:rPr>
              <w:t>,97</w:t>
            </w:r>
          </w:p>
        </w:tc>
      </w:tr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 здравоохранение</w:t>
            </w:r>
          </w:p>
        </w:tc>
        <w:tc>
          <w:tcPr>
            <w:tcW w:w="3075" w:type="dxa"/>
          </w:tcPr>
          <w:p w:rsidR="007E2AD3" w:rsidRPr="00345D57" w:rsidRDefault="001B0FFF" w:rsidP="005F0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10250</w:t>
            </w:r>
            <w:r w:rsidR="007E2AD3" w:rsidRPr="00345D57">
              <w:rPr>
                <w:color w:val="000000"/>
                <w:sz w:val="28"/>
                <w:szCs w:val="28"/>
              </w:rPr>
              <w:t>,65</w:t>
            </w:r>
          </w:p>
        </w:tc>
      </w:tr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 культура</w:t>
            </w:r>
          </w:p>
        </w:tc>
        <w:tc>
          <w:tcPr>
            <w:tcW w:w="3075" w:type="dxa"/>
          </w:tcPr>
          <w:p w:rsidR="007E2AD3" w:rsidRPr="00345D57" w:rsidRDefault="001B0FFF" w:rsidP="005F0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15150</w:t>
            </w:r>
            <w:r w:rsidR="007E2AD3" w:rsidRPr="00345D57">
              <w:rPr>
                <w:color w:val="000000"/>
                <w:sz w:val="28"/>
                <w:szCs w:val="28"/>
              </w:rPr>
              <w:t>,02</w:t>
            </w:r>
          </w:p>
        </w:tc>
      </w:tr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 сельское хозяйство</w:t>
            </w:r>
          </w:p>
        </w:tc>
        <w:tc>
          <w:tcPr>
            <w:tcW w:w="3075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10129,79</w:t>
            </w:r>
          </w:p>
        </w:tc>
      </w:tr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 торговля</w:t>
            </w:r>
          </w:p>
        </w:tc>
        <w:tc>
          <w:tcPr>
            <w:tcW w:w="3075" w:type="dxa"/>
          </w:tcPr>
          <w:p w:rsidR="007E2AD3" w:rsidRPr="00345D57" w:rsidRDefault="001B0FFF" w:rsidP="005F0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7800</w:t>
            </w:r>
            <w:r w:rsidR="007E2AD3" w:rsidRPr="00345D57">
              <w:rPr>
                <w:color w:val="000000"/>
                <w:sz w:val="28"/>
                <w:szCs w:val="28"/>
              </w:rPr>
              <w:t>,57</w:t>
            </w:r>
          </w:p>
        </w:tc>
      </w:tr>
      <w:tr w:rsidR="007E2AD3" w:rsidRPr="00345D57" w:rsidTr="005F0B8D">
        <w:tc>
          <w:tcPr>
            <w:tcW w:w="3000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- социальная сфера (администрация, пожарная часть)</w:t>
            </w:r>
          </w:p>
        </w:tc>
        <w:tc>
          <w:tcPr>
            <w:tcW w:w="3075" w:type="dxa"/>
          </w:tcPr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</w:p>
          <w:p w:rsidR="007E2AD3" w:rsidRPr="00345D57" w:rsidRDefault="007E2AD3" w:rsidP="005F0B8D">
            <w:pPr>
              <w:rPr>
                <w:color w:val="000000"/>
                <w:sz w:val="28"/>
                <w:szCs w:val="28"/>
              </w:rPr>
            </w:pPr>
          </w:p>
          <w:p w:rsidR="007E2AD3" w:rsidRPr="00345D57" w:rsidRDefault="001B0FFF" w:rsidP="005F0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7E2AD3" w:rsidRPr="00345D57">
              <w:rPr>
                <w:color w:val="000000"/>
                <w:sz w:val="28"/>
                <w:szCs w:val="28"/>
              </w:rPr>
              <w:t>305,79</w:t>
            </w:r>
          </w:p>
        </w:tc>
      </w:tr>
    </w:tbl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ind w:left="360"/>
        <w:rPr>
          <w:color w:val="000000"/>
          <w:sz w:val="28"/>
          <w:szCs w:val="28"/>
        </w:rPr>
      </w:pPr>
    </w:p>
    <w:p w:rsidR="007E2AD3" w:rsidRPr="00345D57" w:rsidRDefault="007E2AD3" w:rsidP="007E2AD3">
      <w:pPr>
        <w:jc w:val="center"/>
        <w:rPr>
          <w:b/>
          <w:color w:val="000000"/>
          <w:sz w:val="28"/>
          <w:szCs w:val="28"/>
          <w:u w:val="single"/>
        </w:rPr>
      </w:pPr>
      <w:r w:rsidRPr="00345D57">
        <w:rPr>
          <w:b/>
          <w:color w:val="000000"/>
          <w:sz w:val="28"/>
          <w:szCs w:val="28"/>
          <w:u w:val="single"/>
        </w:rPr>
        <w:t>СОЦИАЛЬНАЯ ЗАЩИТА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Граждане льготных категорий по данным персонифицированного учета:</w:t>
      </w:r>
    </w:p>
    <w:p w:rsidR="007E2AD3" w:rsidRPr="00DF0A09" w:rsidRDefault="007E2AD3" w:rsidP="007E2AD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0A09">
        <w:rPr>
          <w:sz w:val="28"/>
          <w:szCs w:val="28"/>
        </w:rPr>
        <w:t xml:space="preserve">ветераны труда- </w:t>
      </w:r>
      <w:r>
        <w:rPr>
          <w:sz w:val="28"/>
          <w:szCs w:val="28"/>
        </w:rPr>
        <w:t>6</w:t>
      </w:r>
      <w:r w:rsidR="00240EB9">
        <w:rPr>
          <w:sz w:val="28"/>
          <w:szCs w:val="28"/>
        </w:rPr>
        <w:t>50</w:t>
      </w:r>
      <w:r w:rsidRPr="00DF0A09">
        <w:rPr>
          <w:sz w:val="28"/>
          <w:szCs w:val="28"/>
        </w:rPr>
        <w:t>чел.</w:t>
      </w:r>
    </w:p>
    <w:p w:rsidR="007E2AD3" w:rsidRPr="00DF0A09" w:rsidRDefault="007E2AD3" w:rsidP="007E2AD3">
      <w:pPr>
        <w:rPr>
          <w:sz w:val="28"/>
          <w:szCs w:val="28"/>
        </w:rPr>
      </w:pPr>
      <w:r w:rsidRPr="00DF0A09">
        <w:rPr>
          <w:sz w:val="28"/>
          <w:szCs w:val="28"/>
        </w:rPr>
        <w:t>- инвалиды всех групп-</w:t>
      </w:r>
      <w:r>
        <w:rPr>
          <w:sz w:val="28"/>
          <w:szCs w:val="28"/>
        </w:rPr>
        <w:t>568</w:t>
      </w:r>
      <w:r w:rsidRPr="00DF0A09">
        <w:rPr>
          <w:sz w:val="28"/>
          <w:szCs w:val="28"/>
        </w:rPr>
        <w:t xml:space="preserve"> чел.</w:t>
      </w:r>
    </w:p>
    <w:p w:rsidR="007E2AD3" w:rsidRPr="00DF0A09" w:rsidRDefault="007E2AD3" w:rsidP="007E2AD3">
      <w:pPr>
        <w:rPr>
          <w:sz w:val="28"/>
          <w:szCs w:val="28"/>
        </w:rPr>
      </w:pPr>
      <w:r>
        <w:rPr>
          <w:sz w:val="28"/>
          <w:szCs w:val="28"/>
        </w:rPr>
        <w:t>- дети инвалид</w:t>
      </w:r>
      <w:r w:rsidR="009B200E">
        <w:rPr>
          <w:sz w:val="28"/>
          <w:szCs w:val="28"/>
        </w:rPr>
        <w:t>ы</w:t>
      </w:r>
      <w:r>
        <w:rPr>
          <w:sz w:val="28"/>
          <w:szCs w:val="28"/>
        </w:rPr>
        <w:t>- 20</w:t>
      </w:r>
      <w:r w:rsidRPr="00DF0A09">
        <w:rPr>
          <w:sz w:val="28"/>
          <w:szCs w:val="28"/>
        </w:rPr>
        <w:t>чел.</w:t>
      </w:r>
    </w:p>
    <w:p w:rsidR="007E2AD3" w:rsidRPr="00DF0A09" w:rsidRDefault="007E2AD3" w:rsidP="007E2AD3">
      <w:pPr>
        <w:rPr>
          <w:sz w:val="28"/>
          <w:szCs w:val="28"/>
        </w:rPr>
      </w:pPr>
      <w:r>
        <w:rPr>
          <w:sz w:val="28"/>
          <w:szCs w:val="28"/>
        </w:rPr>
        <w:t>- ветераны боевых действий- 13</w:t>
      </w:r>
      <w:r w:rsidRPr="00DF0A09">
        <w:rPr>
          <w:sz w:val="28"/>
          <w:szCs w:val="28"/>
        </w:rPr>
        <w:t>чел.</w:t>
      </w:r>
    </w:p>
    <w:p w:rsidR="007E2AD3" w:rsidRPr="00DF0A09" w:rsidRDefault="007E2AD3" w:rsidP="007E2AD3">
      <w:pPr>
        <w:rPr>
          <w:sz w:val="28"/>
          <w:szCs w:val="28"/>
        </w:rPr>
      </w:pPr>
      <w:r w:rsidRPr="00DF0A09">
        <w:rPr>
          <w:sz w:val="28"/>
          <w:szCs w:val="28"/>
        </w:rPr>
        <w:t xml:space="preserve">- реабилитированные граждане- </w:t>
      </w:r>
      <w:r>
        <w:rPr>
          <w:sz w:val="28"/>
          <w:szCs w:val="28"/>
        </w:rPr>
        <w:t>4</w:t>
      </w:r>
      <w:r w:rsidRPr="00DF0A09">
        <w:rPr>
          <w:sz w:val="28"/>
          <w:szCs w:val="28"/>
        </w:rPr>
        <w:t>чел.</w:t>
      </w:r>
    </w:p>
    <w:p w:rsidR="007E2AD3" w:rsidRPr="00DF0A09" w:rsidRDefault="007E2AD3" w:rsidP="007E2AD3">
      <w:pPr>
        <w:rPr>
          <w:sz w:val="28"/>
          <w:szCs w:val="28"/>
        </w:rPr>
      </w:pPr>
      <w:r w:rsidRPr="00DF0A09">
        <w:rPr>
          <w:sz w:val="28"/>
          <w:szCs w:val="28"/>
        </w:rPr>
        <w:t xml:space="preserve">- многодетные семьи- </w:t>
      </w:r>
      <w:r>
        <w:rPr>
          <w:sz w:val="28"/>
          <w:szCs w:val="28"/>
        </w:rPr>
        <w:t>4</w:t>
      </w:r>
      <w:r w:rsidR="00884477">
        <w:rPr>
          <w:sz w:val="28"/>
          <w:szCs w:val="28"/>
        </w:rPr>
        <w:t>8</w:t>
      </w:r>
      <w:r w:rsidRPr="00DF0A09">
        <w:rPr>
          <w:sz w:val="28"/>
          <w:szCs w:val="28"/>
        </w:rPr>
        <w:t>чел.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Получатели ежемесячных денежных выплат из областного бюджета: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>- на проезд: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ветераны труда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труженики тыла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реабилитированные</w:t>
      </w: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lastRenderedPageBreak/>
        <w:t>- на услуги связи:</w:t>
      </w:r>
    </w:p>
    <w:p w:rsidR="007E2AD3" w:rsidRDefault="007E2AD3" w:rsidP="000A5BC9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  ветераны труда</w:t>
      </w:r>
    </w:p>
    <w:p w:rsidR="006227BF" w:rsidRPr="00345D57" w:rsidRDefault="006227BF" w:rsidP="000A5BC9">
      <w:pPr>
        <w:rPr>
          <w:b/>
          <w:color w:val="000000"/>
          <w:sz w:val="28"/>
          <w:szCs w:val="28"/>
          <w:u w:val="single"/>
        </w:rPr>
      </w:pPr>
    </w:p>
    <w:p w:rsidR="006227BF" w:rsidRPr="00345D57" w:rsidRDefault="006227BF" w:rsidP="006227BF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7"/>
        <w:gridCol w:w="2162"/>
        <w:gridCol w:w="2706"/>
        <w:gridCol w:w="2683"/>
      </w:tblGrid>
      <w:tr w:rsidR="006227BF" w:rsidRPr="00345D57" w:rsidTr="005D3EB6">
        <w:tc>
          <w:tcPr>
            <w:tcW w:w="2643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:rsidR="006227BF" w:rsidRPr="00345D57" w:rsidRDefault="006227BF" w:rsidP="005D3EB6">
            <w:pPr>
              <w:rPr>
                <w:b/>
                <w:color w:val="000000"/>
                <w:sz w:val="28"/>
                <w:szCs w:val="28"/>
              </w:rPr>
            </w:pPr>
            <w:r w:rsidRPr="00345D57">
              <w:rPr>
                <w:b/>
                <w:color w:val="000000"/>
                <w:sz w:val="28"/>
                <w:szCs w:val="28"/>
              </w:rPr>
              <w:t>Выплачено пенсий и пособий (</w:t>
            </w:r>
            <w:proofErr w:type="spellStart"/>
            <w:r w:rsidRPr="00345D57">
              <w:rPr>
                <w:b/>
                <w:color w:val="000000"/>
                <w:sz w:val="28"/>
                <w:szCs w:val="28"/>
              </w:rPr>
              <w:t>руб</w:t>
            </w:r>
            <w:proofErr w:type="spellEnd"/>
            <w:r w:rsidRPr="00345D57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775" w:type="dxa"/>
          </w:tcPr>
          <w:p w:rsidR="006227BF" w:rsidRPr="00345D57" w:rsidRDefault="006227BF" w:rsidP="005D3EB6">
            <w:pPr>
              <w:rPr>
                <w:b/>
                <w:color w:val="000000"/>
                <w:sz w:val="28"/>
                <w:szCs w:val="28"/>
              </w:rPr>
            </w:pPr>
            <w:r w:rsidRPr="00345D57">
              <w:rPr>
                <w:b/>
                <w:color w:val="000000"/>
                <w:sz w:val="28"/>
                <w:szCs w:val="28"/>
              </w:rPr>
              <w:t>Средний размер пенсий, пособий (</w:t>
            </w:r>
            <w:proofErr w:type="spellStart"/>
            <w:r w:rsidRPr="00345D57">
              <w:rPr>
                <w:b/>
                <w:color w:val="000000"/>
                <w:sz w:val="28"/>
                <w:szCs w:val="28"/>
              </w:rPr>
              <w:t>руб</w:t>
            </w:r>
            <w:proofErr w:type="spellEnd"/>
            <w:r w:rsidRPr="00345D57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227BF" w:rsidRPr="00345D57" w:rsidTr="005D3EB6">
        <w:tc>
          <w:tcPr>
            <w:tcW w:w="2643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Количество пенсионеров (чел)</w:t>
            </w:r>
          </w:p>
        </w:tc>
        <w:tc>
          <w:tcPr>
            <w:tcW w:w="2265" w:type="dxa"/>
          </w:tcPr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782</w:t>
            </w:r>
          </w:p>
        </w:tc>
        <w:tc>
          <w:tcPr>
            <w:tcW w:w="2775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</w:p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73039510,18</w:t>
            </w:r>
          </w:p>
        </w:tc>
        <w:tc>
          <w:tcPr>
            <w:tcW w:w="2775" w:type="dxa"/>
          </w:tcPr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9332,93</w:t>
            </w:r>
          </w:p>
        </w:tc>
      </w:tr>
      <w:tr w:rsidR="006227BF" w:rsidRPr="00345D57" w:rsidTr="005D3EB6">
        <w:tc>
          <w:tcPr>
            <w:tcW w:w="2643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  <w:r w:rsidRPr="00345D57">
              <w:rPr>
                <w:color w:val="000000"/>
                <w:sz w:val="28"/>
                <w:szCs w:val="28"/>
              </w:rPr>
              <w:t>Количество детей, получающих пособие</w:t>
            </w:r>
          </w:p>
        </w:tc>
        <w:tc>
          <w:tcPr>
            <w:tcW w:w="2265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</w:p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2775" w:type="dxa"/>
          </w:tcPr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22485,82</w:t>
            </w:r>
          </w:p>
        </w:tc>
        <w:tc>
          <w:tcPr>
            <w:tcW w:w="2775" w:type="dxa"/>
          </w:tcPr>
          <w:p w:rsidR="006227BF" w:rsidRPr="00345D57" w:rsidRDefault="006227BF" w:rsidP="005D3EB6">
            <w:pPr>
              <w:rPr>
                <w:color w:val="000000"/>
                <w:sz w:val="28"/>
                <w:szCs w:val="28"/>
              </w:rPr>
            </w:pPr>
          </w:p>
          <w:p w:rsidR="006227BF" w:rsidRPr="00345D57" w:rsidRDefault="006227BF" w:rsidP="005D3E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5266</w:t>
            </w:r>
          </w:p>
        </w:tc>
      </w:tr>
    </w:tbl>
    <w:p w:rsidR="006227BF" w:rsidRPr="00345D57" w:rsidRDefault="006227BF" w:rsidP="006227BF">
      <w:pPr>
        <w:rPr>
          <w:color w:val="000000"/>
          <w:sz w:val="28"/>
          <w:szCs w:val="28"/>
        </w:rPr>
      </w:pPr>
    </w:p>
    <w:p w:rsidR="007A681E" w:rsidRDefault="007A681E" w:rsidP="007E2AD3">
      <w:pPr>
        <w:rPr>
          <w:color w:val="000000"/>
          <w:sz w:val="28"/>
          <w:szCs w:val="28"/>
        </w:rPr>
      </w:pPr>
    </w:p>
    <w:p w:rsidR="007A681E" w:rsidRPr="007A681E" w:rsidRDefault="007A681E" w:rsidP="007A681E">
      <w:pPr>
        <w:widowControl w:val="0"/>
        <w:jc w:val="both"/>
        <w:rPr>
          <w:b/>
          <w:sz w:val="28"/>
          <w:szCs w:val="28"/>
        </w:rPr>
      </w:pPr>
      <w:r w:rsidRPr="007A681E">
        <w:rPr>
          <w:b/>
          <w:sz w:val="28"/>
          <w:szCs w:val="28"/>
        </w:rPr>
        <w:t xml:space="preserve">                Динамика демографических показателей  Сакмарского сельсовета</w:t>
      </w:r>
    </w:p>
    <w:p w:rsidR="007A681E" w:rsidRPr="007A681E" w:rsidRDefault="007A681E" w:rsidP="007A681E">
      <w:pPr>
        <w:widowControl w:val="0"/>
        <w:jc w:val="both"/>
        <w:rPr>
          <w:sz w:val="28"/>
          <w:szCs w:val="28"/>
        </w:rPr>
      </w:pPr>
    </w:p>
    <w:tbl>
      <w:tblPr>
        <w:tblW w:w="4955" w:type="pct"/>
        <w:tblInd w:w="-106" w:type="dxa"/>
        <w:tblLook w:val="00A0"/>
      </w:tblPr>
      <w:tblGrid>
        <w:gridCol w:w="3336"/>
        <w:gridCol w:w="1559"/>
        <w:gridCol w:w="993"/>
        <w:gridCol w:w="853"/>
        <w:gridCol w:w="994"/>
        <w:gridCol w:w="836"/>
        <w:gridCol w:w="1476"/>
      </w:tblGrid>
      <w:tr w:rsidR="00DB23D7" w:rsidRPr="007A681E" w:rsidTr="00DB23D7">
        <w:trPr>
          <w:trHeight w:val="960"/>
        </w:trPr>
        <w:tc>
          <w:tcPr>
            <w:tcW w:w="1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7A681E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7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81E">
              <w:rPr>
                <w:b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81E">
              <w:rPr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4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81E"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5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81E">
              <w:rPr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4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2A08F4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A681E">
              <w:rPr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3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DB23D7" w:rsidP="007A681E">
            <w:pPr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 w:rsidRPr="00DB23D7">
              <w:rPr>
                <w:b/>
                <w:bCs/>
                <w:sz w:val="28"/>
                <w:szCs w:val="28"/>
              </w:rPr>
              <w:t>на 01.01.2018</w:t>
            </w:r>
          </w:p>
        </w:tc>
      </w:tr>
      <w:tr w:rsidR="00DB23D7" w:rsidRPr="007A681E" w:rsidTr="00C93934">
        <w:trPr>
          <w:trHeight w:val="645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Среднегодовая численность населения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5324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5300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5467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  <w:highlight w:val="green"/>
              </w:rPr>
            </w:pPr>
            <w:r w:rsidRPr="007A681E">
              <w:rPr>
                <w:sz w:val="28"/>
                <w:szCs w:val="28"/>
              </w:rPr>
              <w:t>5544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A08F4" w:rsidRPr="007A681E" w:rsidRDefault="00C93934" w:rsidP="005F0B8D">
            <w:pPr>
              <w:jc w:val="center"/>
              <w:rPr>
                <w:sz w:val="28"/>
                <w:szCs w:val="28"/>
                <w:highlight w:val="green"/>
              </w:rPr>
            </w:pPr>
            <w:r w:rsidRPr="00C93934">
              <w:rPr>
                <w:sz w:val="28"/>
                <w:szCs w:val="28"/>
              </w:rPr>
              <w:t>5632</w:t>
            </w:r>
          </w:p>
        </w:tc>
      </w:tr>
      <w:tr w:rsidR="00DB23D7" w:rsidRPr="007A681E" w:rsidTr="00DB23D7">
        <w:trPr>
          <w:trHeight w:val="645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 xml:space="preserve">Число </w:t>
            </w:r>
            <w:proofErr w:type="gramStart"/>
            <w:r w:rsidRPr="007A681E">
              <w:rPr>
                <w:sz w:val="28"/>
                <w:szCs w:val="28"/>
              </w:rPr>
              <w:t>родившихся</w:t>
            </w:r>
            <w:proofErr w:type="gramEnd"/>
            <w:r w:rsidRPr="007A681E">
              <w:rPr>
                <w:sz w:val="28"/>
                <w:szCs w:val="28"/>
              </w:rPr>
              <w:t xml:space="preserve"> (без мертворожденных)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57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C93934" w:rsidP="005F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B23D7" w:rsidRPr="007A681E" w:rsidTr="00DB23D7">
        <w:trPr>
          <w:trHeight w:val="330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 xml:space="preserve">Число </w:t>
            </w:r>
            <w:proofErr w:type="gramStart"/>
            <w:r w:rsidRPr="007A681E">
              <w:rPr>
                <w:sz w:val="28"/>
                <w:szCs w:val="28"/>
              </w:rPr>
              <w:t>умерших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34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C93934" w:rsidP="002A0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B23D7" w:rsidRPr="007A681E" w:rsidTr="00DB23D7">
        <w:trPr>
          <w:trHeight w:val="330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Естественный прирост</w:t>
            </w:r>
            <w:proofErr w:type="gramStart"/>
            <w:r w:rsidRPr="007A681E">
              <w:rPr>
                <w:sz w:val="28"/>
                <w:szCs w:val="28"/>
              </w:rPr>
              <w:t xml:space="preserve"> (±)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-9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+23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8A0A43" w:rsidP="005F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</w:tr>
      <w:tr w:rsidR="00DB23D7" w:rsidRPr="007A681E" w:rsidTr="00DB23D7">
        <w:trPr>
          <w:trHeight w:val="330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 xml:space="preserve">Число </w:t>
            </w:r>
            <w:proofErr w:type="gramStart"/>
            <w:r w:rsidRPr="007A681E">
              <w:rPr>
                <w:sz w:val="28"/>
                <w:szCs w:val="28"/>
              </w:rPr>
              <w:t>прибывших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136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F269A8" w:rsidP="005F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B23D7" w:rsidRPr="007A681E" w:rsidTr="00DB23D7">
        <w:trPr>
          <w:trHeight w:val="330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 xml:space="preserve">Число </w:t>
            </w:r>
            <w:proofErr w:type="gramStart"/>
            <w:r w:rsidRPr="007A681E">
              <w:rPr>
                <w:sz w:val="28"/>
                <w:szCs w:val="28"/>
              </w:rPr>
              <w:t>выбывших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17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F269A8" w:rsidP="002A0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B23D7" w:rsidRPr="007A681E" w:rsidTr="00DB23D7">
        <w:trPr>
          <w:trHeight w:val="330"/>
        </w:trPr>
        <w:tc>
          <w:tcPr>
            <w:tcW w:w="1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Миграционное сальдо</w:t>
            </w:r>
            <w:proofErr w:type="gramStart"/>
            <w:r w:rsidRPr="007A681E">
              <w:rPr>
                <w:sz w:val="28"/>
                <w:szCs w:val="28"/>
              </w:rPr>
              <w:t xml:space="preserve"> (±)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человек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-15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+119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A08F4" w:rsidRPr="007A681E" w:rsidRDefault="002A08F4" w:rsidP="005F0B8D">
            <w:pPr>
              <w:jc w:val="center"/>
              <w:rPr>
                <w:sz w:val="28"/>
                <w:szCs w:val="28"/>
              </w:rPr>
            </w:pPr>
            <w:r w:rsidRPr="007A681E">
              <w:rPr>
                <w:sz w:val="28"/>
                <w:szCs w:val="28"/>
              </w:rPr>
              <w:t>+8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A08F4" w:rsidRPr="007A681E" w:rsidRDefault="00F269A8" w:rsidP="005F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</w:t>
            </w:r>
          </w:p>
        </w:tc>
      </w:tr>
    </w:tbl>
    <w:p w:rsidR="007A681E" w:rsidRPr="007A681E" w:rsidRDefault="007A681E" w:rsidP="007E2AD3">
      <w:pPr>
        <w:rPr>
          <w:color w:val="000000"/>
          <w:sz w:val="28"/>
          <w:szCs w:val="28"/>
        </w:rPr>
      </w:pPr>
    </w:p>
    <w:p w:rsidR="007A681E" w:rsidRDefault="007A681E" w:rsidP="007E2AD3">
      <w:pPr>
        <w:rPr>
          <w:color w:val="000000"/>
          <w:sz w:val="28"/>
          <w:szCs w:val="28"/>
        </w:rPr>
      </w:pPr>
    </w:p>
    <w:p w:rsidR="000A5BC9" w:rsidRDefault="000A5BC9" w:rsidP="007E2AD3">
      <w:pPr>
        <w:rPr>
          <w:color w:val="000000"/>
          <w:sz w:val="28"/>
          <w:szCs w:val="28"/>
        </w:rPr>
      </w:pPr>
    </w:p>
    <w:p w:rsidR="000A5BC9" w:rsidRPr="007A681E" w:rsidRDefault="000A5BC9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rPr>
          <w:color w:val="000000"/>
          <w:sz w:val="28"/>
          <w:szCs w:val="28"/>
        </w:rPr>
      </w:pPr>
    </w:p>
    <w:p w:rsidR="007E2AD3" w:rsidRPr="00345D57" w:rsidRDefault="007E2AD3" w:rsidP="007E2AD3">
      <w:pPr>
        <w:rPr>
          <w:color w:val="000000"/>
          <w:sz w:val="28"/>
          <w:szCs w:val="28"/>
        </w:rPr>
      </w:pPr>
      <w:r w:rsidRPr="00345D57">
        <w:rPr>
          <w:color w:val="000000"/>
          <w:sz w:val="28"/>
          <w:szCs w:val="28"/>
        </w:rPr>
        <w:t xml:space="preserve">Глава администрации </w:t>
      </w:r>
    </w:p>
    <w:p w:rsidR="00201B7C" w:rsidRDefault="007E2AD3">
      <w:r w:rsidRPr="00345D57">
        <w:rPr>
          <w:color w:val="000000"/>
          <w:sz w:val="28"/>
          <w:szCs w:val="28"/>
        </w:rPr>
        <w:t>муниципального образования                                                  В.В.Потапенко сельсовет</w:t>
      </w:r>
    </w:p>
    <w:sectPr w:rsidR="00201B7C" w:rsidSect="001B0FFF">
      <w:pgSz w:w="11906" w:h="16838" w:code="9"/>
      <w:pgMar w:top="611" w:right="566" w:bottom="611" w:left="1418" w:header="720" w:footer="720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</w:abstractNum>
  <w:abstractNum w:abstractNumId="1">
    <w:nsid w:val="15BC7548"/>
    <w:multiLevelType w:val="hybridMultilevel"/>
    <w:tmpl w:val="B8A07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661369"/>
    <w:multiLevelType w:val="hybridMultilevel"/>
    <w:tmpl w:val="C3728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F2A2E"/>
    <w:multiLevelType w:val="hybridMultilevel"/>
    <w:tmpl w:val="65BE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F1470"/>
    <w:multiLevelType w:val="hybridMultilevel"/>
    <w:tmpl w:val="BD8C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F1D97"/>
    <w:multiLevelType w:val="hybridMultilevel"/>
    <w:tmpl w:val="BD8C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AD3"/>
    <w:rsid w:val="000041CC"/>
    <w:rsid w:val="000323CA"/>
    <w:rsid w:val="00045DD4"/>
    <w:rsid w:val="00050734"/>
    <w:rsid w:val="000A5BC9"/>
    <w:rsid w:val="000C6FD0"/>
    <w:rsid w:val="000F172E"/>
    <w:rsid w:val="0017036C"/>
    <w:rsid w:val="001763C9"/>
    <w:rsid w:val="00182428"/>
    <w:rsid w:val="001B0FFF"/>
    <w:rsid w:val="001B7F5A"/>
    <w:rsid w:val="001E7F65"/>
    <w:rsid w:val="00201B7C"/>
    <w:rsid w:val="00240EB9"/>
    <w:rsid w:val="00277979"/>
    <w:rsid w:val="002850C1"/>
    <w:rsid w:val="002A08F4"/>
    <w:rsid w:val="002D299F"/>
    <w:rsid w:val="002E7FE6"/>
    <w:rsid w:val="00344372"/>
    <w:rsid w:val="00357886"/>
    <w:rsid w:val="004151A6"/>
    <w:rsid w:val="004533EA"/>
    <w:rsid w:val="00485ECF"/>
    <w:rsid w:val="004C18A5"/>
    <w:rsid w:val="004E76EC"/>
    <w:rsid w:val="00516ADA"/>
    <w:rsid w:val="00520384"/>
    <w:rsid w:val="005A6A42"/>
    <w:rsid w:val="005C37D1"/>
    <w:rsid w:val="005D3EB6"/>
    <w:rsid w:val="005E3F21"/>
    <w:rsid w:val="005F0B8D"/>
    <w:rsid w:val="006227BF"/>
    <w:rsid w:val="006B03A8"/>
    <w:rsid w:val="006D590B"/>
    <w:rsid w:val="006F03EF"/>
    <w:rsid w:val="00707240"/>
    <w:rsid w:val="0071449D"/>
    <w:rsid w:val="00741689"/>
    <w:rsid w:val="0075176C"/>
    <w:rsid w:val="007A681E"/>
    <w:rsid w:val="007E2AD3"/>
    <w:rsid w:val="00802CD3"/>
    <w:rsid w:val="008649AA"/>
    <w:rsid w:val="00884477"/>
    <w:rsid w:val="008A0A43"/>
    <w:rsid w:val="008A538E"/>
    <w:rsid w:val="00921E3C"/>
    <w:rsid w:val="00945881"/>
    <w:rsid w:val="009908EC"/>
    <w:rsid w:val="009A53FA"/>
    <w:rsid w:val="009B200E"/>
    <w:rsid w:val="009C31D2"/>
    <w:rsid w:val="009F5A80"/>
    <w:rsid w:val="00A11FB1"/>
    <w:rsid w:val="00A141D1"/>
    <w:rsid w:val="00A24023"/>
    <w:rsid w:val="00A47EE9"/>
    <w:rsid w:val="00A82831"/>
    <w:rsid w:val="00AC4A42"/>
    <w:rsid w:val="00B6441F"/>
    <w:rsid w:val="00BA2FFB"/>
    <w:rsid w:val="00BC43E5"/>
    <w:rsid w:val="00C26FBC"/>
    <w:rsid w:val="00C7580A"/>
    <w:rsid w:val="00C93934"/>
    <w:rsid w:val="00CC62B4"/>
    <w:rsid w:val="00DB23D7"/>
    <w:rsid w:val="00DC3840"/>
    <w:rsid w:val="00DE74BE"/>
    <w:rsid w:val="00DF63B8"/>
    <w:rsid w:val="00E564DE"/>
    <w:rsid w:val="00E86C06"/>
    <w:rsid w:val="00F22AB7"/>
    <w:rsid w:val="00F269A8"/>
    <w:rsid w:val="00F44937"/>
    <w:rsid w:val="00F9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 (веб)3"/>
    <w:basedOn w:val="a"/>
    <w:rsid w:val="007A681E"/>
    <w:pPr>
      <w:suppressAutoHyphens/>
      <w:spacing w:before="100" w:after="100" w:line="100" w:lineRule="atLeast"/>
    </w:pPr>
    <w:rPr>
      <w:lang w:eastAsia="ar-SA"/>
    </w:rPr>
  </w:style>
  <w:style w:type="paragraph" w:styleId="a3">
    <w:name w:val="No Spacing"/>
    <w:uiPriority w:val="1"/>
    <w:qFormat/>
    <w:rsid w:val="007A681E"/>
    <w:pPr>
      <w:suppressAutoHyphens/>
      <w:spacing w:after="0" w:line="240" w:lineRule="auto"/>
    </w:pPr>
    <w:rPr>
      <w:rFonts w:ascii="Calibri" w:eastAsia="Arial Unicode MS" w:hAnsi="Calibri" w:cs="font294"/>
      <w:lang w:eastAsia="ar-SA"/>
    </w:rPr>
  </w:style>
  <w:style w:type="paragraph" w:customStyle="1" w:styleId="ConsTitle">
    <w:name w:val="ConsTitle"/>
    <w:rsid w:val="007A681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lang w:eastAsia="ar-SA"/>
    </w:rPr>
  </w:style>
  <w:style w:type="paragraph" w:styleId="a4">
    <w:name w:val="List Paragraph"/>
    <w:basedOn w:val="a"/>
    <w:uiPriority w:val="34"/>
    <w:qFormat/>
    <w:rsid w:val="005F0B8D"/>
    <w:pPr>
      <w:spacing w:line="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">
    <w:name w:val="S_Обычный Знак"/>
    <w:link w:val="S0"/>
    <w:locked/>
    <w:rsid w:val="005F0B8D"/>
    <w:rPr>
      <w:rFonts w:ascii="Times New Roman" w:eastAsia="MS Mincho" w:hAnsi="Times New Roman"/>
      <w:bCs/>
      <w:color w:val="000000"/>
      <w:sz w:val="28"/>
      <w:szCs w:val="28"/>
      <w:lang w:eastAsia="ar-SA"/>
    </w:rPr>
  </w:style>
  <w:style w:type="paragraph" w:customStyle="1" w:styleId="S0">
    <w:name w:val="S_Обычный"/>
    <w:basedOn w:val="a"/>
    <w:link w:val="S"/>
    <w:autoRedefine/>
    <w:qFormat/>
    <w:rsid w:val="005F0B8D"/>
    <w:pPr>
      <w:suppressAutoHyphens/>
      <w:spacing w:line="276" w:lineRule="auto"/>
      <w:ind w:right="-1" w:firstLine="709"/>
      <w:jc w:val="both"/>
    </w:pPr>
    <w:rPr>
      <w:rFonts w:eastAsia="MS Mincho" w:cstheme="minorBidi"/>
      <w:bCs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5F0B8D"/>
    <w:pPr>
      <w:spacing w:after="120" w:line="480" w:lineRule="auto"/>
      <w:ind w:left="283"/>
    </w:pPr>
    <w:rPr>
      <w:rFonts w:ascii="Arial Unicode MS" w:eastAsia="Arial Unicode MS" w:hAnsi="Arial Unicode MS"/>
      <w:color w:val="000000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F0B8D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5B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4855-0759-4EDC-B376-C37B5B9C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23</cp:revision>
  <cp:lastPrinted>2017-08-10T05:34:00Z</cp:lastPrinted>
  <dcterms:created xsi:type="dcterms:W3CDTF">2017-08-09T04:57:00Z</dcterms:created>
  <dcterms:modified xsi:type="dcterms:W3CDTF">2018-08-28T10:06:00Z</dcterms:modified>
</cp:coreProperties>
</file>