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B73D" w14:textId="77777777" w:rsidR="00446AC8" w:rsidRDefault="00446AC8" w:rsidP="00446AC8">
      <w:pPr>
        <w:rPr>
          <w:rFonts w:ascii="Arial" w:hAnsi="Arial" w:cs="Arial"/>
        </w:rPr>
      </w:pPr>
    </w:p>
    <w:p w14:paraId="27466299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             </w:t>
      </w:r>
      <w:r w:rsidRPr="00B84302"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                                </w:t>
      </w:r>
      <w:r w:rsidR="00316FDB" w:rsidRPr="00B84302">
        <w:rPr>
          <w:rFonts w:ascii="Times New Roman" w:hAnsi="Times New Roman" w:cs="Times New Roman"/>
          <w:sz w:val="28"/>
          <w:szCs w:val="28"/>
        </w:rPr>
        <w:t xml:space="preserve">    </w:t>
      </w:r>
      <w:r w:rsidR="00D30C64" w:rsidRPr="00B84302">
        <w:rPr>
          <w:rFonts w:ascii="Times New Roman" w:hAnsi="Times New Roman" w:cs="Times New Roman"/>
          <w:sz w:val="28"/>
          <w:szCs w:val="28"/>
        </w:rPr>
        <w:t>Проект</w:t>
      </w:r>
      <w:r w:rsidR="00316FDB" w:rsidRPr="00B8430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52414D57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E40E091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sz w:val="28"/>
          <w:szCs w:val="28"/>
        </w:rPr>
        <w:t xml:space="preserve">       Сакмарский сельсовет                                                            </w:t>
      </w:r>
    </w:p>
    <w:p w14:paraId="09F3EBFA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sz w:val="28"/>
          <w:szCs w:val="28"/>
        </w:rPr>
        <w:t xml:space="preserve">       Сакмарского района</w:t>
      </w:r>
    </w:p>
    <w:p w14:paraId="6DB08C5E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14:paraId="2905D4FB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14:paraId="5FC86B23" w14:textId="40470E8F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0C64" w:rsidRPr="00B84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16FDB" w:rsidRPr="00B84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302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B843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1D01" w:rsidRPr="00B84302">
        <w:rPr>
          <w:rFonts w:ascii="Times New Roman" w:hAnsi="Times New Roman" w:cs="Times New Roman"/>
          <w:sz w:val="28"/>
          <w:szCs w:val="28"/>
        </w:rPr>
        <w:t xml:space="preserve"> 20</w:t>
      </w:r>
      <w:r w:rsidR="00B84302">
        <w:rPr>
          <w:rFonts w:ascii="Times New Roman" w:hAnsi="Times New Roman" w:cs="Times New Roman"/>
          <w:sz w:val="28"/>
          <w:szCs w:val="28"/>
        </w:rPr>
        <w:t>26</w:t>
      </w:r>
      <w:r w:rsidRPr="00B84302">
        <w:rPr>
          <w:rFonts w:ascii="Times New Roman" w:hAnsi="Times New Roman" w:cs="Times New Roman"/>
          <w:sz w:val="28"/>
          <w:szCs w:val="28"/>
        </w:rPr>
        <w:t xml:space="preserve">г. № </w:t>
      </w:r>
      <w:r w:rsidR="00D30C64" w:rsidRPr="00B84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84302">
        <w:rPr>
          <w:rFonts w:ascii="Times New Roman" w:hAnsi="Times New Roman" w:cs="Times New Roman"/>
          <w:sz w:val="28"/>
          <w:szCs w:val="28"/>
        </w:rPr>
        <w:t>-п</w:t>
      </w:r>
    </w:p>
    <w:p w14:paraId="26C30245" w14:textId="77777777" w:rsidR="00446AC8" w:rsidRPr="00B84302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302">
        <w:rPr>
          <w:rFonts w:ascii="Times New Roman" w:hAnsi="Times New Roman" w:cs="Times New Roman"/>
          <w:sz w:val="28"/>
          <w:szCs w:val="28"/>
        </w:rPr>
        <w:t xml:space="preserve">                с. Сакмара</w:t>
      </w:r>
    </w:p>
    <w:p w14:paraId="223AE1C4" w14:textId="77777777" w:rsidR="00446AC8" w:rsidRPr="00B84302" w:rsidRDefault="00446AC8" w:rsidP="00446AC8">
      <w:pPr>
        <w:pStyle w:val="a3"/>
        <w:ind w:left="0"/>
        <w:rPr>
          <w:rStyle w:val="FontStyle28"/>
          <w:sz w:val="28"/>
          <w:szCs w:val="28"/>
        </w:rPr>
      </w:pPr>
    </w:p>
    <w:p w14:paraId="79BB3896" w14:textId="506F3D8C" w:rsidR="00B84302" w:rsidRPr="00B84302" w:rsidRDefault="00861D01" w:rsidP="00B84302">
      <w:pPr>
        <w:pStyle w:val="a3"/>
        <w:ind w:left="0"/>
        <w:rPr>
          <w:rStyle w:val="FontStyle28"/>
          <w:sz w:val="28"/>
          <w:szCs w:val="28"/>
        </w:rPr>
      </w:pPr>
      <w:r w:rsidRPr="00B84302">
        <w:rPr>
          <w:rStyle w:val="FontStyle28"/>
          <w:sz w:val="28"/>
          <w:szCs w:val="28"/>
        </w:rPr>
        <w:t>О</w:t>
      </w:r>
      <w:r w:rsidR="00B84302" w:rsidRPr="00B84302">
        <w:rPr>
          <w:rStyle w:val="FontStyle28"/>
          <w:sz w:val="28"/>
          <w:szCs w:val="28"/>
        </w:rPr>
        <w:t xml:space="preserve"> предоставлении разрешения</w:t>
      </w:r>
    </w:p>
    <w:p w14:paraId="730DCE5E" w14:textId="2E0B11EB" w:rsidR="00446AC8" w:rsidRPr="00B84302" w:rsidRDefault="00446AC8" w:rsidP="00B84302">
      <w:pPr>
        <w:pStyle w:val="a3"/>
        <w:ind w:left="0"/>
        <w:rPr>
          <w:rStyle w:val="FontStyle28"/>
          <w:sz w:val="28"/>
          <w:szCs w:val="28"/>
        </w:rPr>
      </w:pPr>
      <w:r w:rsidRPr="00B84302">
        <w:rPr>
          <w:sz w:val="28"/>
          <w:szCs w:val="28"/>
        </w:rPr>
        <w:t xml:space="preserve"> </w:t>
      </w:r>
    </w:p>
    <w:p w14:paraId="73B2D964" w14:textId="77777777" w:rsidR="00446AC8" w:rsidRPr="00B84302" w:rsidRDefault="00446AC8" w:rsidP="00446AC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ACB3D" w14:textId="686D14CD" w:rsidR="00446AC8" w:rsidRPr="00B84302" w:rsidRDefault="00B84302" w:rsidP="00446AC8">
      <w:pPr>
        <w:pStyle w:val="a3"/>
        <w:ind w:left="0" w:firstLine="708"/>
        <w:jc w:val="both"/>
        <w:rPr>
          <w:sz w:val="28"/>
          <w:szCs w:val="28"/>
        </w:rPr>
      </w:pPr>
      <w:r w:rsidRPr="00B84302">
        <w:rPr>
          <w:sz w:val="28"/>
          <w:szCs w:val="28"/>
        </w:rPr>
        <w:t>На основании статьи 47 Федерального закона от 20.03.2025г. №33-ФЗ «Об общих принципах организации местного самоуправления в Российской Федерации», статьей 5.1 Градостроительного кодекса Российской Федерации, в соответствии с положением о публичных слушаниях, руководствуясь ст. 16 Устава МО  Сакмарский сельсовет утвержденного решение  Совета депутатов муниципального образования Сакмарский сельсовет №164 от 21.02.2019 года, Правилами землепользования и застройки утвержденные постановлением №142-п от 22.12.2022 года с изменениями утвержденные постановлением №53-п от 10.04.2024 года.</w:t>
      </w:r>
    </w:p>
    <w:p w14:paraId="6363AB04" w14:textId="77777777" w:rsidR="00446AC8" w:rsidRPr="00B84302" w:rsidRDefault="00446AC8" w:rsidP="00446AC8">
      <w:pPr>
        <w:pStyle w:val="a3"/>
        <w:ind w:left="0"/>
        <w:jc w:val="both"/>
        <w:rPr>
          <w:sz w:val="28"/>
          <w:szCs w:val="28"/>
        </w:rPr>
      </w:pPr>
    </w:p>
    <w:p w14:paraId="01A499B7" w14:textId="77777777" w:rsidR="00446AC8" w:rsidRPr="00B84302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  <w:r w:rsidRPr="00B84302">
        <w:rPr>
          <w:sz w:val="28"/>
          <w:szCs w:val="28"/>
        </w:rPr>
        <w:t>Постановляю:</w:t>
      </w:r>
    </w:p>
    <w:p w14:paraId="22A9AC1E" w14:textId="77777777" w:rsidR="00446AC8" w:rsidRPr="00B84302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</w:p>
    <w:p w14:paraId="623CBBF0" w14:textId="34B5F721" w:rsidR="00446AC8" w:rsidRPr="00B84302" w:rsidRDefault="00B84302" w:rsidP="00446A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84302">
        <w:rPr>
          <w:sz w:val="28"/>
          <w:szCs w:val="28"/>
        </w:rPr>
        <w:t>П</w:t>
      </w:r>
      <w:r w:rsidRPr="00B84302">
        <w:rPr>
          <w:sz w:val="28"/>
          <w:szCs w:val="28"/>
        </w:rPr>
        <w:t>редостав</w:t>
      </w:r>
      <w:r w:rsidRPr="00B84302">
        <w:rPr>
          <w:sz w:val="28"/>
          <w:szCs w:val="28"/>
        </w:rPr>
        <w:t>ить</w:t>
      </w:r>
      <w:r w:rsidRPr="00B84302">
        <w:rPr>
          <w:sz w:val="28"/>
          <w:szCs w:val="28"/>
        </w:rPr>
        <w:t xml:space="preserve"> разрешения на отклонение от предельно допустимых параметров земельного участка с кадастровым номером 56:25:1101003:104 с целью добавления вида разрешенного использования « Объекты дорожного сервиса» площадью 1435 </w:t>
      </w:r>
      <w:proofErr w:type="spellStart"/>
      <w:r w:rsidRPr="00B84302">
        <w:rPr>
          <w:sz w:val="28"/>
          <w:szCs w:val="28"/>
        </w:rPr>
        <w:t>кв.м</w:t>
      </w:r>
      <w:proofErr w:type="spellEnd"/>
      <w:r w:rsidRPr="00B84302">
        <w:rPr>
          <w:sz w:val="28"/>
          <w:szCs w:val="28"/>
        </w:rPr>
        <w:t>., где площадь земельного участка больше, площади 1000 кв. м., установленной правилами землепользования и застройки муниципального образования Сакмарский сельсовет Сакмарского района Оренбургской области, для данного вида земельного участка</w:t>
      </w:r>
      <w:r w:rsidR="002B0905" w:rsidRPr="00B84302">
        <w:rPr>
          <w:sz w:val="28"/>
          <w:szCs w:val="28"/>
        </w:rPr>
        <w:t>.</w:t>
      </w:r>
    </w:p>
    <w:p w14:paraId="375870A5" w14:textId="77777777" w:rsidR="00446AC8" w:rsidRPr="00B84302" w:rsidRDefault="00446AC8" w:rsidP="00446A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84302">
        <w:rPr>
          <w:sz w:val="28"/>
          <w:szCs w:val="28"/>
        </w:rPr>
        <w:t>Контроль за исполнением постановления оставляю за собой.</w:t>
      </w:r>
    </w:p>
    <w:p w14:paraId="56E64654" w14:textId="77777777" w:rsidR="00446AC8" w:rsidRPr="00B84302" w:rsidRDefault="00446AC8" w:rsidP="00446A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84302">
        <w:rPr>
          <w:sz w:val="28"/>
          <w:szCs w:val="28"/>
        </w:rPr>
        <w:t>Постановление вступает в силу с момента опубликования и подлежит     размещению на официальном сайте муниципального образования   Сакмарский сельсовет.</w:t>
      </w:r>
    </w:p>
    <w:p w14:paraId="1B9B7567" w14:textId="77777777" w:rsidR="00446AC8" w:rsidRPr="00B84302" w:rsidRDefault="00446AC8" w:rsidP="00B84302">
      <w:pPr>
        <w:rPr>
          <w:sz w:val="28"/>
          <w:szCs w:val="28"/>
        </w:rPr>
      </w:pPr>
    </w:p>
    <w:p w14:paraId="2F0BAC08" w14:textId="0F643A30" w:rsidR="00446AC8" w:rsidRPr="00B84302" w:rsidRDefault="00B84302" w:rsidP="00446AC8">
      <w:pPr>
        <w:pStyle w:val="a3"/>
        <w:ind w:left="0"/>
        <w:rPr>
          <w:rStyle w:val="FontStyle28"/>
          <w:sz w:val="28"/>
          <w:szCs w:val="28"/>
        </w:rPr>
      </w:pPr>
      <w:r w:rsidRPr="00B84302">
        <w:rPr>
          <w:sz w:val="28"/>
          <w:szCs w:val="28"/>
        </w:rPr>
        <w:t xml:space="preserve">Глава администрации                                                                     </w:t>
      </w:r>
      <w:r>
        <w:rPr>
          <w:sz w:val="28"/>
          <w:szCs w:val="28"/>
        </w:rPr>
        <w:t xml:space="preserve">       </w:t>
      </w:r>
      <w:r w:rsidRPr="00B84302">
        <w:rPr>
          <w:sz w:val="28"/>
          <w:szCs w:val="28"/>
        </w:rPr>
        <w:t xml:space="preserve"> </w:t>
      </w:r>
      <w:r>
        <w:rPr>
          <w:sz w:val="28"/>
          <w:szCs w:val="28"/>
        </w:rPr>
        <w:t>А.В. Тихов</w:t>
      </w:r>
    </w:p>
    <w:p w14:paraId="6DD36C32" w14:textId="77777777" w:rsidR="002D77BA" w:rsidRPr="00446AC8" w:rsidRDefault="002D77BA">
      <w:pPr>
        <w:rPr>
          <w:sz w:val="24"/>
          <w:szCs w:val="24"/>
        </w:rPr>
      </w:pPr>
    </w:p>
    <w:sectPr w:rsidR="002D77BA" w:rsidRPr="00446AC8" w:rsidSect="002D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822C" w14:textId="77777777" w:rsidR="003B4128" w:rsidRDefault="003B4128" w:rsidP="00D30C64">
      <w:pPr>
        <w:spacing w:after="0" w:line="240" w:lineRule="auto"/>
      </w:pPr>
      <w:r>
        <w:separator/>
      </w:r>
    </w:p>
  </w:endnote>
  <w:endnote w:type="continuationSeparator" w:id="0">
    <w:p w14:paraId="56CA03A2" w14:textId="77777777" w:rsidR="003B4128" w:rsidRDefault="003B4128" w:rsidP="00D3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8841" w14:textId="77777777" w:rsidR="003B4128" w:rsidRDefault="003B4128" w:rsidP="00D30C64">
      <w:pPr>
        <w:spacing w:after="0" w:line="240" w:lineRule="auto"/>
      </w:pPr>
      <w:r>
        <w:separator/>
      </w:r>
    </w:p>
  </w:footnote>
  <w:footnote w:type="continuationSeparator" w:id="0">
    <w:p w14:paraId="2904FB15" w14:textId="77777777" w:rsidR="003B4128" w:rsidRDefault="003B4128" w:rsidP="00D3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C8"/>
    <w:rsid w:val="0011012B"/>
    <w:rsid w:val="00141591"/>
    <w:rsid w:val="0016188A"/>
    <w:rsid w:val="002117C1"/>
    <w:rsid w:val="002B0905"/>
    <w:rsid w:val="002B41CC"/>
    <w:rsid w:val="002D77BA"/>
    <w:rsid w:val="00316FDB"/>
    <w:rsid w:val="003B4128"/>
    <w:rsid w:val="00443AC3"/>
    <w:rsid w:val="00446AC8"/>
    <w:rsid w:val="00491F69"/>
    <w:rsid w:val="004C474B"/>
    <w:rsid w:val="004D07D3"/>
    <w:rsid w:val="00503BD2"/>
    <w:rsid w:val="00511331"/>
    <w:rsid w:val="005B7967"/>
    <w:rsid w:val="005E0C34"/>
    <w:rsid w:val="006376FA"/>
    <w:rsid w:val="006D23D3"/>
    <w:rsid w:val="007A46D4"/>
    <w:rsid w:val="0080709D"/>
    <w:rsid w:val="00861D01"/>
    <w:rsid w:val="00862EAB"/>
    <w:rsid w:val="00863DA3"/>
    <w:rsid w:val="00920040"/>
    <w:rsid w:val="009233CF"/>
    <w:rsid w:val="00AA6937"/>
    <w:rsid w:val="00B84302"/>
    <w:rsid w:val="00BE75C5"/>
    <w:rsid w:val="00D30C64"/>
    <w:rsid w:val="00D91D99"/>
    <w:rsid w:val="00DA7890"/>
    <w:rsid w:val="00DB4403"/>
    <w:rsid w:val="00DD2E6E"/>
    <w:rsid w:val="00DF1DC1"/>
    <w:rsid w:val="00E9689D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1AB4"/>
  <w15:docId w15:val="{415BE872-AC2B-492B-8BCB-89FED10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6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446AC8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C6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C6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19</cp:revision>
  <cp:lastPrinted>2019-02-15T10:55:00Z</cp:lastPrinted>
  <dcterms:created xsi:type="dcterms:W3CDTF">2017-02-20T10:01:00Z</dcterms:created>
  <dcterms:modified xsi:type="dcterms:W3CDTF">2026-04-15T03:41:00Z</dcterms:modified>
</cp:coreProperties>
</file>