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A9" w:rsidRDefault="00F703A9" w:rsidP="00F7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</w:p>
    <w:p w:rsidR="00F703A9" w:rsidRDefault="00F703A9" w:rsidP="00F7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свободного от прав третьих лиц, подлежащего предоставлению в собственность,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03A9" w:rsidRDefault="00F703A9" w:rsidP="00F703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703A9" w:rsidRDefault="00F703A9" w:rsidP="00F7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3A9" w:rsidRDefault="00F703A9" w:rsidP="00F7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202"/>
        <w:gridCol w:w="629"/>
        <w:gridCol w:w="934"/>
        <w:gridCol w:w="1165"/>
        <w:gridCol w:w="3962"/>
      </w:tblGrid>
      <w:tr w:rsidR="00F703A9" w:rsidTr="00F703A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F703A9" w:rsidTr="00F703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F703A9" w:rsidRDefault="00F7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3A9" w:rsidTr="00F703A9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</w:tr>
      <w:tr w:rsidR="00F703A9" w:rsidTr="00F703A9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3A9" w:rsidRDefault="00F703A9">
            <w:pPr>
              <w:spacing w:after="0"/>
              <w:rPr>
                <w:rFonts w:cs="Times New Roman"/>
              </w:rPr>
            </w:pPr>
          </w:p>
        </w:tc>
      </w:tr>
    </w:tbl>
    <w:p w:rsidR="00854E54" w:rsidRDefault="00F703A9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t>1      Земельный участок  с</w:t>
      </w:r>
      <w:proofErr w:type="gramStart"/>
      <w:r>
        <w:t>.С</w:t>
      </w:r>
      <w:proofErr w:type="gramEnd"/>
      <w:r>
        <w:t>акмара                                              Размещение нестационарного</w:t>
      </w:r>
    </w:p>
    <w:p w:rsidR="00F703A9" w:rsidRDefault="00F703A9" w:rsidP="00F703A9">
      <w:pPr>
        <w:spacing w:after="0"/>
      </w:pPr>
      <w:r>
        <w:t xml:space="preserve">                                              </w:t>
      </w:r>
      <w:proofErr w:type="gramStart"/>
      <w:r>
        <w:t xml:space="preserve">Ул. </w:t>
      </w:r>
      <w:proofErr w:type="spellStart"/>
      <w:r>
        <w:t>Саветская</w:t>
      </w:r>
      <w:proofErr w:type="spellEnd"/>
      <w:r>
        <w:t xml:space="preserve"> 48а 48м.кв.               торгового объекта (торгового </w:t>
      </w:r>
      <w:proofErr w:type="gramEnd"/>
    </w:p>
    <w:p w:rsidR="00F703A9" w:rsidRDefault="00F703A9" w:rsidP="00F703A9">
      <w:pPr>
        <w:spacing w:after="0"/>
      </w:pPr>
      <w:r>
        <w:t xml:space="preserve">                                                                                                              павильона с остановкой общественного</w:t>
      </w:r>
    </w:p>
    <w:p w:rsidR="00F703A9" w:rsidRDefault="00F703A9" w:rsidP="00F703A9">
      <w:pPr>
        <w:spacing w:after="0"/>
      </w:pPr>
      <w:r>
        <w:t xml:space="preserve">                                                                                                              транспорта)</w:t>
      </w:r>
    </w:p>
    <w:p w:rsidR="00F703A9" w:rsidRDefault="00F703A9" w:rsidP="00F703A9">
      <w:pPr>
        <w:spacing w:after="0"/>
      </w:pPr>
      <w:bookmarkStart w:id="0" w:name="_GoBack"/>
      <w:bookmarkEnd w:id="0"/>
      <w:r>
        <w:t xml:space="preserve">   </w:t>
      </w:r>
    </w:p>
    <w:sectPr w:rsidR="00F703A9" w:rsidSect="0085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3A9"/>
    <w:rsid w:val="00194E4F"/>
    <w:rsid w:val="00854E54"/>
    <w:rsid w:val="00B92B35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</cp:revision>
  <dcterms:created xsi:type="dcterms:W3CDTF">2018-02-12T12:21:00Z</dcterms:created>
  <dcterms:modified xsi:type="dcterms:W3CDTF">2023-12-13T06:23:00Z</dcterms:modified>
</cp:coreProperties>
</file>