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САКМАРСКИЙ  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D46D2E" w:rsidP="00C6016C">
      <w:pPr>
        <w:spacing w:after="0" w:line="120" w:lineRule="atLeast"/>
        <w:ind w:right="-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23</w:t>
      </w:r>
      <w:r w:rsidR="00CD0714">
        <w:rPr>
          <w:rFonts w:ascii="Arial" w:eastAsia="Times New Roman" w:hAnsi="Arial" w:cs="Arial"/>
          <w:b/>
          <w:sz w:val="32"/>
          <w:szCs w:val="32"/>
        </w:rPr>
        <w:t>.12</w:t>
      </w:r>
      <w:r w:rsidR="000B341C">
        <w:rPr>
          <w:rFonts w:ascii="Arial" w:eastAsia="Times New Roman" w:hAnsi="Arial" w:cs="Arial"/>
          <w:b/>
          <w:sz w:val="32"/>
          <w:szCs w:val="32"/>
        </w:rPr>
        <w:t>.20</w:t>
      </w:r>
      <w:r>
        <w:rPr>
          <w:rFonts w:ascii="Arial" w:eastAsia="Times New Roman" w:hAnsi="Arial" w:cs="Arial"/>
          <w:b/>
          <w:sz w:val="32"/>
          <w:szCs w:val="32"/>
        </w:rPr>
        <w:t>21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 </w:t>
      </w:r>
      <w:r w:rsidR="00C6016C">
        <w:rPr>
          <w:rFonts w:ascii="Arial" w:eastAsia="Times New Roman" w:hAnsi="Arial" w:cs="Arial"/>
          <w:b/>
          <w:sz w:val="32"/>
          <w:szCs w:val="32"/>
        </w:rPr>
        <w:t xml:space="preserve">                         </w:t>
      </w:r>
      <w:r w:rsidR="00EC60D8">
        <w:rPr>
          <w:rFonts w:ascii="Arial" w:eastAsia="Times New Roman" w:hAnsi="Arial" w:cs="Arial"/>
          <w:b/>
          <w:sz w:val="32"/>
          <w:szCs w:val="32"/>
        </w:rPr>
        <w:t xml:space="preserve">       </w:t>
      </w:r>
      <w:r w:rsidR="00C6016C"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0B341C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 w:rsidR="009D50AB">
        <w:rPr>
          <w:rFonts w:ascii="Arial" w:hAnsi="Arial" w:cs="Arial"/>
          <w:b/>
          <w:color w:val="000000"/>
          <w:sz w:val="32"/>
          <w:szCs w:val="32"/>
        </w:rPr>
        <w:t>67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1021C7" w:rsidRDefault="000B341C" w:rsidP="000B341C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23705">
        <w:rPr>
          <w:rFonts w:ascii="Arial" w:hAnsi="Arial" w:cs="Arial"/>
          <w:b/>
          <w:sz w:val="32"/>
          <w:szCs w:val="32"/>
        </w:rPr>
        <w:t>О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внесении изменений и дополнений в решение Совета депутатов муниципального образования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</w:t>
      </w:r>
      <w:r w:rsidR="0099189C">
        <w:rPr>
          <w:rFonts w:ascii="Arial" w:eastAsia="Calibri" w:hAnsi="Arial" w:cs="Arial"/>
          <w:b/>
          <w:sz w:val="32"/>
          <w:szCs w:val="32"/>
        </w:rPr>
        <w:t xml:space="preserve">ельсовет </w:t>
      </w:r>
      <w:proofErr w:type="spellStart"/>
      <w:r w:rsidR="0099189C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="0099189C">
        <w:rPr>
          <w:rFonts w:ascii="Arial" w:eastAsia="Calibri" w:hAnsi="Arial" w:cs="Arial"/>
          <w:b/>
          <w:sz w:val="32"/>
          <w:szCs w:val="32"/>
        </w:rPr>
        <w:t xml:space="preserve"> района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от 11.10.2013 </w:t>
      </w:r>
      <w:r w:rsidR="0099189C" w:rsidRPr="00523705">
        <w:rPr>
          <w:rFonts w:ascii="Arial" w:eastAsia="Calibri" w:hAnsi="Arial" w:cs="Arial"/>
          <w:b/>
          <w:sz w:val="32"/>
          <w:szCs w:val="32"/>
        </w:rPr>
        <w:t>№178</w:t>
      </w:r>
    </w:p>
    <w:p w:rsidR="000B341C" w:rsidRPr="00523705" w:rsidRDefault="000B341C" w:rsidP="000B341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23705">
        <w:rPr>
          <w:rFonts w:ascii="Arial" w:eastAsia="Calibri" w:hAnsi="Arial" w:cs="Arial"/>
          <w:b/>
          <w:sz w:val="32"/>
          <w:szCs w:val="32"/>
        </w:rPr>
        <w:t xml:space="preserve">«О создании муниципального дорожного фонда в муниципальном образовании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области»</w:t>
      </w:r>
      <w:r w:rsidRPr="00523705">
        <w:rPr>
          <w:rFonts w:ascii="Arial" w:hAnsi="Arial" w:cs="Arial"/>
          <w:b/>
          <w:sz w:val="32"/>
          <w:szCs w:val="32"/>
        </w:rPr>
        <w:t xml:space="preserve"> </w:t>
      </w:r>
    </w:p>
    <w:p w:rsidR="000B341C" w:rsidRPr="00523705" w:rsidRDefault="000B341C" w:rsidP="000B341C">
      <w:pPr>
        <w:spacing w:after="0"/>
        <w:rPr>
          <w:rFonts w:ascii="Arial" w:hAnsi="Arial" w:cs="Arial"/>
          <w:b/>
          <w:sz w:val="32"/>
          <w:szCs w:val="32"/>
        </w:rPr>
      </w:pPr>
    </w:p>
    <w:p w:rsidR="000B341C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0B341C" w:rsidRPr="00AC7D40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</w:p>
    <w:p w:rsidR="000B341C" w:rsidRPr="004C5669" w:rsidRDefault="000B341C" w:rsidP="0099189C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 Внести в решение Совета</w:t>
      </w:r>
      <w:r w:rsidRPr="004C5669">
        <w:rPr>
          <w:rFonts w:ascii="Arial" w:hAnsi="Arial" w:cs="Arial"/>
          <w:b/>
          <w:sz w:val="24"/>
          <w:szCs w:val="24"/>
        </w:rPr>
        <w:t xml:space="preserve"> </w:t>
      </w:r>
      <w:r w:rsidRPr="004C5669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от 11.10.2013 </w:t>
      </w:r>
      <w:r w:rsidR="0099189C" w:rsidRPr="004C5669">
        <w:rPr>
          <w:rFonts w:ascii="Arial" w:hAnsi="Arial" w:cs="Arial"/>
          <w:sz w:val="24"/>
          <w:szCs w:val="24"/>
        </w:rPr>
        <w:t xml:space="preserve">№178 </w:t>
      </w:r>
      <w:r w:rsidRPr="004C5669">
        <w:rPr>
          <w:rFonts w:ascii="Arial" w:hAnsi="Arial" w:cs="Arial"/>
          <w:sz w:val="24"/>
          <w:szCs w:val="24"/>
        </w:rPr>
        <w:t xml:space="preserve"> «</w:t>
      </w:r>
      <w:r w:rsidRPr="004C5669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4C5669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района Оренбургской области» следующие изменения:</w:t>
      </w:r>
    </w:p>
    <w:p w:rsidR="004A725A" w:rsidRPr="009D50AB" w:rsidRDefault="000B341C" w:rsidP="00C97D90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2E3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792021" w:rsidRPr="00FB2E3E">
        <w:rPr>
          <w:rFonts w:ascii="Arial" w:hAnsi="Arial" w:cs="Arial"/>
          <w:color w:val="000000" w:themeColor="text1"/>
          <w:sz w:val="24"/>
          <w:szCs w:val="24"/>
        </w:rPr>
        <w:t>1  Подпункт 5</w:t>
      </w:r>
      <w:r w:rsidR="00E278DF" w:rsidRPr="00FB2E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278DF" w:rsidRPr="00FB2E3E">
        <w:rPr>
          <w:rFonts w:ascii="Arial" w:hAnsi="Arial" w:cs="Arial"/>
          <w:color w:val="000000" w:themeColor="text1"/>
          <w:sz w:val="24"/>
          <w:szCs w:val="24"/>
        </w:rPr>
        <w:t>пункте</w:t>
      </w:r>
      <w:proofErr w:type="gramEnd"/>
      <w:r w:rsidR="00E278DF" w:rsidRPr="00FB2E3E">
        <w:rPr>
          <w:rFonts w:ascii="Arial" w:hAnsi="Arial" w:cs="Arial"/>
          <w:color w:val="000000" w:themeColor="text1"/>
          <w:sz w:val="24"/>
          <w:szCs w:val="24"/>
        </w:rPr>
        <w:t xml:space="preserve"> 2.1 </w:t>
      </w:r>
      <w:r w:rsidR="00792021" w:rsidRPr="00FB2E3E">
        <w:rPr>
          <w:rFonts w:ascii="Arial" w:hAnsi="Arial" w:cs="Arial"/>
          <w:color w:val="000000" w:themeColor="text1"/>
          <w:sz w:val="24"/>
          <w:szCs w:val="24"/>
        </w:rPr>
        <w:t>статьи 2  изложить в новой редакции: «поступления в виде дотаций на выравнивание</w:t>
      </w:r>
      <w:r w:rsidR="00FB2E3E" w:rsidRPr="00FB2E3E">
        <w:rPr>
          <w:rFonts w:ascii="Arial" w:hAnsi="Arial" w:cs="Arial"/>
          <w:color w:val="000000" w:themeColor="text1"/>
          <w:sz w:val="24"/>
          <w:szCs w:val="24"/>
        </w:rPr>
        <w:t xml:space="preserve"> бюджетной обеспеченности в 2021</w:t>
      </w:r>
      <w:r w:rsidR="009D50AB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="009D50AB" w:rsidRPr="009D50AB">
        <w:rPr>
          <w:rFonts w:ascii="Arial" w:hAnsi="Arial" w:cs="Arial"/>
          <w:color w:val="000000" w:themeColor="text1"/>
          <w:sz w:val="24"/>
          <w:szCs w:val="24"/>
        </w:rPr>
        <w:t>году в размере 55</w:t>
      </w:r>
      <w:r w:rsidR="00792021" w:rsidRPr="009D50AB">
        <w:rPr>
          <w:rFonts w:ascii="Arial" w:hAnsi="Arial" w:cs="Arial"/>
          <w:color w:val="000000" w:themeColor="text1"/>
          <w:sz w:val="24"/>
          <w:szCs w:val="24"/>
        </w:rPr>
        <w:t>% от годового объема</w:t>
      </w:r>
      <w:r w:rsidR="00605884" w:rsidRPr="009D50AB">
        <w:rPr>
          <w:rFonts w:ascii="Arial" w:hAnsi="Arial" w:cs="Arial"/>
          <w:color w:val="000000" w:themeColor="text1"/>
          <w:sz w:val="24"/>
          <w:szCs w:val="24"/>
        </w:rPr>
        <w:t>»</w:t>
      </w:r>
      <w:r w:rsidR="004A725A" w:rsidRPr="009D50A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55E85" w:rsidRPr="004C5669" w:rsidRDefault="004A725A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2</w:t>
      </w:r>
      <w:r w:rsidR="00C50817" w:rsidRPr="004C5669">
        <w:rPr>
          <w:rFonts w:ascii="Arial" w:hAnsi="Arial" w:cs="Arial"/>
          <w:sz w:val="24"/>
          <w:szCs w:val="24"/>
        </w:rPr>
        <w:t>.</w:t>
      </w:r>
      <w:r w:rsidR="00EE4B69" w:rsidRPr="004C5669">
        <w:rPr>
          <w:rFonts w:ascii="Arial" w:hAnsi="Arial" w:cs="Arial"/>
          <w:sz w:val="24"/>
          <w:szCs w:val="24"/>
        </w:rPr>
        <w:t xml:space="preserve"> </w:t>
      </w:r>
      <w:r w:rsidR="00755E85" w:rsidRPr="004C56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55E85" w:rsidRPr="004C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755E85" w:rsidRPr="004C566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EE4B69" w:rsidRPr="004C5669" w:rsidRDefault="00605884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r w:rsidR="00EE4B69" w:rsidRPr="004C5669">
        <w:rPr>
          <w:rFonts w:ascii="Arial" w:hAnsi="Arial" w:cs="Arial"/>
          <w:sz w:val="24"/>
          <w:szCs w:val="24"/>
        </w:rPr>
        <w:t>Решение вступает в силу после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AC7D40" w:rsidRDefault="00EE4B69" w:rsidP="00EE4B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>
        <w:rPr>
          <w:rFonts w:ascii="Arial" w:hAnsi="Arial" w:cs="Arial"/>
          <w:sz w:val="24"/>
          <w:szCs w:val="24"/>
        </w:rPr>
        <w:t>Зенин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553F82" w:rsidRDefault="00EC60D8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553F82" w:rsidRDefault="00553F82" w:rsidP="00553F8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755E85" w:rsidRDefault="00553F82" w:rsidP="00553F82">
      <w:pPr>
        <w:spacing w:after="0" w:line="120" w:lineRule="atLeast"/>
        <w:jc w:val="both"/>
      </w:pP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F40AE1" w:rsidRDefault="00F40AE1"/>
    <w:sectPr w:rsidR="00F40AE1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5E85"/>
    <w:rsid w:val="000473F2"/>
    <w:rsid w:val="000B341C"/>
    <w:rsid w:val="001021C7"/>
    <w:rsid w:val="00170B65"/>
    <w:rsid w:val="0024192D"/>
    <w:rsid w:val="0030564D"/>
    <w:rsid w:val="003E6E3A"/>
    <w:rsid w:val="004A725A"/>
    <w:rsid w:val="004C5669"/>
    <w:rsid w:val="004F4FDB"/>
    <w:rsid w:val="00553F82"/>
    <w:rsid w:val="00563F31"/>
    <w:rsid w:val="00605884"/>
    <w:rsid w:val="00613663"/>
    <w:rsid w:val="00720E14"/>
    <w:rsid w:val="00721809"/>
    <w:rsid w:val="00755E85"/>
    <w:rsid w:val="00792021"/>
    <w:rsid w:val="0095202B"/>
    <w:rsid w:val="0099189C"/>
    <w:rsid w:val="009D50AB"/>
    <w:rsid w:val="00C407A1"/>
    <w:rsid w:val="00C50817"/>
    <w:rsid w:val="00C6016C"/>
    <w:rsid w:val="00C90AC8"/>
    <w:rsid w:val="00C97D90"/>
    <w:rsid w:val="00CC1B86"/>
    <w:rsid w:val="00CC4F43"/>
    <w:rsid w:val="00CD0714"/>
    <w:rsid w:val="00D46D2E"/>
    <w:rsid w:val="00E11BF2"/>
    <w:rsid w:val="00E278DF"/>
    <w:rsid w:val="00EC60D8"/>
    <w:rsid w:val="00EE4B69"/>
    <w:rsid w:val="00F40AE1"/>
    <w:rsid w:val="00F91BD5"/>
    <w:rsid w:val="00FB2E3E"/>
    <w:rsid w:val="00FE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871DD-D1AA-4CD5-8878-278CBEDA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cp:lastPrinted>2020-12-21T05:23:00Z</cp:lastPrinted>
  <dcterms:created xsi:type="dcterms:W3CDTF">2018-09-13T09:17:00Z</dcterms:created>
  <dcterms:modified xsi:type="dcterms:W3CDTF">2021-12-23T06:40:00Z</dcterms:modified>
</cp:coreProperties>
</file>