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Сакмарский сельсовет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Сакмарского района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Оренбургской области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 Постановление</w:t>
      </w:r>
    </w:p>
    <w:p w:rsidR="00B37E3B" w:rsidRPr="0021717B" w:rsidRDefault="004624DE" w:rsidP="00B37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  09</w:t>
      </w:r>
      <w:r w:rsidR="00E80ECA">
        <w:rPr>
          <w:sz w:val="26"/>
          <w:szCs w:val="26"/>
        </w:rPr>
        <w:t>.04.2024</w:t>
      </w:r>
      <w:r w:rsidR="00936CEE">
        <w:rPr>
          <w:sz w:val="26"/>
          <w:szCs w:val="26"/>
        </w:rPr>
        <w:t xml:space="preserve"> № </w:t>
      </w:r>
      <w:r>
        <w:rPr>
          <w:sz w:val="26"/>
          <w:szCs w:val="26"/>
        </w:rPr>
        <w:t>51</w:t>
      </w:r>
      <w:r w:rsidR="00E80ECA">
        <w:rPr>
          <w:sz w:val="26"/>
          <w:szCs w:val="26"/>
        </w:rPr>
        <w:t xml:space="preserve"> </w:t>
      </w:r>
      <w:r w:rsidR="00B37E3B" w:rsidRPr="0021717B">
        <w:rPr>
          <w:sz w:val="26"/>
          <w:szCs w:val="26"/>
        </w:rPr>
        <w:t xml:space="preserve">- </w:t>
      </w:r>
      <w:proofErr w:type="spellStart"/>
      <w:proofErr w:type="gramStart"/>
      <w:r w:rsidR="00B37E3B" w:rsidRPr="0021717B">
        <w:rPr>
          <w:sz w:val="26"/>
          <w:szCs w:val="26"/>
        </w:rPr>
        <w:t>п</w:t>
      </w:r>
      <w:proofErr w:type="spellEnd"/>
      <w:proofErr w:type="gram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B26CDF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</w:t>
      </w:r>
      <w:r w:rsidR="003277E7">
        <w:rPr>
          <w:sz w:val="26"/>
          <w:szCs w:val="26"/>
        </w:rPr>
        <w:t xml:space="preserve"> по внесению изменений в</w:t>
      </w:r>
      <w:r w:rsidR="00B26CDF">
        <w:rPr>
          <w:sz w:val="26"/>
          <w:szCs w:val="26"/>
        </w:rPr>
        <w:t xml:space="preserve"> текстовую часть</w:t>
      </w:r>
    </w:p>
    <w:p w:rsidR="00B37E3B" w:rsidRPr="0021717B" w:rsidRDefault="00B26CDF" w:rsidP="007B4FC5">
      <w:pPr>
        <w:jc w:val="both"/>
        <w:rPr>
          <w:sz w:val="26"/>
          <w:szCs w:val="26"/>
        </w:rPr>
      </w:pPr>
      <w:r>
        <w:rPr>
          <w:sz w:val="26"/>
          <w:szCs w:val="26"/>
        </w:rPr>
        <w:t>«Правил</w:t>
      </w:r>
      <w:r w:rsidR="00B37E3B" w:rsidRPr="0021717B">
        <w:rPr>
          <w:sz w:val="26"/>
          <w:szCs w:val="26"/>
        </w:rPr>
        <w:t xml:space="preserve">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Сакмарского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Сакмарский сельсовет, «Положения</w:t>
      </w:r>
      <w:r w:rsidR="00C02EE4">
        <w:rPr>
          <w:sz w:val="26"/>
          <w:szCs w:val="26"/>
        </w:rPr>
        <w:t xml:space="preserve"> о публичных слушаниях» </w:t>
      </w:r>
      <w:r w:rsidR="00F94029" w:rsidRPr="0021717B">
        <w:rPr>
          <w:sz w:val="26"/>
          <w:szCs w:val="26"/>
        </w:rPr>
        <w:t xml:space="preserve">муниципального образования </w:t>
      </w:r>
      <w:proofErr w:type="spellStart"/>
      <w:r w:rsidR="00F94029" w:rsidRPr="0021717B">
        <w:rPr>
          <w:sz w:val="26"/>
          <w:szCs w:val="26"/>
        </w:rPr>
        <w:t>Сакмарский</w:t>
      </w:r>
      <w:proofErr w:type="spellEnd"/>
      <w:r w:rsidR="00F94029" w:rsidRPr="0021717B">
        <w:rPr>
          <w:sz w:val="26"/>
          <w:szCs w:val="26"/>
        </w:rPr>
        <w:t xml:space="preserve"> сельсовет </w:t>
      </w:r>
      <w:proofErr w:type="spellStart"/>
      <w:r w:rsidR="00F94029" w:rsidRPr="0021717B">
        <w:rPr>
          <w:sz w:val="26"/>
          <w:szCs w:val="26"/>
        </w:rPr>
        <w:t>Сакмарского</w:t>
      </w:r>
      <w:proofErr w:type="spellEnd"/>
      <w:r w:rsidR="00F94029" w:rsidRPr="0021717B">
        <w:rPr>
          <w:sz w:val="26"/>
          <w:szCs w:val="26"/>
        </w:rPr>
        <w:t xml:space="preserve"> района»:</w:t>
      </w:r>
    </w:p>
    <w:p w:rsidR="00F94029" w:rsidRPr="0021717B" w:rsidRDefault="00F94029" w:rsidP="00B37E3B">
      <w:pPr>
        <w:rPr>
          <w:sz w:val="26"/>
          <w:szCs w:val="26"/>
        </w:rPr>
      </w:pPr>
    </w:p>
    <w:p w:rsidR="00F94029" w:rsidRPr="0021717B" w:rsidRDefault="00F94029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F94029" w:rsidRPr="0021717B" w:rsidRDefault="00F94029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Утвердить заключение о результатах  публичных слушаний по рассмотрению </w:t>
      </w:r>
      <w:r w:rsidR="00263C01" w:rsidRPr="0021717B">
        <w:rPr>
          <w:sz w:val="26"/>
          <w:szCs w:val="26"/>
        </w:rPr>
        <w:t xml:space="preserve"> проекта</w:t>
      </w:r>
      <w:r w:rsidR="003277E7">
        <w:rPr>
          <w:sz w:val="26"/>
          <w:szCs w:val="26"/>
        </w:rPr>
        <w:t xml:space="preserve"> внесения</w:t>
      </w:r>
      <w:r w:rsidR="00263C01" w:rsidRPr="0021717B">
        <w:rPr>
          <w:sz w:val="26"/>
          <w:szCs w:val="26"/>
        </w:rPr>
        <w:t xml:space="preserve"> изменений в</w:t>
      </w:r>
      <w:r w:rsidR="00B26CDF">
        <w:rPr>
          <w:sz w:val="26"/>
          <w:szCs w:val="26"/>
        </w:rPr>
        <w:t xml:space="preserve"> текстовую часть  «Правил </w:t>
      </w:r>
      <w:r w:rsidR="00263C01" w:rsidRPr="0021717B">
        <w:rPr>
          <w:sz w:val="26"/>
          <w:szCs w:val="26"/>
        </w:rPr>
        <w:t>землепользования и застройки муниципального образования Сакмарский сельсовет Сакмарского района».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Согласиться с  Проектом правил землепользования и застройки муниципального образования </w:t>
      </w: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</w:t>
      </w:r>
      <w:proofErr w:type="spellStart"/>
      <w:r w:rsidRPr="0021717B">
        <w:rPr>
          <w:sz w:val="26"/>
          <w:szCs w:val="26"/>
        </w:rPr>
        <w:t>Сакмарского</w:t>
      </w:r>
      <w:proofErr w:type="spellEnd"/>
      <w:r w:rsidRPr="0021717B">
        <w:rPr>
          <w:sz w:val="26"/>
          <w:szCs w:val="26"/>
        </w:rPr>
        <w:t xml:space="preserve"> района» и </w:t>
      </w:r>
      <w:r w:rsidR="003277E7">
        <w:rPr>
          <w:sz w:val="26"/>
          <w:szCs w:val="26"/>
        </w:rPr>
        <w:t>утвердить его постановлением</w:t>
      </w:r>
      <w:r w:rsidRPr="0021717B">
        <w:rPr>
          <w:sz w:val="26"/>
          <w:szCs w:val="26"/>
        </w:rPr>
        <w:t xml:space="preserve"> муниципального образования </w:t>
      </w: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</w:t>
      </w:r>
      <w:proofErr w:type="spellStart"/>
      <w:r w:rsidRPr="0021717B">
        <w:rPr>
          <w:sz w:val="26"/>
          <w:szCs w:val="26"/>
        </w:rPr>
        <w:t>Сакмарского</w:t>
      </w:r>
      <w:proofErr w:type="spellEnd"/>
      <w:r w:rsidRPr="0021717B">
        <w:rPr>
          <w:sz w:val="26"/>
          <w:szCs w:val="26"/>
        </w:rPr>
        <w:t xml:space="preserve"> района Оренбургской области.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Поручить организацию исполнения настоящего постановления </w:t>
      </w:r>
      <w:r w:rsidR="00B26CDF">
        <w:rPr>
          <w:sz w:val="26"/>
          <w:szCs w:val="26"/>
        </w:rPr>
        <w:t xml:space="preserve">главному специалисту </w:t>
      </w:r>
      <w:r w:rsidRPr="0021717B">
        <w:rPr>
          <w:sz w:val="26"/>
          <w:szCs w:val="26"/>
        </w:rPr>
        <w:t xml:space="preserve"> администрации муниципального образования  </w:t>
      </w: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– </w:t>
      </w:r>
      <w:proofErr w:type="spellStart"/>
      <w:r w:rsidR="00C02EE4">
        <w:rPr>
          <w:sz w:val="26"/>
          <w:szCs w:val="26"/>
        </w:rPr>
        <w:t>Тихову</w:t>
      </w:r>
      <w:proofErr w:type="spellEnd"/>
      <w:r w:rsidR="00C02EE4">
        <w:rPr>
          <w:sz w:val="26"/>
          <w:szCs w:val="26"/>
        </w:rPr>
        <w:t xml:space="preserve"> А.В</w:t>
      </w:r>
      <w:r w:rsidRPr="0021717B">
        <w:rPr>
          <w:sz w:val="26"/>
          <w:szCs w:val="26"/>
        </w:rPr>
        <w:t>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муни</w:t>
      </w:r>
      <w:r w:rsidR="0021717B" w:rsidRPr="0021717B">
        <w:rPr>
          <w:sz w:val="26"/>
          <w:szCs w:val="26"/>
        </w:rPr>
        <w:t>ци</w:t>
      </w:r>
      <w:r w:rsidRPr="0021717B">
        <w:rPr>
          <w:sz w:val="26"/>
          <w:szCs w:val="26"/>
        </w:rPr>
        <w:t>пального образования Сакмарский сельсовет</w:t>
      </w:r>
      <w:r w:rsidR="0021717B" w:rsidRPr="0021717B">
        <w:rPr>
          <w:sz w:val="26"/>
          <w:szCs w:val="26"/>
        </w:rPr>
        <w:t>.</w:t>
      </w:r>
    </w:p>
    <w:p w:rsidR="0021717B" w:rsidRPr="0021717B" w:rsidRDefault="0021717B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Постановление  вступает в силу с момента его подписания.</w:t>
      </w: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B26CDF" w:rsidP="0021717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4269C8">
        <w:rPr>
          <w:sz w:val="26"/>
          <w:szCs w:val="26"/>
        </w:rPr>
        <w:t>лавы</w:t>
      </w:r>
      <w:r>
        <w:rPr>
          <w:sz w:val="26"/>
          <w:szCs w:val="26"/>
        </w:rPr>
        <w:t xml:space="preserve"> Администрации</w:t>
      </w:r>
    </w:p>
    <w:p w:rsidR="0021717B" w:rsidRDefault="0021717B" w:rsidP="0021717B">
      <w:pPr>
        <w:rPr>
          <w:sz w:val="26"/>
          <w:szCs w:val="26"/>
        </w:rPr>
      </w:pPr>
      <w:proofErr w:type="spellStart"/>
      <w:r w:rsidRPr="0021717B">
        <w:rPr>
          <w:sz w:val="26"/>
          <w:szCs w:val="26"/>
        </w:rPr>
        <w:t>Сакмарский</w:t>
      </w:r>
      <w:proofErr w:type="spellEnd"/>
      <w:r w:rsidRPr="0021717B">
        <w:rPr>
          <w:sz w:val="26"/>
          <w:szCs w:val="26"/>
        </w:rPr>
        <w:t xml:space="preserve"> сельсовет                     </w:t>
      </w:r>
      <w:r w:rsidR="00C02EE4">
        <w:rPr>
          <w:sz w:val="26"/>
          <w:szCs w:val="26"/>
        </w:rPr>
        <w:t xml:space="preserve">                       </w:t>
      </w:r>
      <w:r w:rsidR="00B26CDF">
        <w:rPr>
          <w:sz w:val="26"/>
          <w:szCs w:val="26"/>
        </w:rPr>
        <w:t xml:space="preserve">                              </w:t>
      </w:r>
      <w:r w:rsidR="00C02EE4">
        <w:rPr>
          <w:sz w:val="26"/>
          <w:szCs w:val="26"/>
        </w:rPr>
        <w:t xml:space="preserve"> </w:t>
      </w:r>
      <w:r w:rsidR="00B26CDF">
        <w:rPr>
          <w:sz w:val="26"/>
          <w:szCs w:val="26"/>
        </w:rPr>
        <w:t xml:space="preserve">   В.В. </w:t>
      </w:r>
      <w:proofErr w:type="spellStart"/>
      <w:r w:rsidR="00B26CDF">
        <w:rPr>
          <w:sz w:val="26"/>
          <w:szCs w:val="26"/>
        </w:rPr>
        <w:t>Потапенко</w:t>
      </w:r>
      <w:proofErr w:type="spellEnd"/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3277E7" w:rsidRDefault="003277E7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Pr="00765BB1" w:rsidRDefault="0021717B" w:rsidP="0021717B">
      <w:pPr>
        <w:rPr>
          <w:sz w:val="26"/>
          <w:szCs w:val="26"/>
        </w:rPr>
      </w:pPr>
    </w:p>
    <w:p w:rsidR="0021717B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Приложение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к  постановлению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администрации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муниципального образования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 xml:space="preserve">Сакмарский сельсовет 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Сакмарского района</w:t>
      </w:r>
    </w:p>
    <w:p w:rsidR="00053CE4" w:rsidRPr="00765BB1" w:rsidRDefault="00053CE4" w:rsidP="00053CE4">
      <w:pPr>
        <w:jc w:val="right"/>
        <w:rPr>
          <w:sz w:val="26"/>
          <w:szCs w:val="26"/>
        </w:rPr>
      </w:pPr>
      <w:r w:rsidRPr="00765BB1">
        <w:rPr>
          <w:sz w:val="26"/>
          <w:szCs w:val="26"/>
        </w:rPr>
        <w:t>Оренбургской области</w:t>
      </w:r>
    </w:p>
    <w:p w:rsidR="00053CE4" w:rsidRPr="00765BB1" w:rsidRDefault="004624DE" w:rsidP="00053CE4">
      <w:pPr>
        <w:jc w:val="right"/>
        <w:rPr>
          <w:sz w:val="26"/>
          <w:szCs w:val="26"/>
        </w:rPr>
      </w:pPr>
      <w:r>
        <w:rPr>
          <w:sz w:val="26"/>
          <w:szCs w:val="26"/>
        </w:rPr>
        <w:t>от 09</w:t>
      </w:r>
      <w:r w:rsidR="007F01F1">
        <w:rPr>
          <w:sz w:val="26"/>
          <w:szCs w:val="26"/>
        </w:rPr>
        <w:t>.04</w:t>
      </w:r>
      <w:r w:rsidR="003277E7" w:rsidRPr="00765BB1">
        <w:rPr>
          <w:sz w:val="26"/>
          <w:szCs w:val="26"/>
        </w:rPr>
        <w:t>.202</w:t>
      </w:r>
      <w:r w:rsidR="007F01F1">
        <w:rPr>
          <w:sz w:val="26"/>
          <w:szCs w:val="26"/>
        </w:rPr>
        <w:t>4</w:t>
      </w:r>
      <w:r w:rsidR="00C02EE4" w:rsidRPr="00765BB1">
        <w:rPr>
          <w:sz w:val="26"/>
          <w:szCs w:val="26"/>
        </w:rPr>
        <w:t xml:space="preserve"> № </w:t>
      </w:r>
      <w:r>
        <w:rPr>
          <w:sz w:val="26"/>
          <w:szCs w:val="26"/>
        </w:rPr>
        <w:t>51</w:t>
      </w:r>
      <w:r w:rsidR="001D2C12" w:rsidRPr="00765BB1">
        <w:rPr>
          <w:sz w:val="26"/>
          <w:szCs w:val="26"/>
        </w:rPr>
        <w:t xml:space="preserve"> </w:t>
      </w:r>
      <w:r w:rsidR="00053CE4" w:rsidRPr="00765BB1">
        <w:rPr>
          <w:sz w:val="26"/>
          <w:szCs w:val="26"/>
        </w:rPr>
        <w:t>-</w:t>
      </w:r>
      <w:proofErr w:type="spellStart"/>
      <w:proofErr w:type="gramStart"/>
      <w:r w:rsidR="00053CE4" w:rsidRPr="00765BB1">
        <w:rPr>
          <w:sz w:val="26"/>
          <w:szCs w:val="26"/>
        </w:rPr>
        <w:t>п</w:t>
      </w:r>
      <w:proofErr w:type="spellEnd"/>
      <w:proofErr w:type="gramEnd"/>
    </w:p>
    <w:p w:rsidR="00053CE4" w:rsidRPr="00765BB1" w:rsidRDefault="00053CE4" w:rsidP="00053CE4">
      <w:pPr>
        <w:jc w:val="right"/>
        <w:rPr>
          <w:sz w:val="26"/>
          <w:szCs w:val="26"/>
        </w:rPr>
      </w:pPr>
    </w:p>
    <w:p w:rsidR="00053CE4" w:rsidRPr="00765BB1" w:rsidRDefault="00053CE4" w:rsidP="00053CE4">
      <w:pPr>
        <w:jc w:val="center"/>
        <w:rPr>
          <w:sz w:val="26"/>
          <w:szCs w:val="26"/>
        </w:rPr>
      </w:pPr>
      <w:r w:rsidRPr="00765BB1">
        <w:rPr>
          <w:sz w:val="26"/>
          <w:szCs w:val="26"/>
        </w:rPr>
        <w:t>Заключение</w:t>
      </w:r>
    </w:p>
    <w:p w:rsidR="00053CE4" w:rsidRDefault="00053CE4" w:rsidP="00053CE4">
      <w:pPr>
        <w:jc w:val="center"/>
        <w:rPr>
          <w:sz w:val="26"/>
          <w:szCs w:val="26"/>
        </w:rPr>
      </w:pPr>
      <w:r w:rsidRPr="00765BB1">
        <w:rPr>
          <w:sz w:val="26"/>
          <w:szCs w:val="26"/>
        </w:rPr>
        <w:t>о  результатах публичных слушаний  по проекту</w:t>
      </w:r>
      <w:r w:rsidR="003277E7" w:rsidRPr="00765BB1">
        <w:rPr>
          <w:sz w:val="26"/>
          <w:szCs w:val="26"/>
        </w:rPr>
        <w:t xml:space="preserve"> внесения изменений в</w:t>
      </w:r>
      <w:r w:rsidR="00B26CDF" w:rsidRPr="00765BB1">
        <w:rPr>
          <w:sz w:val="26"/>
          <w:szCs w:val="26"/>
        </w:rPr>
        <w:t xml:space="preserve"> текстовую часть</w:t>
      </w:r>
      <w:r w:rsidR="003277E7" w:rsidRPr="00765BB1">
        <w:rPr>
          <w:sz w:val="26"/>
          <w:szCs w:val="26"/>
        </w:rPr>
        <w:t xml:space="preserve"> </w:t>
      </w:r>
      <w:r w:rsidR="00B26CDF" w:rsidRPr="00765BB1">
        <w:rPr>
          <w:sz w:val="26"/>
          <w:szCs w:val="26"/>
        </w:rPr>
        <w:t xml:space="preserve"> «Правил</w:t>
      </w:r>
      <w:r w:rsidRPr="00765BB1">
        <w:rPr>
          <w:sz w:val="26"/>
          <w:szCs w:val="26"/>
        </w:rPr>
        <w:t xml:space="preserve"> землепользования   и застройки  муниципального образования Сакмарский сельсовет Сакмарского района»</w:t>
      </w:r>
    </w:p>
    <w:p w:rsidR="00987F7F" w:rsidRDefault="00987F7F" w:rsidP="00053CE4">
      <w:pPr>
        <w:jc w:val="center"/>
        <w:rPr>
          <w:sz w:val="26"/>
          <w:szCs w:val="26"/>
        </w:rPr>
      </w:pPr>
    </w:p>
    <w:p w:rsidR="00987F7F" w:rsidRPr="00765BB1" w:rsidRDefault="00987F7F" w:rsidP="00053CE4">
      <w:pPr>
        <w:jc w:val="center"/>
        <w:rPr>
          <w:sz w:val="26"/>
          <w:szCs w:val="26"/>
        </w:rPr>
      </w:pPr>
    </w:p>
    <w:p w:rsidR="00053CE4" w:rsidRDefault="00053CE4" w:rsidP="00053CE4">
      <w:pPr>
        <w:jc w:val="both"/>
        <w:rPr>
          <w:sz w:val="26"/>
          <w:szCs w:val="26"/>
        </w:rPr>
      </w:pPr>
      <w:proofErr w:type="gramStart"/>
      <w:r w:rsidRPr="00765BB1">
        <w:rPr>
          <w:sz w:val="26"/>
          <w:szCs w:val="26"/>
        </w:rPr>
        <w:t>с</w:t>
      </w:r>
      <w:proofErr w:type="gramEnd"/>
      <w:r w:rsidRPr="00765BB1">
        <w:rPr>
          <w:sz w:val="26"/>
          <w:szCs w:val="26"/>
        </w:rPr>
        <w:t xml:space="preserve">. </w:t>
      </w:r>
      <w:proofErr w:type="gramStart"/>
      <w:r w:rsidRPr="00765BB1">
        <w:rPr>
          <w:sz w:val="26"/>
          <w:szCs w:val="26"/>
        </w:rPr>
        <w:t>Сакмара</w:t>
      </w:r>
      <w:proofErr w:type="gramEnd"/>
      <w:r w:rsidRPr="00765BB1">
        <w:rPr>
          <w:sz w:val="26"/>
          <w:szCs w:val="26"/>
        </w:rPr>
        <w:t xml:space="preserve">                                                         </w:t>
      </w:r>
      <w:r w:rsidR="009E0F0E" w:rsidRPr="00765BB1">
        <w:rPr>
          <w:sz w:val="26"/>
          <w:szCs w:val="26"/>
        </w:rPr>
        <w:t xml:space="preserve">              </w:t>
      </w:r>
      <w:r w:rsidR="004624DE">
        <w:rPr>
          <w:sz w:val="26"/>
          <w:szCs w:val="26"/>
        </w:rPr>
        <w:t xml:space="preserve">                 09</w:t>
      </w:r>
      <w:r w:rsidR="007F01F1">
        <w:rPr>
          <w:sz w:val="26"/>
          <w:szCs w:val="26"/>
        </w:rPr>
        <w:t xml:space="preserve"> апреля 2024</w:t>
      </w:r>
      <w:r w:rsidRPr="00765BB1">
        <w:rPr>
          <w:sz w:val="26"/>
          <w:szCs w:val="26"/>
        </w:rPr>
        <w:t xml:space="preserve"> г.</w:t>
      </w:r>
    </w:p>
    <w:p w:rsidR="00987F7F" w:rsidRPr="00765BB1" w:rsidRDefault="00987F7F" w:rsidP="00053CE4">
      <w:pPr>
        <w:jc w:val="both"/>
        <w:rPr>
          <w:sz w:val="26"/>
          <w:szCs w:val="26"/>
        </w:rPr>
      </w:pPr>
    </w:p>
    <w:p w:rsidR="00053CE4" w:rsidRPr="00765BB1" w:rsidRDefault="00053CE4" w:rsidP="00053CE4">
      <w:pPr>
        <w:jc w:val="both"/>
        <w:rPr>
          <w:sz w:val="26"/>
          <w:szCs w:val="26"/>
        </w:rPr>
      </w:pPr>
    </w:p>
    <w:p w:rsidR="005A1788" w:rsidRPr="00765BB1" w:rsidRDefault="00053CE4" w:rsidP="00053CE4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   </w:t>
      </w:r>
      <w:proofErr w:type="gramStart"/>
      <w:r w:rsidRPr="00765BB1">
        <w:rPr>
          <w:sz w:val="26"/>
          <w:szCs w:val="26"/>
        </w:rPr>
        <w:t xml:space="preserve">В соответствии </w:t>
      </w:r>
      <w:r w:rsidR="005B5E83" w:rsidRPr="00765BB1">
        <w:rPr>
          <w:sz w:val="26"/>
          <w:szCs w:val="26"/>
        </w:rPr>
        <w:t xml:space="preserve">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Сакмарский сельсовет «О проведении публичных слушаний по </w:t>
      </w:r>
      <w:r w:rsidR="00B26CDF" w:rsidRPr="00765BB1">
        <w:rPr>
          <w:sz w:val="26"/>
          <w:szCs w:val="26"/>
        </w:rPr>
        <w:t>внесению</w:t>
      </w:r>
      <w:r w:rsidR="003277E7" w:rsidRPr="00765BB1">
        <w:rPr>
          <w:sz w:val="26"/>
          <w:szCs w:val="26"/>
        </w:rPr>
        <w:t xml:space="preserve"> изменений в</w:t>
      </w:r>
      <w:r w:rsidR="00B26CDF" w:rsidRPr="00765BB1">
        <w:rPr>
          <w:sz w:val="26"/>
          <w:szCs w:val="26"/>
        </w:rPr>
        <w:t xml:space="preserve"> текстовую часть</w:t>
      </w:r>
      <w:r w:rsidR="005B5E83" w:rsidRPr="00765BB1">
        <w:rPr>
          <w:sz w:val="26"/>
          <w:szCs w:val="26"/>
        </w:rPr>
        <w:t xml:space="preserve"> правил землепользования и застройки муниципального образования </w:t>
      </w:r>
      <w:proofErr w:type="spellStart"/>
      <w:r w:rsidR="005B5E83" w:rsidRPr="00765BB1">
        <w:rPr>
          <w:sz w:val="26"/>
          <w:szCs w:val="26"/>
        </w:rPr>
        <w:t>Сакмарский</w:t>
      </w:r>
      <w:proofErr w:type="spellEnd"/>
      <w:r w:rsidR="005B5E83" w:rsidRPr="00765BB1">
        <w:rPr>
          <w:sz w:val="26"/>
          <w:szCs w:val="26"/>
        </w:rPr>
        <w:t xml:space="preserve"> сельсовет </w:t>
      </w:r>
      <w:proofErr w:type="spellStart"/>
      <w:r w:rsidR="005B5E83" w:rsidRPr="00765BB1">
        <w:rPr>
          <w:sz w:val="26"/>
          <w:szCs w:val="26"/>
        </w:rPr>
        <w:t>Сакмарского</w:t>
      </w:r>
      <w:proofErr w:type="spellEnd"/>
      <w:r w:rsidR="005B5E83" w:rsidRPr="00765BB1">
        <w:rPr>
          <w:sz w:val="26"/>
          <w:szCs w:val="26"/>
        </w:rPr>
        <w:t xml:space="preserve"> района</w:t>
      </w:r>
      <w:r w:rsidR="007F01F1">
        <w:rPr>
          <w:sz w:val="26"/>
          <w:szCs w:val="26"/>
        </w:rPr>
        <w:t>» от 19.03.2024</w:t>
      </w:r>
      <w:r w:rsidR="00936CEE" w:rsidRPr="00765BB1">
        <w:rPr>
          <w:sz w:val="26"/>
          <w:szCs w:val="26"/>
        </w:rPr>
        <w:t xml:space="preserve"> г.</w:t>
      </w:r>
      <w:r w:rsidR="007F01F1">
        <w:rPr>
          <w:sz w:val="26"/>
          <w:szCs w:val="26"/>
        </w:rPr>
        <w:t xml:space="preserve"> № 39</w:t>
      </w:r>
      <w:r w:rsidR="005A1788" w:rsidRPr="00765BB1">
        <w:rPr>
          <w:sz w:val="26"/>
          <w:szCs w:val="26"/>
        </w:rPr>
        <w:t>-п, проведены публичные слушания по</w:t>
      </w:r>
      <w:proofErr w:type="gramEnd"/>
      <w:r w:rsidR="005A1788" w:rsidRPr="00765BB1">
        <w:rPr>
          <w:sz w:val="26"/>
          <w:szCs w:val="26"/>
        </w:rPr>
        <w:t xml:space="preserve"> проекту</w:t>
      </w:r>
      <w:r w:rsidR="003277E7" w:rsidRPr="00765BB1">
        <w:rPr>
          <w:sz w:val="26"/>
          <w:szCs w:val="26"/>
        </w:rPr>
        <w:t xml:space="preserve"> внесения изменений в</w:t>
      </w:r>
      <w:r w:rsidR="005A1788" w:rsidRPr="00765BB1">
        <w:rPr>
          <w:sz w:val="26"/>
          <w:szCs w:val="26"/>
        </w:rPr>
        <w:t xml:space="preserve"> Правила землепользования и застройки муниципального образования Сакмарский сельсовет Сакмарского района.</w:t>
      </w:r>
    </w:p>
    <w:p w:rsidR="00053CE4" w:rsidRPr="00765BB1" w:rsidRDefault="003277E7" w:rsidP="00053CE4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  </w:t>
      </w:r>
      <w:proofErr w:type="gramStart"/>
      <w:r w:rsidR="00B26CDF" w:rsidRPr="00765BB1">
        <w:rPr>
          <w:sz w:val="26"/>
          <w:szCs w:val="26"/>
        </w:rPr>
        <w:t xml:space="preserve">Постановления администрации муниципального образования </w:t>
      </w:r>
      <w:proofErr w:type="spellStart"/>
      <w:r w:rsidR="00B26CDF" w:rsidRPr="00765BB1">
        <w:rPr>
          <w:sz w:val="26"/>
          <w:szCs w:val="26"/>
        </w:rPr>
        <w:t>Сакмарский</w:t>
      </w:r>
      <w:proofErr w:type="spellEnd"/>
      <w:r w:rsidR="00B26CDF" w:rsidRPr="00765BB1">
        <w:rPr>
          <w:sz w:val="26"/>
          <w:szCs w:val="26"/>
        </w:rPr>
        <w:t xml:space="preserve"> сельсовет «О проведении публичных слушаний по внесению изменений в текстовую часть правил землепользования и застройки муниципального образования </w:t>
      </w:r>
      <w:proofErr w:type="spellStart"/>
      <w:r w:rsidR="00B26CDF" w:rsidRPr="00765BB1">
        <w:rPr>
          <w:sz w:val="26"/>
          <w:szCs w:val="26"/>
        </w:rPr>
        <w:t>Сакмарский</w:t>
      </w:r>
      <w:proofErr w:type="spellEnd"/>
      <w:r w:rsidR="00B26CDF" w:rsidRPr="00765BB1">
        <w:rPr>
          <w:sz w:val="26"/>
          <w:szCs w:val="26"/>
        </w:rPr>
        <w:t xml:space="preserve"> сельс</w:t>
      </w:r>
      <w:r w:rsidR="007F01F1">
        <w:rPr>
          <w:sz w:val="26"/>
          <w:szCs w:val="26"/>
        </w:rPr>
        <w:t xml:space="preserve">овет </w:t>
      </w:r>
      <w:proofErr w:type="spellStart"/>
      <w:r w:rsidR="007F01F1">
        <w:rPr>
          <w:sz w:val="26"/>
          <w:szCs w:val="26"/>
        </w:rPr>
        <w:t>Сакмарского</w:t>
      </w:r>
      <w:proofErr w:type="spellEnd"/>
      <w:r w:rsidR="007F01F1">
        <w:rPr>
          <w:sz w:val="26"/>
          <w:szCs w:val="26"/>
        </w:rPr>
        <w:t xml:space="preserve"> района» от 19</w:t>
      </w:r>
      <w:r w:rsidR="0045108E">
        <w:rPr>
          <w:sz w:val="26"/>
          <w:szCs w:val="26"/>
        </w:rPr>
        <w:t>.0</w:t>
      </w:r>
      <w:r w:rsidR="007F01F1">
        <w:rPr>
          <w:sz w:val="26"/>
          <w:szCs w:val="26"/>
        </w:rPr>
        <w:t>3.2024 г. № 39</w:t>
      </w:r>
      <w:r w:rsidR="00B26CDF" w:rsidRPr="00765BB1">
        <w:rPr>
          <w:sz w:val="26"/>
          <w:szCs w:val="26"/>
        </w:rPr>
        <w:t>-п</w:t>
      </w:r>
      <w:r w:rsidR="005A1788" w:rsidRPr="00765BB1">
        <w:rPr>
          <w:sz w:val="26"/>
          <w:szCs w:val="26"/>
        </w:rPr>
        <w:t xml:space="preserve"> обнародовано и размещено на официальном сайте  администрации муниципального образования Сакмарский сельсовет Сакмарского района Оренбургской области по адресу: </w:t>
      </w:r>
      <w:r w:rsidR="005B5E83" w:rsidRPr="00765BB1">
        <w:rPr>
          <w:sz w:val="26"/>
          <w:szCs w:val="26"/>
        </w:rPr>
        <w:t xml:space="preserve"> </w:t>
      </w:r>
      <w:hyperlink r:id="rId8" w:history="1">
        <w:r w:rsidR="005A1788" w:rsidRPr="00765BB1">
          <w:rPr>
            <w:rStyle w:val="ab"/>
            <w:sz w:val="26"/>
            <w:szCs w:val="26"/>
            <w:lang w:val="en-US"/>
          </w:rPr>
          <w:t>sk</w:t>
        </w:r>
        <w:r w:rsidR="005A1788" w:rsidRPr="00765BB1">
          <w:rPr>
            <w:rStyle w:val="ab"/>
            <w:sz w:val="26"/>
            <w:szCs w:val="26"/>
          </w:rPr>
          <w:t>_</w:t>
        </w:r>
        <w:r w:rsidR="005A1788" w:rsidRPr="00765BB1">
          <w:rPr>
            <w:rStyle w:val="ab"/>
            <w:sz w:val="26"/>
            <w:szCs w:val="26"/>
            <w:lang w:val="en-US"/>
          </w:rPr>
          <w:t>hgv</w:t>
        </w:r>
        <w:r w:rsidR="005A1788" w:rsidRPr="00765BB1">
          <w:rPr>
            <w:rStyle w:val="ab"/>
            <w:sz w:val="26"/>
            <w:szCs w:val="26"/>
          </w:rPr>
          <w:t>@</w:t>
        </w:r>
        <w:r w:rsidR="005A1788" w:rsidRPr="00765BB1">
          <w:rPr>
            <w:rStyle w:val="ab"/>
            <w:sz w:val="26"/>
            <w:szCs w:val="26"/>
            <w:lang w:val="en-US"/>
          </w:rPr>
          <w:t>mail</w:t>
        </w:r>
        <w:r w:rsidR="005A1788" w:rsidRPr="00765BB1">
          <w:rPr>
            <w:rStyle w:val="ab"/>
            <w:sz w:val="26"/>
            <w:szCs w:val="26"/>
          </w:rPr>
          <w:t>.</w:t>
        </w:r>
        <w:r w:rsidR="005A1788" w:rsidRPr="00765BB1">
          <w:rPr>
            <w:rStyle w:val="ab"/>
            <w:sz w:val="26"/>
            <w:szCs w:val="26"/>
            <w:lang w:val="en-US"/>
          </w:rPr>
          <w:t>ru</w:t>
        </w:r>
      </w:hyperlink>
      <w:proofErr w:type="gramEnd"/>
    </w:p>
    <w:p w:rsidR="005A1788" w:rsidRPr="00765BB1" w:rsidRDefault="005A1788" w:rsidP="00053CE4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 Проект «Правил землепользования и застройки муниципального образования Сакмарский сельсовет Сакмарского района» (да</w:t>
      </w:r>
      <w:r w:rsidR="00012646" w:rsidRPr="00765BB1">
        <w:rPr>
          <w:sz w:val="26"/>
          <w:szCs w:val="26"/>
        </w:rPr>
        <w:t>лее ПЗЗ) разработан ООО</w:t>
      </w:r>
      <w:r w:rsidR="00936CEE" w:rsidRPr="00765BB1">
        <w:rPr>
          <w:sz w:val="26"/>
          <w:szCs w:val="26"/>
        </w:rPr>
        <w:t xml:space="preserve"> «Центр кадастровых работ</w:t>
      </w:r>
      <w:r w:rsidR="00012646" w:rsidRPr="00765BB1">
        <w:rPr>
          <w:sz w:val="26"/>
          <w:szCs w:val="26"/>
        </w:rPr>
        <w:t xml:space="preserve"> «</w:t>
      </w:r>
      <w:r w:rsidR="00936CEE" w:rsidRPr="00765BB1">
        <w:rPr>
          <w:sz w:val="26"/>
          <w:szCs w:val="26"/>
        </w:rPr>
        <w:t>ГЕОПАРТНЕР</w:t>
      </w:r>
      <w:r w:rsidRPr="00765BB1">
        <w:rPr>
          <w:sz w:val="26"/>
          <w:szCs w:val="26"/>
        </w:rPr>
        <w:t>».</w:t>
      </w:r>
    </w:p>
    <w:p w:rsidR="00D135EF" w:rsidRPr="00765BB1" w:rsidRDefault="005A1788" w:rsidP="00053CE4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 Проект ПЗЗ, карты границ зон  с особыми условиями использования территорий и градостроительного зонирования опубликованы на официальном сайте  администрации </w:t>
      </w:r>
      <w:r w:rsidR="00D135EF" w:rsidRPr="00765BB1">
        <w:rPr>
          <w:sz w:val="26"/>
          <w:szCs w:val="26"/>
        </w:rPr>
        <w:t xml:space="preserve"> муниципального образования  Сакмарский сельсовет Сакмарского района Оренбургской области в сети интернет.</w:t>
      </w:r>
    </w:p>
    <w:p w:rsidR="00D135EF" w:rsidRPr="00765BB1" w:rsidRDefault="00D135EF" w:rsidP="00316590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Дат</w:t>
      </w:r>
      <w:r w:rsidR="007F01F1">
        <w:rPr>
          <w:sz w:val="26"/>
          <w:szCs w:val="26"/>
        </w:rPr>
        <w:t>а и время публичных слушаний: 02</w:t>
      </w:r>
      <w:r w:rsidR="00012646" w:rsidRPr="00765BB1">
        <w:rPr>
          <w:sz w:val="26"/>
          <w:szCs w:val="26"/>
        </w:rPr>
        <w:t xml:space="preserve"> </w:t>
      </w:r>
      <w:r w:rsidR="007F01F1">
        <w:rPr>
          <w:sz w:val="26"/>
          <w:szCs w:val="26"/>
        </w:rPr>
        <w:t>апреля 2024</w:t>
      </w:r>
      <w:r w:rsidRPr="00765BB1">
        <w:rPr>
          <w:sz w:val="26"/>
          <w:szCs w:val="26"/>
        </w:rPr>
        <w:t xml:space="preserve"> г. в 18-00 в помещении администрации муниципального образования Сакмарский сельсовет.</w:t>
      </w:r>
    </w:p>
    <w:p w:rsidR="00D135EF" w:rsidRPr="00765BB1" w:rsidRDefault="00D135EF" w:rsidP="00316590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Количество участников слуш</w:t>
      </w:r>
      <w:r w:rsidR="007F01F1">
        <w:rPr>
          <w:sz w:val="26"/>
          <w:szCs w:val="26"/>
        </w:rPr>
        <w:t>аний,  согласно регистрации – 15</w:t>
      </w:r>
      <w:r w:rsidRPr="00765BB1">
        <w:rPr>
          <w:sz w:val="26"/>
          <w:szCs w:val="26"/>
        </w:rPr>
        <w:t xml:space="preserve"> человек.</w:t>
      </w:r>
    </w:p>
    <w:p w:rsidR="00D135EF" w:rsidRPr="00765BB1" w:rsidRDefault="00D135EF" w:rsidP="00316590">
      <w:p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    По результатам публичных слушаний  проекта ПЗЗ комиссия решила:</w:t>
      </w:r>
    </w:p>
    <w:p w:rsidR="00316590" w:rsidRPr="00765BB1" w:rsidRDefault="007F01F1" w:rsidP="00316590">
      <w:pPr>
        <w:pStyle w:val="TableParagraph"/>
        <w:numPr>
          <w:ilvl w:val="0"/>
          <w:numId w:val="31"/>
        </w:numPr>
        <w:tabs>
          <w:tab w:val="left" w:pos="736"/>
          <w:tab w:val="left" w:pos="2618"/>
          <w:tab w:val="left" w:pos="4616"/>
          <w:tab w:val="left" w:pos="5872"/>
        </w:tabs>
        <w:ind w:right="25" w:hanging="360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от 02 апреля 2024</w:t>
      </w:r>
      <w:r w:rsidR="00D135EF" w:rsidRPr="00765BB1">
        <w:rPr>
          <w:sz w:val="26"/>
          <w:szCs w:val="26"/>
        </w:rPr>
        <w:t xml:space="preserve"> г. </w:t>
      </w:r>
      <w:r w:rsidR="00B26CDF" w:rsidRPr="00765BB1">
        <w:rPr>
          <w:sz w:val="26"/>
          <w:szCs w:val="26"/>
        </w:rPr>
        <w:t xml:space="preserve"> считаются</w:t>
      </w:r>
      <w:r w:rsidR="00D135EF" w:rsidRPr="00765BB1">
        <w:rPr>
          <w:sz w:val="26"/>
          <w:szCs w:val="26"/>
        </w:rPr>
        <w:t xml:space="preserve"> состоявшимися.</w:t>
      </w:r>
      <w:r w:rsidR="00316590" w:rsidRPr="00765BB1">
        <w:rPr>
          <w:color w:val="000000"/>
          <w:sz w:val="26"/>
          <w:szCs w:val="26"/>
        </w:rPr>
        <w:t xml:space="preserve"> Необходимо</w:t>
      </w:r>
      <w:r w:rsidR="00316590" w:rsidRPr="00765BB1">
        <w:rPr>
          <w:sz w:val="26"/>
          <w:szCs w:val="26"/>
        </w:rPr>
        <w:t xml:space="preserve"> внести изменения, </w:t>
      </w:r>
      <w:r w:rsidR="00B26CDF" w:rsidRPr="00765BB1">
        <w:rPr>
          <w:sz w:val="26"/>
          <w:szCs w:val="26"/>
        </w:rPr>
        <w:t>в текстовую часть ПЗЗ</w:t>
      </w:r>
      <w:r w:rsidR="00316590" w:rsidRPr="00765BB1">
        <w:rPr>
          <w:sz w:val="26"/>
          <w:szCs w:val="26"/>
        </w:rPr>
        <w:t>:</w:t>
      </w:r>
    </w:p>
    <w:p w:rsidR="008363D3" w:rsidRPr="00765BB1" w:rsidRDefault="008363D3" w:rsidP="008363D3">
      <w:pPr>
        <w:pStyle w:val="a5"/>
        <w:numPr>
          <w:ilvl w:val="0"/>
          <w:numId w:val="31"/>
        </w:numPr>
        <w:autoSpaceDE w:val="0"/>
        <w:autoSpaceDN w:val="0"/>
        <w:jc w:val="both"/>
        <w:rPr>
          <w:sz w:val="26"/>
          <w:szCs w:val="26"/>
        </w:rPr>
      </w:pPr>
      <w:r w:rsidRPr="00765BB1">
        <w:rPr>
          <w:sz w:val="26"/>
          <w:szCs w:val="26"/>
        </w:rPr>
        <w:t>Добавить в условно разрешенные виды в зону П-1 Зона промышленных объектов и производств</w:t>
      </w:r>
      <w:r w:rsidR="007F01F1">
        <w:rPr>
          <w:sz w:val="26"/>
          <w:szCs w:val="26"/>
        </w:rPr>
        <w:t>, вид</w:t>
      </w:r>
      <w:r w:rsidRPr="00765BB1">
        <w:rPr>
          <w:sz w:val="26"/>
          <w:szCs w:val="26"/>
        </w:rPr>
        <w:t xml:space="preserve"> разрешенного использования:</w:t>
      </w:r>
    </w:p>
    <w:p w:rsidR="008363D3" w:rsidRPr="007F01F1" w:rsidRDefault="007F01F1" w:rsidP="008363D3">
      <w:pPr>
        <w:pStyle w:val="a5"/>
        <w:autoSpaceDE w:val="0"/>
        <w:autoSpaceDN w:val="0"/>
        <w:ind w:left="747"/>
        <w:jc w:val="both"/>
        <w:rPr>
          <w:sz w:val="26"/>
          <w:szCs w:val="26"/>
        </w:rPr>
      </w:pPr>
      <w:r w:rsidRPr="007F01F1">
        <w:rPr>
          <w:szCs w:val="28"/>
        </w:rPr>
        <w:t>Для ведения личного подсобного хозяйства код 2.2</w:t>
      </w:r>
    </w:p>
    <w:p w:rsidR="008363D3" w:rsidRPr="00765BB1" w:rsidRDefault="008363D3" w:rsidP="008363D3">
      <w:pPr>
        <w:pStyle w:val="a5"/>
        <w:numPr>
          <w:ilvl w:val="0"/>
          <w:numId w:val="31"/>
        </w:numPr>
        <w:autoSpaceDE w:val="0"/>
        <w:autoSpaceDN w:val="0"/>
        <w:jc w:val="both"/>
        <w:rPr>
          <w:sz w:val="26"/>
          <w:szCs w:val="26"/>
        </w:rPr>
      </w:pPr>
      <w:r w:rsidRPr="00765BB1">
        <w:rPr>
          <w:sz w:val="26"/>
          <w:szCs w:val="26"/>
        </w:rPr>
        <w:lastRenderedPageBreak/>
        <w:t xml:space="preserve">Добавить в </w:t>
      </w:r>
      <w:r w:rsidR="00834D52" w:rsidRPr="00765BB1">
        <w:rPr>
          <w:sz w:val="26"/>
          <w:szCs w:val="26"/>
        </w:rPr>
        <w:t>условно разрешенные виды</w:t>
      </w:r>
      <w:r w:rsidR="007F01F1">
        <w:rPr>
          <w:sz w:val="26"/>
          <w:szCs w:val="26"/>
        </w:rPr>
        <w:t xml:space="preserve"> в зону</w:t>
      </w:r>
      <w:proofErr w:type="gramStart"/>
      <w:r w:rsidR="007F01F1">
        <w:rPr>
          <w:sz w:val="26"/>
          <w:szCs w:val="26"/>
        </w:rPr>
        <w:t xml:space="preserve"> Ж</w:t>
      </w:r>
      <w:proofErr w:type="gramEnd"/>
      <w:r w:rsidR="007F01F1">
        <w:rPr>
          <w:sz w:val="26"/>
          <w:szCs w:val="26"/>
        </w:rPr>
        <w:t xml:space="preserve"> Зона жилой застройки</w:t>
      </w:r>
      <w:r w:rsidRPr="00765BB1">
        <w:rPr>
          <w:sz w:val="26"/>
          <w:szCs w:val="26"/>
        </w:rPr>
        <w:t>:</w:t>
      </w:r>
    </w:p>
    <w:p w:rsidR="00987F7F" w:rsidRPr="00987F7F" w:rsidRDefault="00987F7F" w:rsidP="00987F7F">
      <w:pPr>
        <w:pStyle w:val="a5"/>
        <w:numPr>
          <w:ilvl w:val="0"/>
          <w:numId w:val="31"/>
        </w:numPr>
        <w:autoSpaceDE w:val="0"/>
        <w:autoSpaceDN w:val="0"/>
        <w:jc w:val="both"/>
        <w:rPr>
          <w:szCs w:val="28"/>
        </w:rPr>
      </w:pPr>
      <w:r w:rsidRPr="00987F7F">
        <w:rPr>
          <w:szCs w:val="28"/>
        </w:rPr>
        <w:t>Ведение огородничества код 13.1</w:t>
      </w:r>
    </w:p>
    <w:p w:rsidR="008363D3" w:rsidRPr="00987F7F" w:rsidRDefault="00987F7F" w:rsidP="00987F7F">
      <w:pPr>
        <w:pStyle w:val="a5"/>
        <w:numPr>
          <w:ilvl w:val="0"/>
          <w:numId w:val="31"/>
        </w:numPr>
        <w:autoSpaceDE w:val="0"/>
        <w:autoSpaceDN w:val="0"/>
        <w:jc w:val="both"/>
        <w:rPr>
          <w:sz w:val="26"/>
          <w:szCs w:val="26"/>
        </w:rPr>
      </w:pPr>
      <w:r w:rsidRPr="00987F7F">
        <w:rPr>
          <w:szCs w:val="28"/>
        </w:rPr>
        <w:t>Ведение садоводства код 13.2</w:t>
      </w:r>
    </w:p>
    <w:p w:rsidR="00316590" w:rsidRPr="00765BB1" w:rsidRDefault="00316590" w:rsidP="008363D3">
      <w:pPr>
        <w:autoSpaceDE w:val="0"/>
        <w:autoSpaceDN w:val="0"/>
        <w:ind w:left="747"/>
        <w:jc w:val="both"/>
        <w:rPr>
          <w:sz w:val="26"/>
          <w:szCs w:val="26"/>
        </w:rPr>
      </w:pPr>
    </w:p>
    <w:p w:rsidR="00D135EF" w:rsidRPr="00765BB1" w:rsidRDefault="00D135EF" w:rsidP="00316590">
      <w:pPr>
        <w:jc w:val="both"/>
        <w:rPr>
          <w:sz w:val="26"/>
          <w:szCs w:val="26"/>
        </w:rPr>
      </w:pPr>
    </w:p>
    <w:p w:rsidR="00D135EF" w:rsidRPr="00765BB1" w:rsidRDefault="00D135EF" w:rsidP="00D135EF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 w:rsidRPr="00765BB1">
        <w:rPr>
          <w:sz w:val="26"/>
          <w:szCs w:val="26"/>
        </w:rPr>
        <w:t>Представленный проект ПЗЗ  с предложенными изменениями одобрен и поддержан участниками публичных слушаний</w:t>
      </w:r>
      <w:r w:rsidR="003277E7" w:rsidRPr="00765BB1">
        <w:rPr>
          <w:sz w:val="26"/>
          <w:szCs w:val="26"/>
        </w:rPr>
        <w:t>.</w:t>
      </w:r>
    </w:p>
    <w:p w:rsidR="00D135EF" w:rsidRPr="00765BB1" w:rsidRDefault="00D135EF" w:rsidP="00D135EF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Рекомендовать главе муниципального образования Сакмарский сельсовет Сакмарского района Оренбургской области согласиться </w:t>
      </w:r>
      <w:r w:rsidR="008363D3" w:rsidRPr="00765BB1">
        <w:rPr>
          <w:sz w:val="26"/>
          <w:szCs w:val="26"/>
        </w:rPr>
        <w:t>с предложенными изменениями</w:t>
      </w:r>
      <w:r w:rsidR="003F1DB9" w:rsidRPr="00765BB1">
        <w:rPr>
          <w:sz w:val="26"/>
          <w:szCs w:val="26"/>
        </w:rPr>
        <w:t>.</w:t>
      </w:r>
    </w:p>
    <w:p w:rsidR="003F1DB9" w:rsidRPr="00765BB1" w:rsidRDefault="003F1DB9" w:rsidP="003277E7">
      <w:pPr>
        <w:ind w:left="360"/>
        <w:jc w:val="both"/>
        <w:rPr>
          <w:sz w:val="26"/>
          <w:szCs w:val="26"/>
        </w:rPr>
      </w:pPr>
    </w:p>
    <w:p w:rsidR="003F1DB9" w:rsidRPr="00765BB1" w:rsidRDefault="003F1DB9" w:rsidP="00053CE4">
      <w:pPr>
        <w:jc w:val="both"/>
        <w:rPr>
          <w:sz w:val="26"/>
          <w:szCs w:val="26"/>
        </w:rPr>
      </w:pPr>
    </w:p>
    <w:p w:rsidR="00BB4133" w:rsidRPr="00765BB1" w:rsidRDefault="00BB4133" w:rsidP="00F272C3">
      <w:pPr>
        <w:ind w:left="720"/>
        <w:jc w:val="both"/>
        <w:rPr>
          <w:sz w:val="26"/>
          <w:szCs w:val="26"/>
        </w:rPr>
      </w:pPr>
    </w:p>
    <w:sectPr w:rsidR="00BB4133" w:rsidRPr="00765BB1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17" w:rsidRDefault="00374717" w:rsidP="00194906">
      <w:r>
        <w:separator/>
      </w:r>
    </w:p>
  </w:endnote>
  <w:endnote w:type="continuationSeparator" w:id="0">
    <w:p w:rsidR="00374717" w:rsidRDefault="00374717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17" w:rsidRDefault="00374717" w:rsidP="00194906">
      <w:r>
        <w:separator/>
      </w:r>
    </w:p>
  </w:footnote>
  <w:footnote w:type="continuationSeparator" w:id="0">
    <w:p w:rsidR="00374717" w:rsidRDefault="00374717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5C0"/>
    <w:multiLevelType w:val="hybridMultilevel"/>
    <w:tmpl w:val="6F627C9C"/>
    <w:lvl w:ilvl="0" w:tplc="0EE47D04">
      <w:start w:val="3"/>
      <w:numFmt w:val="decimal"/>
      <w:lvlText w:val="%1."/>
      <w:lvlJc w:val="left"/>
      <w:pPr>
        <w:ind w:left="144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0338">
      <w:numFmt w:val="bullet"/>
      <w:lvlText w:val="•"/>
      <w:lvlJc w:val="left"/>
      <w:pPr>
        <w:ind w:left="1961" w:hanging="697"/>
      </w:pPr>
      <w:rPr>
        <w:rFonts w:hint="default"/>
        <w:lang w:val="ru-RU" w:eastAsia="en-US" w:bidi="ar-SA"/>
      </w:rPr>
    </w:lvl>
    <w:lvl w:ilvl="2" w:tplc="BD82A45A">
      <w:numFmt w:val="bullet"/>
      <w:lvlText w:val="•"/>
      <w:lvlJc w:val="left"/>
      <w:pPr>
        <w:ind w:left="2483" w:hanging="697"/>
      </w:pPr>
      <w:rPr>
        <w:rFonts w:hint="default"/>
        <w:lang w:val="ru-RU" w:eastAsia="en-US" w:bidi="ar-SA"/>
      </w:rPr>
    </w:lvl>
    <w:lvl w:ilvl="3" w:tplc="B11CFEF2">
      <w:numFmt w:val="bullet"/>
      <w:lvlText w:val="•"/>
      <w:lvlJc w:val="left"/>
      <w:pPr>
        <w:ind w:left="3004" w:hanging="697"/>
      </w:pPr>
      <w:rPr>
        <w:rFonts w:hint="default"/>
        <w:lang w:val="ru-RU" w:eastAsia="en-US" w:bidi="ar-SA"/>
      </w:rPr>
    </w:lvl>
    <w:lvl w:ilvl="4" w:tplc="3BA0B7E0">
      <w:numFmt w:val="bullet"/>
      <w:lvlText w:val="•"/>
      <w:lvlJc w:val="left"/>
      <w:pPr>
        <w:ind w:left="3526" w:hanging="697"/>
      </w:pPr>
      <w:rPr>
        <w:rFonts w:hint="default"/>
        <w:lang w:val="ru-RU" w:eastAsia="en-US" w:bidi="ar-SA"/>
      </w:rPr>
    </w:lvl>
    <w:lvl w:ilvl="5" w:tplc="97AE9214">
      <w:numFmt w:val="bullet"/>
      <w:lvlText w:val="•"/>
      <w:lvlJc w:val="left"/>
      <w:pPr>
        <w:ind w:left="4048" w:hanging="697"/>
      </w:pPr>
      <w:rPr>
        <w:rFonts w:hint="default"/>
        <w:lang w:val="ru-RU" w:eastAsia="en-US" w:bidi="ar-SA"/>
      </w:rPr>
    </w:lvl>
    <w:lvl w:ilvl="6" w:tplc="A4248476">
      <w:numFmt w:val="bullet"/>
      <w:lvlText w:val="•"/>
      <w:lvlJc w:val="left"/>
      <w:pPr>
        <w:ind w:left="4569" w:hanging="697"/>
      </w:pPr>
      <w:rPr>
        <w:rFonts w:hint="default"/>
        <w:lang w:val="ru-RU" w:eastAsia="en-US" w:bidi="ar-SA"/>
      </w:rPr>
    </w:lvl>
    <w:lvl w:ilvl="7" w:tplc="0F1E35CC">
      <w:numFmt w:val="bullet"/>
      <w:lvlText w:val="•"/>
      <w:lvlJc w:val="left"/>
      <w:pPr>
        <w:ind w:left="5091" w:hanging="697"/>
      </w:pPr>
      <w:rPr>
        <w:rFonts w:hint="default"/>
        <w:lang w:val="ru-RU" w:eastAsia="en-US" w:bidi="ar-SA"/>
      </w:rPr>
    </w:lvl>
    <w:lvl w:ilvl="8" w:tplc="46E2B196">
      <w:numFmt w:val="bullet"/>
      <w:lvlText w:val="•"/>
      <w:lvlJc w:val="left"/>
      <w:pPr>
        <w:ind w:left="5612" w:hanging="697"/>
      </w:pPr>
      <w:rPr>
        <w:rFonts w:hint="default"/>
        <w:lang w:val="ru-RU" w:eastAsia="en-US" w:bidi="ar-SA"/>
      </w:rPr>
    </w:lvl>
  </w:abstractNum>
  <w:abstractNum w:abstractNumId="1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6DD8"/>
    <w:multiLevelType w:val="hybridMultilevel"/>
    <w:tmpl w:val="9724C136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EE67E">
      <w:start w:val="1"/>
      <w:numFmt w:val="decimal"/>
      <w:lvlText w:val="%2."/>
      <w:lvlJc w:val="left"/>
      <w:pPr>
        <w:ind w:left="747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rFonts w:hint="default"/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rFonts w:hint="default"/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rFonts w:hint="default"/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rFonts w:hint="default"/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rFonts w:hint="default"/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rFonts w:hint="default"/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</w:abstractNum>
  <w:abstractNum w:abstractNumId="15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0"/>
  </w:num>
  <w:num w:numId="5">
    <w:abstractNumId w:val="8"/>
  </w:num>
  <w:num w:numId="6">
    <w:abstractNumId w:val="7"/>
  </w:num>
  <w:num w:numId="7">
    <w:abstractNumId w:val="27"/>
  </w:num>
  <w:num w:numId="8">
    <w:abstractNumId w:val="18"/>
  </w:num>
  <w:num w:numId="9">
    <w:abstractNumId w:val="23"/>
  </w:num>
  <w:num w:numId="10">
    <w:abstractNumId w:val="15"/>
  </w:num>
  <w:num w:numId="11">
    <w:abstractNumId w:val="10"/>
  </w:num>
  <w:num w:numId="12">
    <w:abstractNumId w:val="1"/>
  </w:num>
  <w:num w:numId="13">
    <w:abstractNumId w:val="28"/>
  </w:num>
  <w:num w:numId="14">
    <w:abstractNumId w:val="13"/>
  </w:num>
  <w:num w:numId="15">
    <w:abstractNumId w:val="5"/>
  </w:num>
  <w:num w:numId="16">
    <w:abstractNumId w:val="22"/>
  </w:num>
  <w:num w:numId="17">
    <w:abstractNumId w:val="29"/>
  </w:num>
  <w:num w:numId="18">
    <w:abstractNumId w:val="19"/>
  </w:num>
  <w:num w:numId="19">
    <w:abstractNumId w:val="17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4"/>
  </w:num>
  <w:num w:numId="25">
    <w:abstractNumId w:val="20"/>
  </w:num>
  <w:num w:numId="26">
    <w:abstractNumId w:val="25"/>
  </w:num>
  <w:num w:numId="27">
    <w:abstractNumId w:val="24"/>
  </w:num>
  <w:num w:numId="28">
    <w:abstractNumId w:val="31"/>
  </w:num>
  <w:num w:numId="29">
    <w:abstractNumId w:val="16"/>
  </w:num>
  <w:num w:numId="30">
    <w:abstractNumId w:val="12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12646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1194"/>
    <w:rsid w:val="000A41EF"/>
    <w:rsid w:val="000B027B"/>
    <w:rsid w:val="000B50D7"/>
    <w:rsid w:val="000C33D3"/>
    <w:rsid w:val="000E371F"/>
    <w:rsid w:val="000E49B5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2C12"/>
    <w:rsid w:val="001D3C9C"/>
    <w:rsid w:val="001E38CF"/>
    <w:rsid w:val="001F28A9"/>
    <w:rsid w:val="001F629B"/>
    <w:rsid w:val="002041DF"/>
    <w:rsid w:val="00206BDD"/>
    <w:rsid w:val="00207B34"/>
    <w:rsid w:val="002152D4"/>
    <w:rsid w:val="0021717B"/>
    <w:rsid w:val="002376F8"/>
    <w:rsid w:val="002574BD"/>
    <w:rsid w:val="00263C01"/>
    <w:rsid w:val="00271CA9"/>
    <w:rsid w:val="00281F92"/>
    <w:rsid w:val="002A3C7B"/>
    <w:rsid w:val="002B6E7B"/>
    <w:rsid w:val="002C0D41"/>
    <w:rsid w:val="002C10B2"/>
    <w:rsid w:val="002C1B80"/>
    <w:rsid w:val="002C5A4C"/>
    <w:rsid w:val="002E1E65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6590"/>
    <w:rsid w:val="00317A02"/>
    <w:rsid w:val="003277E7"/>
    <w:rsid w:val="00333251"/>
    <w:rsid w:val="0034477B"/>
    <w:rsid w:val="00350C91"/>
    <w:rsid w:val="00353AE7"/>
    <w:rsid w:val="00363BBA"/>
    <w:rsid w:val="00372115"/>
    <w:rsid w:val="00374717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B7040"/>
    <w:rsid w:val="003C3259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69C8"/>
    <w:rsid w:val="0042714E"/>
    <w:rsid w:val="00441156"/>
    <w:rsid w:val="004469A9"/>
    <w:rsid w:val="0045108E"/>
    <w:rsid w:val="00455906"/>
    <w:rsid w:val="004560E8"/>
    <w:rsid w:val="004579AB"/>
    <w:rsid w:val="004624DE"/>
    <w:rsid w:val="00463650"/>
    <w:rsid w:val="00472773"/>
    <w:rsid w:val="0048112F"/>
    <w:rsid w:val="004A3F7F"/>
    <w:rsid w:val="004A5EE3"/>
    <w:rsid w:val="004A60EA"/>
    <w:rsid w:val="004C4FE6"/>
    <w:rsid w:val="004D1586"/>
    <w:rsid w:val="004D47E7"/>
    <w:rsid w:val="004D4EAB"/>
    <w:rsid w:val="004E49AE"/>
    <w:rsid w:val="004E7824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73CB9"/>
    <w:rsid w:val="00585C33"/>
    <w:rsid w:val="00590667"/>
    <w:rsid w:val="00593A15"/>
    <w:rsid w:val="005A1788"/>
    <w:rsid w:val="005B5E83"/>
    <w:rsid w:val="005C00BF"/>
    <w:rsid w:val="005C2482"/>
    <w:rsid w:val="005C2D2B"/>
    <w:rsid w:val="005C7141"/>
    <w:rsid w:val="005D145B"/>
    <w:rsid w:val="005D1FE9"/>
    <w:rsid w:val="005F3E7F"/>
    <w:rsid w:val="005F5C7E"/>
    <w:rsid w:val="00603C9B"/>
    <w:rsid w:val="00610736"/>
    <w:rsid w:val="0062378B"/>
    <w:rsid w:val="0062606A"/>
    <w:rsid w:val="006312A8"/>
    <w:rsid w:val="006321FC"/>
    <w:rsid w:val="0064196D"/>
    <w:rsid w:val="00641C9F"/>
    <w:rsid w:val="006629BF"/>
    <w:rsid w:val="00666555"/>
    <w:rsid w:val="00670D63"/>
    <w:rsid w:val="006730F1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0693"/>
    <w:rsid w:val="00765536"/>
    <w:rsid w:val="00765BB1"/>
    <w:rsid w:val="0077335D"/>
    <w:rsid w:val="00774BF7"/>
    <w:rsid w:val="007755A8"/>
    <w:rsid w:val="00775B30"/>
    <w:rsid w:val="00776F7F"/>
    <w:rsid w:val="00792C43"/>
    <w:rsid w:val="00793B89"/>
    <w:rsid w:val="007949A4"/>
    <w:rsid w:val="007A0FBF"/>
    <w:rsid w:val="007A6405"/>
    <w:rsid w:val="007B0F97"/>
    <w:rsid w:val="007B13F2"/>
    <w:rsid w:val="007B4FC5"/>
    <w:rsid w:val="007B779A"/>
    <w:rsid w:val="007C1C87"/>
    <w:rsid w:val="007C6AD1"/>
    <w:rsid w:val="007D3FC8"/>
    <w:rsid w:val="007E0EEB"/>
    <w:rsid w:val="007F01F1"/>
    <w:rsid w:val="007F13DA"/>
    <w:rsid w:val="007F260A"/>
    <w:rsid w:val="0081057D"/>
    <w:rsid w:val="008119D5"/>
    <w:rsid w:val="0081596E"/>
    <w:rsid w:val="008223D7"/>
    <w:rsid w:val="00822824"/>
    <w:rsid w:val="00822BEA"/>
    <w:rsid w:val="00834D52"/>
    <w:rsid w:val="008363D3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A7654"/>
    <w:rsid w:val="008B5CCA"/>
    <w:rsid w:val="008C593D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36CEE"/>
    <w:rsid w:val="00955E63"/>
    <w:rsid w:val="009569F9"/>
    <w:rsid w:val="00967E7D"/>
    <w:rsid w:val="00975AB5"/>
    <w:rsid w:val="00987F7F"/>
    <w:rsid w:val="00993263"/>
    <w:rsid w:val="0099615C"/>
    <w:rsid w:val="009A3FA6"/>
    <w:rsid w:val="009A47CB"/>
    <w:rsid w:val="009B1D02"/>
    <w:rsid w:val="009B776A"/>
    <w:rsid w:val="009C2DF9"/>
    <w:rsid w:val="009C5CB2"/>
    <w:rsid w:val="009E0F0E"/>
    <w:rsid w:val="009E2421"/>
    <w:rsid w:val="009E2863"/>
    <w:rsid w:val="009E4764"/>
    <w:rsid w:val="009F3BB2"/>
    <w:rsid w:val="00A030BF"/>
    <w:rsid w:val="00A24E7B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1E21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5C45"/>
    <w:rsid w:val="00B06342"/>
    <w:rsid w:val="00B103AF"/>
    <w:rsid w:val="00B14376"/>
    <w:rsid w:val="00B26CDF"/>
    <w:rsid w:val="00B31A72"/>
    <w:rsid w:val="00B324F5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523C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2EE4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D279B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69C0"/>
    <w:rsid w:val="00D27169"/>
    <w:rsid w:val="00D30999"/>
    <w:rsid w:val="00D32F0A"/>
    <w:rsid w:val="00D34F25"/>
    <w:rsid w:val="00D4057C"/>
    <w:rsid w:val="00D4756E"/>
    <w:rsid w:val="00D47BDB"/>
    <w:rsid w:val="00D54B5C"/>
    <w:rsid w:val="00D56AA5"/>
    <w:rsid w:val="00D63DC2"/>
    <w:rsid w:val="00D902C0"/>
    <w:rsid w:val="00D90BC1"/>
    <w:rsid w:val="00DB218E"/>
    <w:rsid w:val="00DB284D"/>
    <w:rsid w:val="00DB6D09"/>
    <w:rsid w:val="00DD7BEA"/>
    <w:rsid w:val="00DE33A8"/>
    <w:rsid w:val="00DF5065"/>
    <w:rsid w:val="00E0181C"/>
    <w:rsid w:val="00E05284"/>
    <w:rsid w:val="00E30900"/>
    <w:rsid w:val="00E35510"/>
    <w:rsid w:val="00E37CBE"/>
    <w:rsid w:val="00E50D5C"/>
    <w:rsid w:val="00E51E31"/>
    <w:rsid w:val="00E53E5C"/>
    <w:rsid w:val="00E578A5"/>
    <w:rsid w:val="00E67CAD"/>
    <w:rsid w:val="00E70CCE"/>
    <w:rsid w:val="00E77CE1"/>
    <w:rsid w:val="00E80ECA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87EEE"/>
    <w:rsid w:val="00F9049A"/>
    <w:rsid w:val="00F93B73"/>
    <w:rsid w:val="00F94029"/>
    <w:rsid w:val="00F96679"/>
    <w:rsid w:val="00FB1855"/>
    <w:rsid w:val="00FB6364"/>
    <w:rsid w:val="00FC2250"/>
    <w:rsid w:val="00FD0D1F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16590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987F7F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B5EFF75-444E-45B6-9F06-92C04598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117</cp:revision>
  <cp:lastPrinted>2024-04-09T04:57:00Z</cp:lastPrinted>
  <dcterms:created xsi:type="dcterms:W3CDTF">2016-01-26T05:55:00Z</dcterms:created>
  <dcterms:modified xsi:type="dcterms:W3CDTF">2024-04-09T04:58:00Z</dcterms:modified>
</cp:coreProperties>
</file>