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44"/>
        <w:gridCol w:w="5209"/>
      </w:tblGrid>
      <w:tr w:rsidR="008C2A78" w:rsidRPr="009075FC" w:rsidTr="00853C3D">
        <w:tc>
          <w:tcPr>
            <w:tcW w:w="4644" w:type="dxa"/>
          </w:tcPr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1"/>
              </w:rPr>
            </w:pPr>
            <w:r w:rsidRPr="001318AB">
              <w:rPr>
                <w:rFonts w:ascii="Arial" w:hAnsi="Arial" w:cs="Arial"/>
                <w:spacing w:val="-1"/>
              </w:rPr>
              <w:t>Совет депутатов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1"/>
              </w:rPr>
            </w:pPr>
            <w:r w:rsidRPr="001318AB">
              <w:rPr>
                <w:rFonts w:ascii="Arial" w:hAnsi="Arial" w:cs="Arial"/>
                <w:spacing w:val="-1"/>
              </w:rPr>
              <w:t>муниципального образования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</w:rPr>
            </w:pPr>
            <w:r w:rsidRPr="001318AB">
              <w:rPr>
                <w:rFonts w:ascii="Arial" w:hAnsi="Arial" w:cs="Arial"/>
              </w:rPr>
              <w:t>Сакмарский сельсовет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1"/>
              </w:rPr>
            </w:pPr>
            <w:r w:rsidRPr="001318AB">
              <w:rPr>
                <w:rFonts w:ascii="Arial" w:hAnsi="Arial" w:cs="Arial"/>
                <w:spacing w:val="-1"/>
              </w:rPr>
              <w:t>Сакмарского района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1"/>
              </w:rPr>
            </w:pPr>
            <w:r w:rsidRPr="001318AB">
              <w:rPr>
                <w:rFonts w:ascii="Arial" w:hAnsi="Arial" w:cs="Arial"/>
                <w:spacing w:val="-1"/>
              </w:rPr>
              <w:t>Оренбургской области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третьего</w:t>
            </w:r>
            <w:r w:rsidRPr="001318AB">
              <w:rPr>
                <w:rFonts w:ascii="Arial" w:hAnsi="Arial" w:cs="Arial"/>
              </w:rPr>
              <w:t xml:space="preserve"> созыва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2"/>
                <w:u w:val="single"/>
              </w:rPr>
            </w:pPr>
            <w:r w:rsidRPr="001318AB">
              <w:rPr>
                <w:rFonts w:ascii="Arial" w:hAnsi="Arial" w:cs="Arial"/>
                <w:spacing w:val="-2"/>
              </w:rPr>
              <w:t xml:space="preserve">РЕШЕНИЕ  № </w:t>
            </w:r>
            <w:r>
              <w:rPr>
                <w:rFonts w:ascii="Arial" w:hAnsi="Arial" w:cs="Arial"/>
                <w:spacing w:val="-2"/>
              </w:rPr>
              <w:t>5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                от 24</w:t>
            </w:r>
            <w:r w:rsidRPr="001318AB">
              <w:rPr>
                <w:rFonts w:ascii="Arial" w:hAnsi="Arial" w:cs="Arial"/>
                <w:spacing w:val="-1"/>
              </w:rPr>
              <w:t xml:space="preserve"> сентября  2015 г.</w:t>
            </w:r>
          </w:p>
          <w:p w:rsidR="008C2A78" w:rsidRPr="001318AB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rFonts w:ascii="Arial" w:hAnsi="Arial" w:cs="Arial"/>
                <w:spacing w:val="-1"/>
              </w:rPr>
            </w:pPr>
            <w:r w:rsidRPr="001318AB">
              <w:rPr>
                <w:rFonts w:ascii="Arial" w:hAnsi="Arial" w:cs="Arial"/>
                <w:spacing w:val="-1"/>
              </w:rPr>
              <w:t>с. Сакмара</w:t>
            </w:r>
          </w:p>
        </w:tc>
        <w:tc>
          <w:tcPr>
            <w:tcW w:w="5209" w:type="dxa"/>
          </w:tcPr>
          <w:p w:rsidR="008C2A78" w:rsidRPr="009075FC" w:rsidRDefault="008C2A78" w:rsidP="008C2A78">
            <w:pPr>
              <w:shd w:val="clear" w:color="auto" w:fill="FFFFFF"/>
              <w:spacing w:after="0" w:line="120" w:lineRule="atLeast"/>
              <w:ind w:right="33"/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8C2A78" w:rsidRPr="009075FC" w:rsidTr="00853C3D">
        <w:tc>
          <w:tcPr>
            <w:tcW w:w="9853" w:type="dxa"/>
            <w:gridSpan w:val="2"/>
          </w:tcPr>
          <w:p w:rsidR="008C2A78" w:rsidRPr="001318AB" w:rsidRDefault="008C2A78" w:rsidP="008C2A78">
            <w:pPr>
              <w:spacing w:after="0" w:line="120" w:lineRule="atLeast"/>
              <w:ind w:right="34"/>
              <w:jc w:val="center"/>
              <w:rPr>
                <w:rFonts w:ascii="Arial" w:hAnsi="Arial" w:cs="Arial"/>
              </w:rPr>
            </w:pPr>
          </w:p>
          <w:p w:rsidR="008C2A78" w:rsidRPr="001318AB" w:rsidRDefault="008C2A78" w:rsidP="008C2A78">
            <w:pPr>
              <w:spacing w:after="0" w:line="120" w:lineRule="atLeast"/>
              <w:ind w:right="34"/>
              <w:jc w:val="center"/>
              <w:rPr>
                <w:rFonts w:ascii="Arial" w:hAnsi="Arial" w:cs="Arial"/>
              </w:rPr>
            </w:pPr>
          </w:p>
          <w:p w:rsidR="008C2A78" w:rsidRPr="001318AB" w:rsidRDefault="008C2A78" w:rsidP="008C2A78">
            <w:pPr>
              <w:spacing w:after="0" w:line="120" w:lineRule="atLeast"/>
              <w:ind w:right="4534"/>
              <w:rPr>
                <w:rFonts w:ascii="Arial" w:hAnsi="Arial" w:cs="Arial"/>
                <w:b/>
                <w:spacing w:val="-1"/>
              </w:rPr>
            </w:pPr>
            <w:r w:rsidRPr="001318AB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 назначении членов конкурсной комиссии по отбору кандидатур на должность главы </w:t>
            </w:r>
            <w:r w:rsidRPr="001318AB">
              <w:rPr>
                <w:rFonts w:ascii="Arial" w:hAnsi="Arial" w:cs="Arial"/>
                <w:b/>
              </w:rPr>
              <w:t>муниципального образования Сакмарский сельсовет Сакмарского района Оренбургской области</w:t>
            </w:r>
          </w:p>
        </w:tc>
      </w:tr>
    </w:tbl>
    <w:p w:rsidR="008C2A78" w:rsidRDefault="008C2A78" w:rsidP="008C2A78">
      <w:pPr>
        <w:shd w:val="clear" w:color="auto" w:fill="FFFFFF"/>
        <w:spacing w:after="0" w:line="120" w:lineRule="atLeast"/>
        <w:ind w:right="6094"/>
        <w:rPr>
          <w:spacing w:val="-1"/>
          <w:sz w:val="28"/>
          <w:szCs w:val="28"/>
        </w:rPr>
      </w:pPr>
    </w:p>
    <w:p w:rsidR="008C2A78" w:rsidRPr="00B33EB4" w:rsidRDefault="008C2A78" w:rsidP="008C2A78">
      <w:pPr>
        <w:pStyle w:val="1"/>
        <w:spacing w:line="120" w:lineRule="atLeast"/>
        <w:ind w:firstLine="720"/>
        <w:jc w:val="both"/>
        <w:rPr>
          <w:rFonts w:ascii="Arial" w:hAnsi="Arial" w:cs="Arial"/>
          <w:b w:val="0"/>
          <w:spacing w:val="-7"/>
        </w:rPr>
      </w:pPr>
      <w:r w:rsidRPr="00B33EB4">
        <w:rPr>
          <w:rFonts w:ascii="Arial" w:hAnsi="Arial" w:cs="Arial"/>
          <w:b w:val="0"/>
        </w:rPr>
        <w:t>В соответствии со ст.37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B33EB4">
        <w:rPr>
          <w:rFonts w:ascii="Arial" w:hAnsi="Arial" w:cs="Arial"/>
        </w:rPr>
        <w:t xml:space="preserve">, </w:t>
      </w:r>
      <w:r w:rsidRPr="00B33EB4">
        <w:rPr>
          <w:rFonts w:ascii="Arial" w:hAnsi="Arial" w:cs="Arial"/>
          <w:b w:val="0"/>
          <w:spacing w:val="-7"/>
        </w:rPr>
        <w:t>Совет депутатов муниципального образования Сакмарский сельсовет решил:</w:t>
      </w:r>
    </w:p>
    <w:p w:rsidR="008C2A78" w:rsidRPr="00B33EB4" w:rsidRDefault="008C2A78" w:rsidP="008C2A7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C2A78" w:rsidRPr="00B33EB4" w:rsidRDefault="008C2A78" w:rsidP="008C2A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33EB4">
        <w:rPr>
          <w:rFonts w:ascii="Arial" w:hAnsi="Arial" w:cs="Arial"/>
          <w:sz w:val="24"/>
          <w:szCs w:val="24"/>
        </w:rPr>
        <w:t xml:space="preserve">Назначить членов конкурсной комиссии по отбору </w:t>
      </w:r>
      <w:r w:rsidR="00BA0232" w:rsidRPr="00B33EB4">
        <w:rPr>
          <w:rFonts w:ascii="Arial" w:hAnsi="Arial" w:cs="Arial"/>
          <w:sz w:val="24"/>
          <w:szCs w:val="24"/>
        </w:rPr>
        <w:t xml:space="preserve">кандидатур на должность главы муниципального образования Сакмарский сельсовет Сакмарского района Оренбургской области от </w:t>
      </w:r>
      <w:r w:rsidRPr="00B33EB4">
        <w:rPr>
          <w:rFonts w:ascii="Arial" w:hAnsi="Arial" w:cs="Arial"/>
          <w:sz w:val="24"/>
          <w:szCs w:val="24"/>
        </w:rPr>
        <w:t>муниципального образования Сакмарский сельсовет Сакмарского района Оренбургской области</w:t>
      </w:r>
      <w:r w:rsidR="00BA0232" w:rsidRPr="00B33EB4">
        <w:rPr>
          <w:rFonts w:ascii="Arial" w:hAnsi="Arial" w:cs="Arial"/>
          <w:sz w:val="24"/>
          <w:szCs w:val="24"/>
        </w:rPr>
        <w:t xml:space="preserve"> в количестве 5 человек в следующем составе:</w:t>
      </w:r>
    </w:p>
    <w:p w:rsidR="00BA0232" w:rsidRPr="00B33EB4" w:rsidRDefault="00BA0232" w:rsidP="00BA02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</w:rPr>
      </w:pPr>
      <w:r w:rsidRPr="00B33EB4">
        <w:rPr>
          <w:rFonts w:ascii="Arial" w:hAnsi="Arial" w:cs="Arial"/>
        </w:rPr>
        <w:t>Бадыков Салават Саматович – заместитель главы администрации муниципального образования Сакмарский сельсовет;</w:t>
      </w:r>
    </w:p>
    <w:p w:rsidR="00BA0232" w:rsidRPr="00B33EB4" w:rsidRDefault="00BA0232" w:rsidP="00BA023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</w:rPr>
      </w:pPr>
      <w:r w:rsidRPr="00B33EB4">
        <w:rPr>
          <w:rFonts w:ascii="Arial" w:hAnsi="Arial" w:cs="Arial"/>
        </w:rPr>
        <w:t>Есипова Галина Евгеньевна – специалист первой категории администрации муниципального образования Сакмарский сельсовет;</w:t>
      </w:r>
    </w:p>
    <w:p w:rsidR="00256575" w:rsidRPr="00B33EB4" w:rsidRDefault="00BA0232" w:rsidP="002565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</w:rPr>
      </w:pPr>
      <w:proofErr w:type="spellStart"/>
      <w:r w:rsidRPr="00B33EB4">
        <w:rPr>
          <w:rFonts w:ascii="Arial" w:hAnsi="Arial" w:cs="Arial"/>
        </w:rPr>
        <w:t>Зенин</w:t>
      </w:r>
      <w:proofErr w:type="spellEnd"/>
      <w:r w:rsidRPr="00B33EB4">
        <w:rPr>
          <w:rFonts w:ascii="Arial" w:hAnsi="Arial" w:cs="Arial"/>
        </w:rPr>
        <w:t xml:space="preserve"> Александр Сергеевич</w:t>
      </w:r>
      <w:r w:rsidR="00256575" w:rsidRPr="00B33EB4">
        <w:rPr>
          <w:rFonts w:ascii="Arial" w:hAnsi="Arial" w:cs="Arial"/>
        </w:rPr>
        <w:t xml:space="preserve"> – депутат Совета депутатов муниципального образования Сакмарский сельсовет;</w:t>
      </w:r>
    </w:p>
    <w:p w:rsidR="00256575" w:rsidRPr="00B33EB4" w:rsidRDefault="00256575" w:rsidP="002565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</w:rPr>
      </w:pPr>
      <w:r w:rsidRPr="00B33EB4">
        <w:rPr>
          <w:rFonts w:ascii="Arial" w:hAnsi="Arial" w:cs="Arial"/>
        </w:rPr>
        <w:t>Копылов Сергей Леонидович - депутат Совета депутатов муниципального образования Сакмарский сельсовет;</w:t>
      </w:r>
    </w:p>
    <w:p w:rsidR="00256575" w:rsidRPr="00B33EB4" w:rsidRDefault="00256575" w:rsidP="002565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</w:rPr>
      </w:pPr>
      <w:proofErr w:type="spellStart"/>
      <w:r w:rsidRPr="00B33EB4">
        <w:rPr>
          <w:rFonts w:ascii="Arial" w:hAnsi="Arial" w:cs="Arial"/>
        </w:rPr>
        <w:t>Улеев</w:t>
      </w:r>
      <w:proofErr w:type="spellEnd"/>
      <w:r w:rsidRPr="00B33EB4">
        <w:rPr>
          <w:rFonts w:ascii="Arial" w:hAnsi="Arial" w:cs="Arial"/>
        </w:rPr>
        <w:t xml:space="preserve"> </w:t>
      </w:r>
      <w:proofErr w:type="spellStart"/>
      <w:r w:rsidRPr="00B33EB4">
        <w:rPr>
          <w:rFonts w:ascii="Arial" w:hAnsi="Arial" w:cs="Arial"/>
        </w:rPr>
        <w:t>Рафаиль</w:t>
      </w:r>
      <w:proofErr w:type="spellEnd"/>
      <w:r w:rsidRPr="00B33EB4">
        <w:rPr>
          <w:rFonts w:ascii="Arial" w:hAnsi="Arial" w:cs="Arial"/>
        </w:rPr>
        <w:t xml:space="preserve"> </w:t>
      </w:r>
      <w:proofErr w:type="spellStart"/>
      <w:r w:rsidRPr="00B33EB4">
        <w:rPr>
          <w:rFonts w:ascii="Arial" w:hAnsi="Arial" w:cs="Arial"/>
        </w:rPr>
        <w:t>Ибрагимович</w:t>
      </w:r>
      <w:proofErr w:type="spellEnd"/>
      <w:r w:rsidRPr="00B33EB4">
        <w:rPr>
          <w:rFonts w:ascii="Arial" w:hAnsi="Arial" w:cs="Arial"/>
        </w:rPr>
        <w:t xml:space="preserve"> - депутат Совета депутатов муниципального образования Сакмарский сельсовет</w:t>
      </w:r>
      <w:r w:rsidR="00A55EA4">
        <w:rPr>
          <w:rFonts w:ascii="Arial" w:hAnsi="Arial" w:cs="Arial"/>
        </w:rPr>
        <w:t>.</w:t>
      </w:r>
    </w:p>
    <w:p w:rsidR="00BA0232" w:rsidRPr="00B33EB4" w:rsidRDefault="00BA0232" w:rsidP="00C3479C">
      <w:pPr>
        <w:pStyle w:val="a3"/>
        <w:widowControl w:val="0"/>
        <w:autoSpaceDE w:val="0"/>
        <w:autoSpaceDN w:val="0"/>
        <w:adjustRightInd w:val="0"/>
        <w:spacing w:line="120" w:lineRule="atLeast"/>
        <w:ind w:left="1200"/>
        <w:jc w:val="both"/>
        <w:rPr>
          <w:rFonts w:ascii="Arial" w:hAnsi="Arial" w:cs="Arial"/>
        </w:rPr>
      </w:pPr>
    </w:p>
    <w:p w:rsidR="008C2A78" w:rsidRPr="00B33EB4" w:rsidRDefault="008C2A78" w:rsidP="008C2A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33EB4">
        <w:rPr>
          <w:rFonts w:ascii="Arial" w:hAnsi="Arial" w:cs="Arial"/>
          <w:sz w:val="24"/>
          <w:szCs w:val="24"/>
        </w:rPr>
        <w:t xml:space="preserve">Решение вступает в силу со дня его </w:t>
      </w:r>
      <w:r w:rsidR="00C3479C" w:rsidRPr="00B33EB4">
        <w:rPr>
          <w:rFonts w:ascii="Arial" w:hAnsi="Arial" w:cs="Arial"/>
          <w:sz w:val="24"/>
          <w:szCs w:val="24"/>
        </w:rPr>
        <w:t>принятия</w:t>
      </w:r>
      <w:r w:rsidRPr="00B33EB4">
        <w:rPr>
          <w:rFonts w:ascii="Arial" w:hAnsi="Arial" w:cs="Arial"/>
          <w:sz w:val="24"/>
          <w:szCs w:val="24"/>
        </w:rPr>
        <w:t>.</w:t>
      </w:r>
    </w:p>
    <w:p w:rsidR="008C2A78" w:rsidRPr="00B33EB4" w:rsidRDefault="008C2A78" w:rsidP="008C2A78">
      <w:pPr>
        <w:pStyle w:val="a3"/>
        <w:spacing w:line="120" w:lineRule="atLeast"/>
        <w:ind w:left="1080"/>
        <w:rPr>
          <w:rFonts w:ascii="Arial" w:hAnsi="Arial" w:cs="Arial"/>
          <w:spacing w:val="-7"/>
        </w:rPr>
      </w:pPr>
    </w:p>
    <w:p w:rsidR="008C2A78" w:rsidRPr="00B33EB4" w:rsidRDefault="008C2A78" w:rsidP="008C2A78">
      <w:pPr>
        <w:pStyle w:val="a3"/>
        <w:spacing w:line="120" w:lineRule="atLeast"/>
        <w:ind w:left="1080"/>
        <w:rPr>
          <w:rFonts w:ascii="Arial" w:hAnsi="Arial" w:cs="Arial"/>
        </w:rPr>
      </w:pPr>
      <w:r w:rsidRPr="00B33EB4">
        <w:rPr>
          <w:rFonts w:ascii="Arial" w:hAnsi="Arial" w:cs="Arial"/>
          <w:spacing w:val="-7"/>
        </w:rPr>
        <w:t xml:space="preserve"> </w:t>
      </w: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  <w:r w:rsidRPr="00B33EB4">
        <w:rPr>
          <w:rFonts w:ascii="Arial" w:hAnsi="Arial" w:cs="Arial"/>
        </w:rPr>
        <w:t>Заместитель председателя</w:t>
      </w: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  <w:r w:rsidRPr="00B33EB4">
        <w:rPr>
          <w:rFonts w:ascii="Arial" w:hAnsi="Arial" w:cs="Arial"/>
        </w:rPr>
        <w:t>Совета депутатов</w:t>
      </w: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  <w:r w:rsidRPr="00B33EB4">
        <w:rPr>
          <w:rFonts w:ascii="Arial" w:hAnsi="Arial" w:cs="Arial"/>
        </w:rPr>
        <w:t xml:space="preserve">муниципального образования </w:t>
      </w: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  <w:r w:rsidRPr="00B33EB4">
        <w:rPr>
          <w:rFonts w:ascii="Arial" w:hAnsi="Arial" w:cs="Arial"/>
        </w:rPr>
        <w:t>Сакмарский сельсовет                                                                        Н.А. Лебедева</w:t>
      </w: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</w:p>
    <w:p w:rsidR="008C2A78" w:rsidRPr="00B33EB4" w:rsidRDefault="008C2A78" w:rsidP="008C2A78">
      <w:pPr>
        <w:pStyle w:val="a3"/>
        <w:spacing w:line="120" w:lineRule="atLeast"/>
        <w:ind w:left="0"/>
        <w:rPr>
          <w:rFonts w:ascii="Arial" w:hAnsi="Arial" w:cs="Arial"/>
        </w:rPr>
      </w:pPr>
    </w:p>
    <w:sectPr w:rsidR="008C2A78" w:rsidRPr="00B33EB4" w:rsidSect="0003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39F"/>
    <w:multiLevelType w:val="hybridMultilevel"/>
    <w:tmpl w:val="F9DAD1E8"/>
    <w:lvl w:ilvl="0" w:tplc="882A34E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8E4142F"/>
    <w:multiLevelType w:val="hybridMultilevel"/>
    <w:tmpl w:val="FD0C5E18"/>
    <w:lvl w:ilvl="0" w:tplc="0C72C7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C2A78"/>
    <w:rsid w:val="00031A6A"/>
    <w:rsid w:val="00256575"/>
    <w:rsid w:val="006C32DD"/>
    <w:rsid w:val="0074258A"/>
    <w:rsid w:val="008C2A78"/>
    <w:rsid w:val="00A55EA4"/>
    <w:rsid w:val="00B33EB4"/>
    <w:rsid w:val="00BA0232"/>
    <w:rsid w:val="00C3479C"/>
    <w:rsid w:val="00D20073"/>
    <w:rsid w:val="00DD3360"/>
    <w:rsid w:val="00F0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6A"/>
  </w:style>
  <w:style w:type="paragraph" w:styleId="1">
    <w:name w:val="heading 1"/>
    <w:basedOn w:val="a"/>
    <w:next w:val="a"/>
    <w:link w:val="10"/>
    <w:qFormat/>
    <w:rsid w:val="008C2A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C2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2015-09-28T03:57:00Z</cp:lastPrinted>
  <dcterms:created xsi:type="dcterms:W3CDTF">2015-09-25T06:57:00Z</dcterms:created>
  <dcterms:modified xsi:type="dcterms:W3CDTF">2015-09-28T03:57:00Z</dcterms:modified>
</cp:coreProperties>
</file>