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349" w:rsidRDefault="00046A6C" w:rsidP="003E1349">
      <w:pPr>
        <w:spacing w:after="0" w:line="120" w:lineRule="atLeast"/>
        <w:jc w:val="center"/>
        <w:rPr>
          <w:rFonts w:ascii="Arial" w:hAnsi="Arial" w:cs="Arial"/>
          <w:b/>
          <w:sz w:val="32"/>
          <w:szCs w:val="32"/>
        </w:rPr>
      </w:pPr>
      <w:r>
        <w:rPr>
          <w:rFonts w:ascii="Arial" w:hAnsi="Arial" w:cs="Arial"/>
          <w:b/>
          <w:sz w:val="32"/>
          <w:szCs w:val="32"/>
        </w:rPr>
        <w:t>СОВЕТ ДЕПУТАТОВ</w:t>
      </w:r>
    </w:p>
    <w:p w:rsidR="003E1349" w:rsidRPr="004A28BD" w:rsidRDefault="003E1349" w:rsidP="003E1349">
      <w:pPr>
        <w:spacing w:after="0" w:line="120" w:lineRule="atLeast"/>
        <w:jc w:val="center"/>
        <w:rPr>
          <w:rFonts w:ascii="Arial" w:hAnsi="Arial" w:cs="Arial"/>
          <w:b/>
          <w:sz w:val="32"/>
          <w:szCs w:val="32"/>
        </w:rPr>
      </w:pPr>
      <w:r w:rsidRPr="004A28BD">
        <w:rPr>
          <w:rFonts w:ascii="Arial" w:hAnsi="Arial" w:cs="Arial"/>
          <w:b/>
          <w:sz w:val="32"/>
          <w:szCs w:val="32"/>
        </w:rPr>
        <w:t>МУНИЦИПАЛЬНОГО ОБРАЗОВАНИЯ</w:t>
      </w:r>
    </w:p>
    <w:p w:rsidR="003E1349" w:rsidRPr="004A28BD" w:rsidRDefault="000336DE" w:rsidP="003E1349">
      <w:pPr>
        <w:spacing w:after="0" w:line="120" w:lineRule="atLeast"/>
        <w:jc w:val="center"/>
        <w:rPr>
          <w:rFonts w:ascii="Arial" w:hAnsi="Arial" w:cs="Arial"/>
          <w:b/>
          <w:sz w:val="32"/>
          <w:szCs w:val="32"/>
        </w:rPr>
      </w:pPr>
      <w:r>
        <w:rPr>
          <w:rFonts w:ascii="Arial" w:hAnsi="Arial" w:cs="Arial"/>
          <w:b/>
          <w:sz w:val="32"/>
          <w:szCs w:val="32"/>
        </w:rPr>
        <w:t>САКМАРСКИЙ</w:t>
      </w:r>
      <w:r w:rsidR="003E1349" w:rsidRPr="004A28BD">
        <w:rPr>
          <w:rFonts w:ascii="Arial" w:hAnsi="Arial" w:cs="Arial"/>
          <w:b/>
          <w:sz w:val="32"/>
          <w:szCs w:val="32"/>
        </w:rPr>
        <w:t xml:space="preserve"> СЕЛЬСОВЕТ</w:t>
      </w:r>
    </w:p>
    <w:p w:rsidR="003E1349" w:rsidRPr="004A28BD" w:rsidRDefault="003E1349" w:rsidP="003E1349">
      <w:pPr>
        <w:spacing w:after="0" w:line="120" w:lineRule="atLeast"/>
        <w:jc w:val="center"/>
        <w:rPr>
          <w:rFonts w:ascii="Arial" w:hAnsi="Arial" w:cs="Arial"/>
          <w:b/>
          <w:sz w:val="32"/>
          <w:szCs w:val="32"/>
        </w:rPr>
      </w:pPr>
      <w:r w:rsidRPr="004A28BD">
        <w:rPr>
          <w:rFonts w:ascii="Arial" w:hAnsi="Arial" w:cs="Arial"/>
          <w:b/>
          <w:sz w:val="32"/>
          <w:szCs w:val="32"/>
        </w:rPr>
        <w:t>САКМАРСКОГО РАЙОНА</w:t>
      </w:r>
    </w:p>
    <w:p w:rsidR="003E1349" w:rsidRPr="004A28BD" w:rsidRDefault="003E1349" w:rsidP="003E1349">
      <w:pPr>
        <w:spacing w:after="0" w:line="120" w:lineRule="atLeast"/>
        <w:jc w:val="center"/>
        <w:rPr>
          <w:rFonts w:ascii="Arial" w:hAnsi="Arial" w:cs="Arial"/>
          <w:b/>
          <w:sz w:val="32"/>
          <w:szCs w:val="32"/>
        </w:rPr>
      </w:pPr>
      <w:r w:rsidRPr="004A28BD">
        <w:rPr>
          <w:rFonts w:ascii="Arial" w:hAnsi="Arial" w:cs="Arial"/>
          <w:b/>
          <w:sz w:val="32"/>
          <w:szCs w:val="32"/>
        </w:rPr>
        <w:t>ОРЕНБУРГСКОЙ ОБЛАСТИ</w:t>
      </w:r>
    </w:p>
    <w:p w:rsidR="003E1349" w:rsidRPr="004A28BD" w:rsidRDefault="003E1349" w:rsidP="003E1349">
      <w:pPr>
        <w:spacing w:after="0" w:line="120" w:lineRule="atLeast"/>
        <w:jc w:val="center"/>
        <w:rPr>
          <w:rFonts w:ascii="Arial" w:hAnsi="Arial" w:cs="Arial"/>
          <w:b/>
          <w:sz w:val="32"/>
          <w:szCs w:val="32"/>
        </w:rPr>
      </w:pPr>
    </w:p>
    <w:p w:rsidR="003E1349" w:rsidRPr="004A28BD" w:rsidRDefault="003E1349" w:rsidP="003E1349">
      <w:pPr>
        <w:spacing w:after="0" w:line="120" w:lineRule="atLeast"/>
        <w:jc w:val="center"/>
        <w:rPr>
          <w:rFonts w:ascii="Arial" w:hAnsi="Arial" w:cs="Arial"/>
          <w:b/>
          <w:sz w:val="32"/>
          <w:szCs w:val="32"/>
        </w:rPr>
      </w:pPr>
    </w:p>
    <w:p w:rsidR="003E1349" w:rsidRDefault="00DB1531" w:rsidP="003E1349">
      <w:pPr>
        <w:spacing w:after="0" w:line="120" w:lineRule="atLeast"/>
        <w:jc w:val="center"/>
        <w:rPr>
          <w:rFonts w:ascii="Arial" w:hAnsi="Arial" w:cs="Arial"/>
          <w:b/>
          <w:sz w:val="32"/>
          <w:szCs w:val="32"/>
        </w:rPr>
      </w:pPr>
      <w:r>
        <w:rPr>
          <w:rFonts w:ascii="Arial" w:hAnsi="Arial" w:cs="Arial"/>
          <w:b/>
          <w:sz w:val="32"/>
          <w:szCs w:val="32"/>
        </w:rPr>
        <w:t>РЕШЕНИЕ</w:t>
      </w:r>
    </w:p>
    <w:p w:rsidR="00DB1531" w:rsidRPr="004A28BD" w:rsidRDefault="00DB1531" w:rsidP="003E1349">
      <w:pPr>
        <w:spacing w:after="0" w:line="120" w:lineRule="atLeast"/>
        <w:jc w:val="center"/>
        <w:rPr>
          <w:rFonts w:ascii="Arial" w:hAnsi="Arial" w:cs="Arial"/>
          <w:b/>
          <w:sz w:val="32"/>
          <w:szCs w:val="32"/>
        </w:rPr>
      </w:pPr>
    </w:p>
    <w:p w:rsidR="003E1349" w:rsidRPr="004A28BD" w:rsidRDefault="00D61A39" w:rsidP="003E1349">
      <w:pPr>
        <w:spacing w:after="0" w:line="120" w:lineRule="atLeast"/>
        <w:rPr>
          <w:rFonts w:ascii="Arial" w:hAnsi="Arial" w:cs="Arial"/>
          <w:b/>
          <w:sz w:val="32"/>
          <w:szCs w:val="32"/>
        </w:rPr>
      </w:pPr>
      <w:r>
        <w:rPr>
          <w:rFonts w:ascii="Arial" w:hAnsi="Arial" w:cs="Arial"/>
          <w:b/>
          <w:color w:val="000000" w:themeColor="text1"/>
          <w:sz w:val="32"/>
          <w:szCs w:val="32"/>
        </w:rPr>
        <w:t>24</w:t>
      </w:r>
      <w:r w:rsidR="00DB1531">
        <w:rPr>
          <w:rFonts w:ascii="Arial" w:hAnsi="Arial" w:cs="Arial"/>
          <w:b/>
          <w:sz w:val="32"/>
          <w:szCs w:val="32"/>
        </w:rPr>
        <w:t>.09</w:t>
      </w:r>
      <w:r w:rsidR="003E1349" w:rsidRPr="004A28BD">
        <w:rPr>
          <w:rFonts w:ascii="Arial" w:hAnsi="Arial" w:cs="Arial"/>
          <w:b/>
          <w:sz w:val="32"/>
          <w:szCs w:val="32"/>
        </w:rPr>
        <w:t xml:space="preserve">.2015                                                                 </w:t>
      </w:r>
      <w:r w:rsidR="00DB1531">
        <w:rPr>
          <w:rFonts w:ascii="Arial" w:hAnsi="Arial" w:cs="Arial"/>
          <w:b/>
          <w:sz w:val="32"/>
          <w:szCs w:val="32"/>
        </w:rPr>
        <w:t xml:space="preserve">     </w:t>
      </w:r>
      <w:r>
        <w:rPr>
          <w:rFonts w:ascii="Arial" w:hAnsi="Arial" w:cs="Arial"/>
          <w:b/>
          <w:sz w:val="32"/>
          <w:szCs w:val="32"/>
        </w:rPr>
        <w:t xml:space="preserve">  </w:t>
      </w:r>
      <w:r w:rsidR="00DB1531">
        <w:rPr>
          <w:rFonts w:ascii="Arial" w:hAnsi="Arial" w:cs="Arial"/>
          <w:b/>
          <w:sz w:val="32"/>
          <w:szCs w:val="32"/>
        </w:rPr>
        <w:t xml:space="preserve"> </w:t>
      </w:r>
      <w:r>
        <w:rPr>
          <w:rFonts w:ascii="Arial" w:hAnsi="Arial" w:cs="Arial"/>
          <w:b/>
          <w:sz w:val="32"/>
          <w:szCs w:val="32"/>
        </w:rPr>
        <w:t xml:space="preserve">   </w:t>
      </w:r>
      <w:r w:rsidR="00DB1531">
        <w:rPr>
          <w:rFonts w:ascii="Arial" w:hAnsi="Arial" w:cs="Arial"/>
          <w:b/>
          <w:sz w:val="32"/>
          <w:szCs w:val="32"/>
        </w:rPr>
        <w:t xml:space="preserve">   №</w:t>
      </w:r>
      <w:r w:rsidR="00DB1531" w:rsidRPr="00D61A39">
        <w:rPr>
          <w:rFonts w:ascii="Arial" w:hAnsi="Arial" w:cs="Arial"/>
          <w:b/>
          <w:color w:val="000000" w:themeColor="text1"/>
          <w:sz w:val="32"/>
          <w:szCs w:val="32"/>
        </w:rPr>
        <w:t xml:space="preserve"> </w:t>
      </w:r>
      <w:r w:rsidRPr="00D61A39">
        <w:rPr>
          <w:rFonts w:ascii="Arial" w:hAnsi="Arial" w:cs="Arial"/>
          <w:b/>
          <w:color w:val="000000" w:themeColor="text1"/>
          <w:sz w:val="32"/>
          <w:szCs w:val="32"/>
        </w:rPr>
        <w:t>4</w:t>
      </w:r>
    </w:p>
    <w:p w:rsidR="003E1349" w:rsidRDefault="003E1349" w:rsidP="003E1349">
      <w:pPr>
        <w:spacing w:after="0" w:line="120" w:lineRule="atLeast"/>
        <w:rPr>
          <w:rFonts w:ascii="Arial" w:hAnsi="Arial" w:cs="Arial"/>
        </w:rPr>
      </w:pPr>
    </w:p>
    <w:p w:rsidR="003E1349" w:rsidRDefault="003E1349" w:rsidP="003E1349">
      <w:pPr>
        <w:spacing w:after="0" w:line="120" w:lineRule="atLeast"/>
        <w:ind w:firstLine="709"/>
        <w:rPr>
          <w:sz w:val="28"/>
          <w:szCs w:val="28"/>
        </w:rPr>
      </w:pPr>
    </w:p>
    <w:p w:rsidR="003E1349" w:rsidRDefault="003E1349" w:rsidP="003E1349">
      <w:pPr>
        <w:widowControl w:val="0"/>
        <w:autoSpaceDE w:val="0"/>
        <w:autoSpaceDN w:val="0"/>
        <w:adjustRightInd w:val="0"/>
        <w:spacing w:after="0" w:line="120" w:lineRule="atLeast"/>
        <w:jc w:val="center"/>
        <w:rPr>
          <w:rFonts w:ascii="Arial" w:hAnsi="Arial" w:cs="Arial"/>
          <w:b/>
          <w:sz w:val="32"/>
          <w:szCs w:val="32"/>
        </w:rPr>
      </w:pPr>
      <w:r w:rsidRPr="004A28BD">
        <w:rPr>
          <w:rFonts w:ascii="Arial" w:hAnsi="Arial" w:cs="Arial"/>
          <w:b/>
          <w:sz w:val="32"/>
          <w:szCs w:val="32"/>
        </w:rPr>
        <w:t>О</w:t>
      </w:r>
      <w:r w:rsidRPr="00B81CA9">
        <w:rPr>
          <w:rFonts w:ascii="Times New Roman" w:hAnsi="Times New Roman"/>
          <w:sz w:val="24"/>
          <w:szCs w:val="24"/>
        </w:rPr>
        <w:t xml:space="preserve"> </w:t>
      </w:r>
      <w:r w:rsidRPr="007D088A">
        <w:rPr>
          <w:rFonts w:ascii="Arial" w:hAnsi="Arial" w:cs="Arial"/>
          <w:b/>
          <w:sz w:val="32"/>
          <w:szCs w:val="32"/>
        </w:rPr>
        <w:t>внесении изменений в решение Совета депутатов муни</w:t>
      </w:r>
      <w:r w:rsidR="000336DE">
        <w:rPr>
          <w:rFonts w:ascii="Arial" w:hAnsi="Arial" w:cs="Arial"/>
          <w:b/>
          <w:sz w:val="32"/>
          <w:szCs w:val="32"/>
        </w:rPr>
        <w:t>ципального образования Сакмарский</w:t>
      </w:r>
      <w:r w:rsidRPr="007D088A">
        <w:rPr>
          <w:rFonts w:ascii="Arial" w:hAnsi="Arial" w:cs="Arial"/>
          <w:b/>
          <w:sz w:val="32"/>
          <w:szCs w:val="32"/>
        </w:rPr>
        <w:t xml:space="preserve"> сельсовет Сакмарского района </w:t>
      </w:r>
      <w:r w:rsidR="000336DE">
        <w:rPr>
          <w:rFonts w:ascii="Arial" w:hAnsi="Arial" w:cs="Arial"/>
          <w:b/>
          <w:sz w:val="32"/>
          <w:szCs w:val="32"/>
        </w:rPr>
        <w:t>от 07</w:t>
      </w:r>
      <w:r>
        <w:rPr>
          <w:rFonts w:ascii="Arial" w:hAnsi="Arial" w:cs="Arial"/>
          <w:b/>
          <w:sz w:val="32"/>
          <w:szCs w:val="32"/>
        </w:rPr>
        <w:t>.08.2015г.</w:t>
      </w:r>
      <w:r w:rsidRPr="007D088A">
        <w:rPr>
          <w:rFonts w:ascii="Arial" w:hAnsi="Arial" w:cs="Arial"/>
          <w:b/>
          <w:sz w:val="32"/>
          <w:szCs w:val="32"/>
        </w:rPr>
        <w:t xml:space="preserve"> №</w:t>
      </w:r>
      <w:r w:rsidRPr="000336DE">
        <w:rPr>
          <w:rFonts w:ascii="Arial" w:hAnsi="Arial" w:cs="Arial"/>
          <w:b/>
          <w:color w:val="000000" w:themeColor="text1"/>
          <w:sz w:val="32"/>
          <w:szCs w:val="32"/>
        </w:rPr>
        <w:t xml:space="preserve"> </w:t>
      </w:r>
      <w:r w:rsidR="000336DE" w:rsidRPr="000336DE">
        <w:rPr>
          <w:rFonts w:ascii="Arial" w:hAnsi="Arial" w:cs="Arial"/>
          <w:b/>
          <w:color w:val="000000" w:themeColor="text1"/>
          <w:sz w:val="32"/>
          <w:szCs w:val="32"/>
        </w:rPr>
        <w:t>266</w:t>
      </w:r>
      <w:r w:rsidRPr="007D088A">
        <w:rPr>
          <w:rFonts w:ascii="Arial" w:hAnsi="Arial" w:cs="Arial"/>
          <w:b/>
          <w:sz w:val="32"/>
          <w:szCs w:val="32"/>
        </w:rPr>
        <w:t xml:space="preserve"> «Об утверждении </w:t>
      </w:r>
      <w:r w:rsidRPr="007D088A">
        <w:rPr>
          <w:rFonts w:ascii="Arial" w:hAnsi="Arial" w:cs="Arial"/>
          <w:b/>
          <w:bCs/>
          <w:sz w:val="32"/>
          <w:szCs w:val="32"/>
        </w:rPr>
        <w:t xml:space="preserve">Положения </w:t>
      </w:r>
      <w:r w:rsidRPr="007D088A">
        <w:rPr>
          <w:rFonts w:ascii="Arial" w:hAnsi="Arial" w:cs="Arial"/>
          <w:b/>
          <w:sz w:val="32"/>
          <w:szCs w:val="32"/>
        </w:rPr>
        <w:t xml:space="preserve">«О порядке проведения конкурса по отбору кандидатур на должность Главы муниципального образования </w:t>
      </w:r>
      <w:r w:rsidR="000336DE">
        <w:rPr>
          <w:rFonts w:ascii="Arial" w:hAnsi="Arial" w:cs="Arial"/>
          <w:b/>
          <w:sz w:val="32"/>
          <w:szCs w:val="32"/>
        </w:rPr>
        <w:t>Сакмарский</w:t>
      </w:r>
      <w:r w:rsidRPr="007D088A">
        <w:rPr>
          <w:rFonts w:ascii="Arial" w:hAnsi="Arial" w:cs="Arial"/>
          <w:b/>
          <w:sz w:val="32"/>
          <w:szCs w:val="32"/>
        </w:rPr>
        <w:t xml:space="preserve"> сельсовет  Сакмарского района Оренбургской области»</w:t>
      </w:r>
    </w:p>
    <w:p w:rsidR="003E1349" w:rsidRDefault="003E1349" w:rsidP="003E1349">
      <w:pPr>
        <w:widowControl w:val="0"/>
        <w:autoSpaceDE w:val="0"/>
        <w:autoSpaceDN w:val="0"/>
        <w:adjustRightInd w:val="0"/>
        <w:spacing w:after="0" w:line="120" w:lineRule="atLeast"/>
        <w:jc w:val="center"/>
        <w:rPr>
          <w:rFonts w:ascii="Arial" w:hAnsi="Arial" w:cs="Arial"/>
          <w:b/>
          <w:sz w:val="32"/>
          <w:szCs w:val="32"/>
        </w:rPr>
      </w:pPr>
    </w:p>
    <w:p w:rsidR="003E1349" w:rsidRPr="007D088A" w:rsidRDefault="003E1349" w:rsidP="003E1349">
      <w:pPr>
        <w:widowControl w:val="0"/>
        <w:autoSpaceDE w:val="0"/>
        <w:autoSpaceDN w:val="0"/>
        <w:adjustRightInd w:val="0"/>
        <w:spacing w:after="0" w:line="120" w:lineRule="atLeast"/>
        <w:jc w:val="center"/>
        <w:rPr>
          <w:rFonts w:ascii="Arial" w:hAnsi="Arial" w:cs="Arial"/>
          <w:b/>
          <w:bCs/>
          <w:sz w:val="32"/>
          <w:szCs w:val="32"/>
        </w:rPr>
      </w:pPr>
    </w:p>
    <w:p w:rsidR="003E1349" w:rsidRPr="00F4561E" w:rsidRDefault="003E1349" w:rsidP="003E1349">
      <w:pPr>
        <w:widowControl w:val="0"/>
        <w:autoSpaceDE w:val="0"/>
        <w:autoSpaceDN w:val="0"/>
        <w:adjustRightInd w:val="0"/>
        <w:spacing w:after="0" w:line="240" w:lineRule="auto"/>
        <w:ind w:firstLine="709"/>
        <w:jc w:val="both"/>
        <w:rPr>
          <w:rFonts w:ascii="Arial" w:hAnsi="Arial" w:cs="Arial"/>
          <w:bCs/>
          <w:sz w:val="24"/>
          <w:szCs w:val="24"/>
        </w:rPr>
      </w:pPr>
      <w:r w:rsidRPr="00F4561E">
        <w:rPr>
          <w:rFonts w:ascii="Arial" w:hAnsi="Arial" w:cs="Arial"/>
          <w:bCs/>
          <w:sz w:val="24"/>
          <w:szCs w:val="24"/>
        </w:rPr>
        <w:t>В соответствии со статьей 36 Федеральн</w:t>
      </w:r>
      <w:r w:rsidR="00DB1531">
        <w:rPr>
          <w:rFonts w:ascii="Arial" w:hAnsi="Arial" w:cs="Arial"/>
          <w:bCs/>
          <w:sz w:val="24"/>
          <w:szCs w:val="24"/>
        </w:rPr>
        <w:t>ого закона от 06.10.2003</w:t>
      </w:r>
      <w:r w:rsidRPr="00F4561E">
        <w:rPr>
          <w:rFonts w:ascii="Arial" w:hAnsi="Arial" w:cs="Arial"/>
          <w:bCs/>
          <w:sz w:val="24"/>
          <w:szCs w:val="24"/>
        </w:rPr>
        <w:t xml:space="preserve">  № 131-ФЗ «Об общих принципах организации местного самоуправления в Российской Федерации», частью 3 статьи 16 </w:t>
      </w:r>
      <w:hyperlink r:id="rId4" w:tooltip="Закон Оренбургской области от 21.02.1996 (ред. от 12.05.2015) &quot;Об организации местного самоуправления в Оренбургской области&quot;{КонсультантПлюс}" w:history="1">
        <w:r w:rsidRPr="00F4561E">
          <w:rPr>
            <w:rFonts w:ascii="Arial" w:hAnsi="Arial" w:cs="Arial"/>
            <w:sz w:val="24"/>
            <w:szCs w:val="24"/>
          </w:rPr>
          <w:t>Закон</w:t>
        </w:r>
      </w:hyperlink>
      <w:r w:rsidRPr="00F4561E">
        <w:rPr>
          <w:rFonts w:ascii="Arial" w:hAnsi="Arial" w:cs="Arial"/>
          <w:sz w:val="24"/>
          <w:szCs w:val="24"/>
        </w:rPr>
        <w:t>а Оренбургской области от 21.02.1996 «Об организации местного самоуправления в Оренбургской области» и руководствуясь Уставом муниципального об</w:t>
      </w:r>
      <w:r w:rsidR="000336DE">
        <w:rPr>
          <w:rFonts w:ascii="Arial" w:hAnsi="Arial" w:cs="Arial"/>
          <w:sz w:val="24"/>
          <w:szCs w:val="24"/>
        </w:rPr>
        <w:t>разования Сакмарский</w:t>
      </w:r>
      <w:r w:rsidRPr="00F4561E">
        <w:rPr>
          <w:rFonts w:ascii="Arial" w:hAnsi="Arial" w:cs="Arial"/>
          <w:sz w:val="24"/>
          <w:szCs w:val="24"/>
        </w:rPr>
        <w:t xml:space="preserve"> сельсовет Сакмарского района Оренбургской области </w:t>
      </w:r>
      <w:r w:rsidRPr="00F4561E">
        <w:rPr>
          <w:rFonts w:ascii="Arial" w:hAnsi="Arial" w:cs="Arial"/>
          <w:bCs/>
          <w:sz w:val="24"/>
          <w:szCs w:val="24"/>
        </w:rPr>
        <w:t>Совет депутатов муниципального образования</w:t>
      </w:r>
      <w:r w:rsidR="000336DE" w:rsidRPr="000336DE">
        <w:rPr>
          <w:rFonts w:ascii="Arial" w:hAnsi="Arial" w:cs="Arial"/>
          <w:sz w:val="24"/>
          <w:szCs w:val="24"/>
        </w:rPr>
        <w:t xml:space="preserve"> </w:t>
      </w:r>
      <w:r w:rsidR="000336DE">
        <w:rPr>
          <w:rFonts w:ascii="Arial" w:hAnsi="Arial" w:cs="Arial"/>
          <w:sz w:val="24"/>
          <w:szCs w:val="24"/>
        </w:rPr>
        <w:t>Сакмарский</w:t>
      </w:r>
      <w:r w:rsidRPr="00F4561E">
        <w:rPr>
          <w:rFonts w:ascii="Arial" w:hAnsi="Arial" w:cs="Arial"/>
          <w:bCs/>
          <w:sz w:val="24"/>
          <w:szCs w:val="24"/>
        </w:rPr>
        <w:t xml:space="preserve"> сельсовет Сакмарского района решил:</w:t>
      </w:r>
    </w:p>
    <w:p w:rsidR="003E1349" w:rsidRPr="00F4561E" w:rsidRDefault="003E1349" w:rsidP="003E1349">
      <w:pPr>
        <w:spacing w:after="0" w:line="240" w:lineRule="auto"/>
        <w:ind w:firstLine="709"/>
        <w:jc w:val="both"/>
        <w:rPr>
          <w:rFonts w:ascii="Arial" w:hAnsi="Arial" w:cs="Arial"/>
          <w:bCs/>
          <w:sz w:val="24"/>
          <w:szCs w:val="24"/>
        </w:rPr>
      </w:pPr>
      <w:r w:rsidRPr="00F4561E">
        <w:rPr>
          <w:rFonts w:ascii="Arial" w:hAnsi="Arial" w:cs="Arial"/>
          <w:bCs/>
          <w:sz w:val="24"/>
          <w:szCs w:val="24"/>
        </w:rPr>
        <w:t>1. В</w:t>
      </w:r>
      <w:r w:rsidRPr="00F4561E">
        <w:rPr>
          <w:rFonts w:ascii="Arial" w:hAnsi="Arial" w:cs="Arial"/>
          <w:sz w:val="24"/>
          <w:szCs w:val="24"/>
        </w:rPr>
        <w:t>нести изменения в решение Совета депутатов муниципального образования</w:t>
      </w:r>
      <w:r w:rsidR="000336DE" w:rsidRPr="000336DE">
        <w:rPr>
          <w:rFonts w:ascii="Arial" w:hAnsi="Arial" w:cs="Arial"/>
          <w:sz w:val="24"/>
          <w:szCs w:val="24"/>
        </w:rPr>
        <w:t xml:space="preserve"> </w:t>
      </w:r>
      <w:r w:rsidR="000336DE">
        <w:rPr>
          <w:rFonts w:ascii="Arial" w:hAnsi="Arial" w:cs="Arial"/>
          <w:sz w:val="24"/>
          <w:szCs w:val="24"/>
        </w:rPr>
        <w:t>Сакмарский</w:t>
      </w:r>
      <w:r w:rsidRPr="00F4561E">
        <w:rPr>
          <w:rFonts w:ascii="Arial" w:hAnsi="Arial" w:cs="Arial"/>
          <w:sz w:val="24"/>
          <w:szCs w:val="24"/>
        </w:rPr>
        <w:t xml:space="preserve"> сельсовет </w:t>
      </w:r>
      <w:r w:rsidR="000336DE">
        <w:rPr>
          <w:rFonts w:ascii="Arial" w:hAnsi="Arial" w:cs="Arial"/>
          <w:sz w:val="24"/>
          <w:szCs w:val="24"/>
        </w:rPr>
        <w:t>Сакмарского района от 07</w:t>
      </w:r>
      <w:r w:rsidRPr="00F4561E">
        <w:rPr>
          <w:rFonts w:ascii="Arial" w:hAnsi="Arial" w:cs="Arial"/>
          <w:sz w:val="24"/>
          <w:szCs w:val="24"/>
        </w:rPr>
        <w:t xml:space="preserve">.08.2015г. </w:t>
      </w:r>
      <w:r w:rsidRPr="000336DE">
        <w:rPr>
          <w:rFonts w:ascii="Arial" w:hAnsi="Arial" w:cs="Arial"/>
          <w:color w:val="000000" w:themeColor="text1"/>
          <w:sz w:val="24"/>
          <w:szCs w:val="24"/>
        </w:rPr>
        <w:t xml:space="preserve">№ </w:t>
      </w:r>
      <w:r w:rsidR="000336DE" w:rsidRPr="000336DE">
        <w:rPr>
          <w:rFonts w:ascii="Arial" w:hAnsi="Arial" w:cs="Arial"/>
          <w:color w:val="000000" w:themeColor="text1"/>
          <w:sz w:val="24"/>
          <w:szCs w:val="24"/>
        </w:rPr>
        <w:t>266</w:t>
      </w:r>
      <w:r w:rsidRPr="00F4561E">
        <w:rPr>
          <w:rFonts w:ascii="Arial" w:hAnsi="Arial" w:cs="Arial"/>
          <w:sz w:val="24"/>
          <w:szCs w:val="24"/>
        </w:rPr>
        <w:t xml:space="preserve"> «Об утверждении </w:t>
      </w:r>
      <w:r w:rsidRPr="00F4561E">
        <w:rPr>
          <w:rFonts w:ascii="Arial" w:hAnsi="Arial" w:cs="Arial"/>
          <w:bCs/>
          <w:sz w:val="24"/>
          <w:szCs w:val="24"/>
        </w:rPr>
        <w:t xml:space="preserve">Положения </w:t>
      </w:r>
      <w:r w:rsidRPr="00F4561E">
        <w:rPr>
          <w:rFonts w:ascii="Arial" w:hAnsi="Arial" w:cs="Arial"/>
          <w:sz w:val="24"/>
          <w:szCs w:val="24"/>
        </w:rPr>
        <w:t>«О порядке проведения конкурса по отбору кандидатур на должность Главы муниципального образования</w:t>
      </w:r>
      <w:r w:rsidR="000336DE" w:rsidRPr="000336DE">
        <w:rPr>
          <w:rFonts w:ascii="Arial" w:hAnsi="Arial" w:cs="Arial"/>
          <w:sz w:val="24"/>
          <w:szCs w:val="24"/>
        </w:rPr>
        <w:t xml:space="preserve"> </w:t>
      </w:r>
      <w:r w:rsidR="000336DE">
        <w:rPr>
          <w:rFonts w:ascii="Arial" w:hAnsi="Arial" w:cs="Arial"/>
          <w:sz w:val="24"/>
          <w:szCs w:val="24"/>
        </w:rPr>
        <w:t>Сакмарский</w:t>
      </w:r>
      <w:r w:rsidRPr="00F4561E">
        <w:rPr>
          <w:rFonts w:ascii="Arial" w:hAnsi="Arial" w:cs="Arial"/>
          <w:sz w:val="24"/>
          <w:szCs w:val="24"/>
        </w:rPr>
        <w:t xml:space="preserve">  сельсовет Сакмарского района Оренбургской области», и</w:t>
      </w:r>
      <w:r w:rsidRPr="00F4561E">
        <w:rPr>
          <w:rFonts w:ascii="Arial" w:hAnsi="Arial" w:cs="Arial"/>
          <w:bCs/>
          <w:sz w:val="24"/>
          <w:szCs w:val="24"/>
        </w:rPr>
        <w:t>зложить приложение к решению в новой редакции согласно приложению к настоящему решению.</w:t>
      </w:r>
    </w:p>
    <w:p w:rsidR="003E1349" w:rsidRPr="00F4561E" w:rsidRDefault="003E1349" w:rsidP="003E1349">
      <w:pPr>
        <w:widowControl w:val="0"/>
        <w:autoSpaceDE w:val="0"/>
        <w:autoSpaceDN w:val="0"/>
        <w:adjustRightInd w:val="0"/>
        <w:spacing w:after="0" w:line="240" w:lineRule="auto"/>
        <w:ind w:firstLine="709"/>
        <w:jc w:val="both"/>
        <w:rPr>
          <w:rFonts w:ascii="Arial" w:hAnsi="Arial" w:cs="Arial"/>
          <w:bCs/>
          <w:sz w:val="24"/>
          <w:szCs w:val="24"/>
        </w:rPr>
      </w:pPr>
      <w:r w:rsidRPr="00F4561E">
        <w:rPr>
          <w:rFonts w:ascii="Arial" w:hAnsi="Arial" w:cs="Arial"/>
          <w:bCs/>
          <w:sz w:val="24"/>
          <w:szCs w:val="24"/>
        </w:rPr>
        <w:t>2. Настоящее решение подлежит обнародованию и размещению на сайте муниципального образования</w:t>
      </w:r>
      <w:r w:rsidR="000336DE" w:rsidRPr="000336DE">
        <w:rPr>
          <w:rFonts w:ascii="Arial" w:hAnsi="Arial" w:cs="Arial"/>
          <w:sz w:val="24"/>
          <w:szCs w:val="24"/>
        </w:rPr>
        <w:t xml:space="preserve"> </w:t>
      </w:r>
      <w:r w:rsidR="000336DE">
        <w:rPr>
          <w:rFonts w:ascii="Arial" w:hAnsi="Arial" w:cs="Arial"/>
          <w:sz w:val="24"/>
          <w:szCs w:val="24"/>
        </w:rPr>
        <w:t>Сакмарский</w:t>
      </w:r>
      <w:r w:rsidRPr="00F4561E">
        <w:rPr>
          <w:rFonts w:ascii="Arial" w:hAnsi="Arial" w:cs="Arial"/>
          <w:bCs/>
          <w:sz w:val="24"/>
          <w:szCs w:val="24"/>
        </w:rPr>
        <w:t xml:space="preserve"> сельсовет Сакмарского района.</w:t>
      </w:r>
    </w:p>
    <w:p w:rsidR="003E1349" w:rsidRPr="00F4561E" w:rsidRDefault="003E1349" w:rsidP="003E1349">
      <w:pPr>
        <w:widowControl w:val="0"/>
        <w:autoSpaceDE w:val="0"/>
        <w:autoSpaceDN w:val="0"/>
        <w:adjustRightInd w:val="0"/>
        <w:spacing w:after="0" w:line="240" w:lineRule="auto"/>
        <w:ind w:firstLine="709"/>
        <w:jc w:val="both"/>
        <w:rPr>
          <w:rFonts w:ascii="Arial" w:hAnsi="Arial" w:cs="Arial"/>
          <w:bCs/>
          <w:sz w:val="24"/>
          <w:szCs w:val="24"/>
        </w:rPr>
      </w:pPr>
      <w:r w:rsidRPr="00F4561E">
        <w:rPr>
          <w:rFonts w:ascii="Arial" w:hAnsi="Arial" w:cs="Arial"/>
          <w:bCs/>
          <w:sz w:val="24"/>
          <w:szCs w:val="24"/>
        </w:rPr>
        <w:t>3. Решение вступает в силу со дня принятия.</w:t>
      </w:r>
    </w:p>
    <w:p w:rsidR="003E1349" w:rsidRDefault="003E1349" w:rsidP="003E1349">
      <w:pPr>
        <w:widowControl w:val="0"/>
        <w:autoSpaceDE w:val="0"/>
        <w:autoSpaceDN w:val="0"/>
        <w:adjustRightInd w:val="0"/>
        <w:spacing w:after="0" w:line="240" w:lineRule="auto"/>
        <w:ind w:left="75"/>
        <w:rPr>
          <w:rFonts w:ascii="Times New Roman" w:hAnsi="Times New Roman"/>
          <w:bCs/>
          <w:sz w:val="28"/>
          <w:szCs w:val="28"/>
        </w:rPr>
      </w:pPr>
    </w:p>
    <w:p w:rsidR="003E1349" w:rsidRPr="00F4561E" w:rsidRDefault="003E1349" w:rsidP="003E1349">
      <w:pPr>
        <w:widowControl w:val="0"/>
        <w:autoSpaceDE w:val="0"/>
        <w:autoSpaceDN w:val="0"/>
        <w:adjustRightInd w:val="0"/>
        <w:spacing w:after="0" w:line="240" w:lineRule="auto"/>
        <w:ind w:left="75"/>
        <w:rPr>
          <w:rFonts w:ascii="Arial" w:hAnsi="Arial" w:cs="Arial"/>
          <w:bCs/>
          <w:sz w:val="24"/>
          <w:szCs w:val="24"/>
        </w:rPr>
      </w:pPr>
    </w:p>
    <w:p w:rsidR="00DD3C67" w:rsidRDefault="00DD3C67" w:rsidP="003E1349">
      <w:pPr>
        <w:widowControl w:val="0"/>
        <w:autoSpaceDE w:val="0"/>
        <w:autoSpaceDN w:val="0"/>
        <w:adjustRightInd w:val="0"/>
        <w:spacing w:after="0" w:line="240" w:lineRule="auto"/>
        <w:ind w:left="75"/>
        <w:rPr>
          <w:rFonts w:ascii="Arial" w:hAnsi="Arial" w:cs="Arial"/>
          <w:bCs/>
          <w:sz w:val="24"/>
          <w:szCs w:val="24"/>
        </w:rPr>
      </w:pPr>
      <w:r>
        <w:rPr>
          <w:rFonts w:ascii="Arial" w:hAnsi="Arial" w:cs="Arial"/>
          <w:bCs/>
          <w:sz w:val="24"/>
          <w:szCs w:val="24"/>
        </w:rPr>
        <w:t>Заместитель председателя</w:t>
      </w:r>
    </w:p>
    <w:p w:rsidR="003E1349" w:rsidRPr="00F4561E" w:rsidRDefault="00DD3C67" w:rsidP="003E1349">
      <w:pPr>
        <w:widowControl w:val="0"/>
        <w:autoSpaceDE w:val="0"/>
        <w:autoSpaceDN w:val="0"/>
        <w:adjustRightInd w:val="0"/>
        <w:spacing w:after="0" w:line="240" w:lineRule="auto"/>
        <w:ind w:left="75"/>
        <w:rPr>
          <w:rFonts w:ascii="Arial" w:hAnsi="Arial" w:cs="Arial"/>
          <w:bCs/>
          <w:sz w:val="24"/>
          <w:szCs w:val="24"/>
        </w:rPr>
      </w:pPr>
      <w:r>
        <w:rPr>
          <w:rFonts w:ascii="Arial" w:hAnsi="Arial" w:cs="Arial"/>
          <w:bCs/>
          <w:sz w:val="24"/>
          <w:szCs w:val="24"/>
        </w:rPr>
        <w:t>Совета депутатов</w:t>
      </w:r>
      <w:r w:rsidR="003E1349" w:rsidRPr="00F4561E">
        <w:rPr>
          <w:rFonts w:ascii="Arial" w:hAnsi="Arial" w:cs="Arial"/>
          <w:bCs/>
          <w:sz w:val="24"/>
          <w:szCs w:val="24"/>
        </w:rPr>
        <w:t xml:space="preserve"> муниципального образования</w:t>
      </w:r>
    </w:p>
    <w:p w:rsidR="005F4490" w:rsidRDefault="000336DE" w:rsidP="000336DE">
      <w:pPr>
        <w:widowControl w:val="0"/>
        <w:autoSpaceDE w:val="0"/>
        <w:autoSpaceDN w:val="0"/>
        <w:adjustRightInd w:val="0"/>
        <w:spacing w:after="0" w:line="240" w:lineRule="auto"/>
        <w:ind w:left="75"/>
        <w:rPr>
          <w:rFonts w:ascii="Arial" w:hAnsi="Arial" w:cs="Arial"/>
          <w:bCs/>
          <w:sz w:val="24"/>
          <w:szCs w:val="24"/>
        </w:rPr>
      </w:pPr>
      <w:r>
        <w:rPr>
          <w:rFonts w:ascii="Arial" w:hAnsi="Arial" w:cs="Arial"/>
          <w:sz w:val="24"/>
          <w:szCs w:val="24"/>
        </w:rPr>
        <w:t>Сакмарский</w:t>
      </w:r>
      <w:r w:rsidRPr="00F4561E">
        <w:rPr>
          <w:rFonts w:ascii="Arial" w:hAnsi="Arial" w:cs="Arial"/>
          <w:sz w:val="24"/>
          <w:szCs w:val="24"/>
        </w:rPr>
        <w:t xml:space="preserve"> </w:t>
      </w:r>
      <w:r w:rsidR="003E1349" w:rsidRPr="00F4561E">
        <w:rPr>
          <w:rFonts w:ascii="Arial" w:hAnsi="Arial" w:cs="Arial"/>
          <w:bCs/>
          <w:sz w:val="24"/>
          <w:szCs w:val="24"/>
        </w:rPr>
        <w:t>сельсовет</w:t>
      </w:r>
      <w:r w:rsidR="003E1349" w:rsidRPr="00F4561E">
        <w:rPr>
          <w:rFonts w:ascii="Arial" w:hAnsi="Arial" w:cs="Arial"/>
          <w:bCs/>
          <w:sz w:val="24"/>
          <w:szCs w:val="24"/>
        </w:rPr>
        <w:tab/>
      </w:r>
      <w:r w:rsidR="003E1349" w:rsidRPr="00F4561E">
        <w:rPr>
          <w:rFonts w:ascii="Arial" w:hAnsi="Arial" w:cs="Arial"/>
          <w:bCs/>
          <w:sz w:val="24"/>
          <w:szCs w:val="24"/>
        </w:rPr>
        <w:tab/>
        <w:t xml:space="preserve">                                                </w:t>
      </w:r>
      <w:r w:rsidR="00D61A39">
        <w:rPr>
          <w:rFonts w:ascii="Arial" w:hAnsi="Arial" w:cs="Arial"/>
          <w:bCs/>
          <w:sz w:val="24"/>
          <w:szCs w:val="24"/>
        </w:rPr>
        <w:t xml:space="preserve">  </w:t>
      </w:r>
      <w:r w:rsidR="003E1349" w:rsidRPr="00F4561E">
        <w:rPr>
          <w:rFonts w:ascii="Arial" w:hAnsi="Arial" w:cs="Arial"/>
          <w:bCs/>
          <w:sz w:val="24"/>
          <w:szCs w:val="24"/>
        </w:rPr>
        <w:t xml:space="preserve">   </w:t>
      </w:r>
      <w:r w:rsidR="00D61A39">
        <w:rPr>
          <w:rFonts w:ascii="Arial" w:hAnsi="Arial" w:cs="Arial"/>
          <w:bCs/>
          <w:sz w:val="24"/>
          <w:szCs w:val="24"/>
        </w:rPr>
        <w:t>Н.А. Лебедева</w:t>
      </w:r>
    </w:p>
    <w:p w:rsidR="000336DE" w:rsidRDefault="000336DE" w:rsidP="000336DE">
      <w:pPr>
        <w:widowControl w:val="0"/>
        <w:autoSpaceDE w:val="0"/>
        <w:autoSpaceDN w:val="0"/>
        <w:adjustRightInd w:val="0"/>
        <w:spacing w:after="0" w:line="240" w:lineRule="auto"/>
        <w:ind w:left="75"/>
        <w:rPr>
          <w:rFonts w:ascii="Arial" w:hAnsi="Arial" w:cs="Arial"/>
          <w:bCs/>
          <w:sz w:val="24"/>
          <w:szCs w:val="24"/>
        </w:rPr>
      </w:pPr>
    </w:p>
    <w:p w:rsidR="000336DE" w:rsidRDefault="000336DE" w:rsidP="000336DE">
      <w:pPr>
        <w:widowControl w:val="0"/>
        <w:autoSpaceDE w:val="0"/>
        <w:autoSpaceDN w:val="0"/>
        <w:adjustRightInd w:val="0"/>
        <w:spacing w:after="0" w:line="240" w:lineRule="auto"/>
        <w:ind w:left="75"/>
        <w:rPr>
          <w:rFonts w:ascii="Arial" w:hAnsi="Arial" w:cs="Arial"/>
          <w:bCs/>
          <w:sz w:val="24"/>
          <w:szCs w:val="24"/>
        </w:rPr>
      </w:pPr>
    </w:p>
    <w:p w:rsidR="00D61A39" w:rsidRDefault="00D61A39" w:rsidP="000336DE">
      <w:pPr>
        <w:widowControl w:val="0"/>
        <w:autoSpaceDE w:val="0"/>
        <w:autoSpaceDN w:val="0"/>
        <w:adjustRightInd w:val="0"/>
        <w:spacing w:after="0" w:line="240" w:lineRule="auto"/>
        <w:ind w:left="75"/>
        <w:rPr>
          <w:rFonts w:ascii="Arial" w:hAnsi="Arial" w:cs="Arial"/>
          <w:bCs/>
          <w:sz w:val="24"/>
          <w:szCs w:val="24"/>
        </w:rPr>
      </w:pPr>
    </w:p>
    <w:p w:rsidR="00D61A39" w:rsidRDefault="00D61A39" w:rsidP="000336DE">
      <w:pPr>
        <w:widowControl w:val="0"/>
        <w:autoSpaceDE w:val="0"/>
        <w:autoSpaceDN w:val="0"/>
        <w:adjustRightInd w:val="0"/>
        <w:spacing w:after="0" w:line="240" w:lineRule="auto"/>
        <w:ind w:left="75"/>
        <w:rPr>
          <w:rFonts w:ascii="Arial" w:hAnsi="Arial" w:cs="Arial"/>
          <w:bCs/>
          <w:sz w:val="24"/>
          <w:szCs w:val="24"/>
        </w:rPr>
      </w:pPr>
    </w:p>
    <w:p w:rsidR="003E1349" w:rsidRDefault="00DD3C67" w:rsidP="003E1349">
      <w:pPr>
        <w:pStyle w:val="ConsPlusNormal"/>
        <w:jc w:val="right"/>
        <w:outlineLvl w:val="0"/>
      </w:pPr>
      <w:r>
        <w:lastRenderedPageBreak/>
        <w:t>П</w:t>
      </w:r>
      <w:r w:rsidR="003E1349">
        <w:t>риложение</w:t>
      </w:r>
    </w:p>
    <w:p w:rsidR="003E1349" w:rsidRDefault="003E1349" w:rsidP="003E1349">
      <w:pPr>
        <w:pStyle w:val="ConsPlusNormal"/>
        <w:jc w:val="right"/>
      </w:pPr>
      <w:r>
        <w:t>к решению</w:t>
      </w:r>
    </w:p>
    <w:p w:rsidR="003E1349" w:rsidRDefault="003E1349" w:rsidP="003E1349">
      <w:pPr>
        <w:pStyle w:val="ConsPlusNormal"/>
        <w:jc w:val="right"/>
      </w:pPr>
      <w:r>
        <w:t>Совета депутатов</w:t>
      </w:r>
    </w:p>
    <w:p w:rsidR="003E1349" w:rsidRDefault="003E1349" w:rsidP="003E1349">
      <w:pPr>
        <w:pStyle w:val="ConsPlusNormal"/>
        <w:jc w:val="right"/>
      </w:pPr>
      <w:r>
        <w:t>Муниципального образования</w:t>
      </w:r>
    </w:p>
    <w:p w:rsidR="003E1349" w:rsidRDefault="00AA7E0C" w:rsidP="003E1349">
      <w:pPr>
        <w:pStyle w:val="ConsPlusNormal"/>
        <w:jc w:val="right"/>
      </w:pPr>
      <w:r w:rsidRPr="00AA7E0C">
        <w:t>Сакмарский</w:t>
      </w:r>
      <w:r w:rsidRPr="00F4561E">
        <w:rPr>
          <w:sz w:val="24"/>
          <w:szCs w:val="24"/>
        </w:rPr>
        <w:t xml:space="preserve"> </w:t>
      </w:r>
      <w:r w:rsidR="003E1349">
        <w:t xml:space="preserve"> сельсовет</w:t>
      </w:r>
    </w:p>
    <w:p w:rsidR="003E1349" w:rsidRDefault="003E1349" w:rsidP="003E1349">
      <w:pPr>
        <w:pStyle w:val="ConsPlusNormal"/>
        <w:jc w:val="right"/>
      </w:pPr>
      <w:r>
        <w:t>Сакмарского района</w:t>
      </w:r>
    </w:p>
    <w:p w:rsidR="003E1349" w:rsidRDefault="005010A0" w:rsidP="003E1349">
      <w:pPr>
        <w:pStyle w:val="ConsPlusNormal"/>
        <w:jc w:val="right"/>
      </w:pPr>
      <w:r>
        <w:t>от 24</w:t>
      </w:r>
      <w:r w:rsidR="00AA7E0C">
        <w:t xml:space="preserve"> сентября</w:t>
      </w:r>
      <w:r w:rsidR="003E1349">
        <w:t xml:space="preserve"> </w:t>
      </w:r>
      <w:smartTag w:uri="urn:schemas-microsoft-com:office:smarttags" w:element="metricconverter">
        <w:smartTagPr>
          <w:attr w:name="ProductID" w:val="2015 г"/>
        </w:smartTagPr>
        <w:r w:rsidR="003E1349">
          <w:t>2015 г</w:t>
        </w:r>
      </w:smartTag>
      <w:r>
        <w:t>. № 4</w:t>
      </w:r>
    </w:p>
    <w:p w:rsidR="003E1349" w:rsidRDefault="003E1349" w:rsidP="003E1349">
      <w:pPr>
        <w:pStyle w:val="ConsPlusNormal"/>
        <w:jc w:val="both"/>
      </w:pPr>
    </w:p>
    <w:p w:rsidR="003E1349" w:rsidRDefault="003E1349" w:rsidP="003E1349">
      <w:pPr>
        <w:pStyle w:val="ConsPlusTitle"/>
        <w:jc w:val="center"/>
      </w:pPr>
      <w:bookmarkStart w:id="0" w:name="Par44"/>
      <w:bookmarkEnd w:id="0"/>
    </w:p>
    <w:p w:rsidR="003E1349" w:rsidRDefault="003E1349" w:rsidP="003E1349">
      <w:pPr>
        <w:pStyle w:val="ConsPlusTitle"/>
        <w:jc w:val="center"/>
      </w:pPr>
      <w:r>
        <w:t>Положение</w:t>
      </w:r>
    </w:p>
    <w:p w:rsidR="003E1349" w:rsidRDefault="003E1349" w:rsidP="003E1349">
      <w:pPr>
        <w:pStyle w:val="ConsPlusTitle"/>
        <w:jc w:val="center"/>
      </w:pPr>
      <w:r>
        <w:t>«О порядке проведения конкурса по отбору кандидатур</w:t>
      </w:r>
    </w:p>
    <w:p w:rsidR="006F6A70" w:rsidRDefault="003E1349" w:rsidP="003E1349">
      <w:pPr>
        <w:pStyle w:val="ConsPlusTitle"/>
        <w:jc w:val="center"/>
      </w:pPr>
      <w:r>
        <w:t xml:space="preserve">на должность Главы муниципального образования </w:t>
      </w:r>
      <w:r w:rsidR="006F6A70" w:rsidRPr="006F6A70">
        <w:t xml:space="preserve">Сакмарский </w:t>
      </w:r>
      <w:r>
        <w:t xml:space="preserve">сельсовет </w:t>
      </w:r>
    </w:p>
    <w:p w:rsidR="003E1349" w:rsidRDefault="003E1349" w:rsidP="003E1349">
      <w:pPr>
        <w:pStyle w:val="ConsPlusTitle"/>
        <w:jc w:val="center"/>
      </w:pPr>
      <w:r>
        <w:t xml:space="preserve"> Сакмарского района Оренбургской области»</w:t>
      </w:r>
    </w:p>
    <w:p w:rsidR="003E1349" w:rsidRDefault="003E1349" w:rsidP="003E1349">
      <w:pPr>
        <w:pStyle w:val="ConsPlusNormal"/>
        <w:jc w:val="both"/>
      </w:pPr>
    </w:p>
    <w:p w:rsidR="003E1349" w:rsidRDefault="003E1349" w:rsidP="003E1349">
      <w:pPr>
        <w:pStyle w:val="ConsPlusNormal"/>
        <w:jc w:val="center"/>
        <w:outlineLvl w:val="1"/>
      </w:pPr>
    </w:p>
    <w:p w:rsidR="003E1349" w:rsidRDefault="003E1349" w:rsidP="003E1349">
      <w:pPr>
        <w:pStyle w:val="ConsPlusNormal"/>
        <w:jc w:val="center"/>
        <w:outlineLvl w:val="1"/>
      </w:pPr>
      <w:r>
        <w:t>I. Общие положения</w:t>
      </w:r>
    </w:p>
    <w:p w:rsidR="003E1349" w:rsidRDefault="003E1349" w:rsidP="003E1349">
      <w:pPr>
        <w:pStyle w:val="ConsPlusNormal"/>
        <w:jc w:val="center"/>
        <w:outlineLvl w:val="1"/>
      </w:pPr>
    </w:p>
    <w:p w:rsidR="003E1349" w:rsidRDefault="003E1349" w:rsidP="003E1349">
      <w:pPr>
        <w:pStyle w:val="ConsPlusNormal"/>
        <w:ind w:firstLine="540"/>
        <w:jc w:val="both"/>
      </w:pPr>
      <w:r>
        <w:t xml:space="preserve">1.1. Настоящее Положение разработано в соответствии с Федеральным </w:t>
      </w:r>
      <w:hyperlink r:id="rId5" w:tooltip="Федеральный закон от 06.10.2003 N 131-ФЗ (ред. от 29.06.2015) &quot;Об общих принципах организации местного самоуправления в Российской Федерации&quot; (с изм. и доп., вступ. в силу с 11.07.2015){КонсультантПлюс}" w:history="1">
        <w:r>
          <w:rPr>
            <w:color w:val="0000FF"/>
          </w:rPr>
          <w:t>законом</w:t>
        </w:r>
      </w:hyperlink>
      <w:r>
        <w:t xml:space="preserve"> от 06.10.2003 № 131-ФЗ «Об общих принципах организации местного самоуправления в Российской Федерации», </w:t>
      </w:r>
      <w:hyperlink r:id="rId6" w:tooltip="Закон Оренбургской области от 21.02.1996 (ред. от 12.05.2015) &quot;Об организации местного самоуправления в Оренбургской области&quot;{КонсультантПлюс}" w:history="1">
        <w:r>
          <w:rPr>
            <w:color w:val="0000FF"/>
          </w:rPr>
          <w:t>Законом</w:t>
        </w:r>
      </w:hyperlink>
      <w:r>
        <w:t xml:space="preserve"> Оренбургской области от 21.02.1996 «Об организации местного самоуправления в Оренбургской области», </w:t>
      </w:r>
      <w:r w:rsidRPr="00014455">
        <w:t>Уставом</w:t>
      </w:r>
      <w:r>
        <w:t xml:space="preserve"> муниципального образования </w:t>
      </w:r>
      <w:r w:rsidR="006F6A70" w:rsidRPr="006F6A70">
        <w:t xml:space="preserve">Сакмарский </w:t>
      </w:r>
      <w:r>
        <w:t xml:space="preserve"> сельсовет  Сакмарского района Оренбургской области, и устанавливает порядок проведения конкурса по отбору кандидатур на должность Главы муниципального образования </w:t>
      </w:r>
      <w:r w:rsidR="006F6A70" w:rsidRPr="006F6A70">
        <w:t xml:space="preserve">Сакмарский </w:t>
      </w:r>
      <w:r w:rsidR="006F6A70">
        <w:t xml:space="preserve"> </w:t>
      </w:r>
      <w:r>
        <w:t xml:space="preserve"> сельсовет  Сакмарского района Оренбургской области (далее - конкурс), в том числе порядок формирования и организации деятельности конкурсной комиссии по отбору кандидатур на должность Главы муниципального образования </w:t>
      </w:r>
      <w:r w:rsidR="006F6A70" w:rsidRPr="006F6A70">
        <w:t xml:space="preserve">Сакмарский </w:t>
      </w:r>
      <w:r w:rsidR="006F6A70">
        <w:t xml:space="preserve"> сельсовет </w:t>
      </w:r>
      <w:r>
        <w:t>Сакмарского района (далее - конкурсная комиссия), общее число членов конкурсной комиссии, порядок принятия решения об объявлении конкурса, условия и процедуру проведения конкурса, порядок принятия решения конкурсной комиссии по результатам конкурса, а также порядок избрания Советом депутатов муниципального образования</w:t>
      </w:r>
      <w:r w:rsidR="006F6A70" w:rsidRPr="006F6A70">
        <w:t xml:space="preserve"> Сакмарский </w:t>
      </w:r>
      <w:r>
        <w:t xml:space="preserve">сельсовет Сакмарского района (далее – Совет депутатов) Главы муниципального образования </w:t>
      </w:r>
      <w:r w:rsidR="006F6A70" w:rsidRPr="006F6A70">
        <w:t xml:space="preserve">Сакмарский </w:t>
      </w:r>
      <w:r>
        <w:t>сельсовет  Сакмарского района из числа кандидатов, представленных конкурсной комиссией по результатам конкурса.</w:t>
      </w:r>
    </w:p>
    <w:p w:rsidR="003E1349" w:rsidRDefault="003E1349" w:rsidP="003E1349">
      <w:pPr>
        <w:pStyle w:val="ConsPlusNormal"/>
        <w:ind w:firstLine="540"/>
        <w:jc w:val="both"/>
      </w:pPr>
      <w:r>
        <w:t>1.2. Конкурс проводится в случаях:</w:t>
      </w:r>
    </w:p>
    <w:p w:rsidR="003E1349" w:rsidRDefault="003E1349" w:rsidP="003E1349">
      <w:pPr>
        <w:pStyle w:val="ConsPlusNormal"/>
        <w:ind w:firstLine="540"/>
        <w:jc w:val="both"/>
      </w:pPr>
      <w:r>
        <w:t xml:space="preserve">1) истечения срока полномочий Главы муниципального образования </w:t>
      </w:r>
      <w:r w:rsidR="00DD3C67" w:rsidRPr="006F6A70">
        <w:t>Сакмарский</w:t>
      </w:r>
      <w:r w:rsidR="00DD3C67">
        <w:t xml:space="preserve"> </w:t>
      </w:r>
      <w:r>
        <w:t>сельсовет  Сакмарского района;</w:t>
      </w:r>
    </w:p>
    <w:p w:rsidR="003E1349" w:rsidRDefault="003E1349" w:rsidP="003E1349">
      <w:pPr>
        <w:pStyle w:val="ConsPlusNormal"/>
        <w:ind w:firstLine="540"/>
        <w:jc w:val="both"/>
      </w:pPr>
      <w:bookmarkStart w:id="1" w:name="Par54"/>
      <w:bookmarkEnd w:id="1"/>
      <w:r>
        <w:t xml:space="preserve">2) досрочного прекращения полномочий Главы муниципального образования </w:t>
      </w:r>
      <w:r w:rsidR="00DD3C67" w:rsidRPr="006F6A70">
        <w:t>Сакмарский</w:t>
      </w:r>
      <w:r w:rsidR="00DD3C67">
        <w:t xml:space="preserve"> </w:t>
      </w:r>
      <w:r>
        <w:t>сельсовет  Сакмарского района;</w:t>
      </w:r>
    </w:p>
    <w:p w:rsidR="003E1349" w:rsidRDefault="003E1349" w:rsidP="003E1349">
      <w:pPr>
        <w:pStyle w:val="ConsPlusNormal"/>
        <w:ind w:firstLine="540"/>
        <w:jc w:val="both"/>
      </w:pPr>
      <w:bookmarkStart w:id="2" w:name="Par55"/>
      <w:bookmarkEnd w:id="2"/>
      <w:r>
        <w:t>3) признания конкурса несостоявшимся;</w:t>
      </w:r>
    </w:p>
    <w:p w:rsidR="003E1349" w:rsidRDefault="003E1349" w:rsidP="003E1349">
      <w:pPr>
        <w:pStyle w:val="ConsPlusNormal"/>
        <w:ind w:firstLine="540"/>
        <w:jc w:val="both"/>
      </w:pPr>
      <w:bookmarkStart w:id="3" w:name="Par56"/>
      <w:bookmarkEnd w:id="3"/>
      <w:r>
        <w:t xml:space="preserve">4) если ни один из кандидатов, представленных конкурсной комиссией по результатам конкурса, не будет избран Главой муниципального образования </w:t>
      </w:r>
      <w:r w:rsidR="00DD3C67" w:rsidRPr="006F6A70">
        <w:t>Сакмарский</w:t>
      </w:r>
      <w:r w:rsidR="00DD3C67">
        <w:t xml:space="preserve"> </w:t>
      </w:r>
      <w:r>
        <w:t>сельсовет решением Совета депутатов.</w:t>
      </w:r>
    </w:p>
    <w:p w:rsidR="003E1349" w:rsidRDefault="003E1349" w:rsidP="003E1349">
      <w:pPr>
        <w:pStyle w:val="ConsPlusNormal"/>
        <w:ind w:firstLine="540"/>
        <w:jc w:val="both"/>
      </w:pPr>
      <w:r>
        <w:t>1.3. Проведение конкурса включает в себя:</w:t>
      </w:r>
    </w:p>
    <w:p w:rsidR="003E1349" w:rsidRDefault="003E1349" w:rsidP="003E1349">
      <w:pPr>
        <w:pStyle w:val="ConsPlusNormal"/>
        <w:ind w:firstLine="540"/>
        <w:jc w:val="both"/>
      </w:pPr>
      <w:r>
        <w:t>1) формирование конкурсной комиссии;</w:t>
      </w:r>
    </w:p>
    <w:p w:rsidR="003E1349" w:rsidRDefault="003E1349" w:rsidP="003E1349">
      <w:pPr>
        <w:pStyle w:val="ConsPlusNormal"/>
        <w:ind w:firstLine="540"/>
        <w:jc w:val="both"/>
      </w:pPr>
      <w:r>
        <w:t>2) принятие решения Совета депутатов об объявлении конкурса и его официальное опубликование с объявлением о проведении конкурса;</w:t>
      </w:r>
    </w:p>
    <w:p w:rsidR="003E1349" w:rsidRDefault="003E1349" w:rsidP="003E1349">
      <w:pPr>
        <w:pStyle w:val="ConsPlusNormal"/>
        <w:ind w:firstLine="540"/>
        <w:jc w:val="both"/>
      </w:pPr>
      <w:r>
        <w:t>3) отбор кандидатур конкурсной комиссией;</w:t>
      </w:r>
    </w:p>
    <w:p w:rsidR="003E1349" w:rsidRDefault="003E1349" w:rsidP="003E1349">
      <w:pPr>
        <w:pStyle w:val="ConsPlusNormal"/>
        <w:ind w:firstLine="540"/>
        <w:jc w:val="both"/>
      </w:pPr>
      <w:r>
        <w:t>4) принятие конкурсной комиссией решения по результатам конкурса;</w:t>
      </w:r>
    </w:p>
    <w:p w:rsidR="003E1349" w:rsidRDefault="003E1349" w:rsidP="003E1349">
      <w:pPr>
        <w:pStyle w:val="ConsPlusNormal"/>
        <w:ind w:firstLine="540"/>
        <w:jc w:val="both"/>
      </w:pPr>
      <w:r>
        <w:t xml:space="preserve">5) представление конкурсной комиссией в Совет депутатов кандидатов для избрания на должность Главы муниципального образования </w:t>
      </w:r>
      <w:r w:rsidR="00DD3C67" w:rsidRPr="006F6A70">
        <w:t>Сакмарский</w:t>
      </w:r>
      <w:r w:rsidR="00DD3C67">
        <w:t xml:space="preserve"> </w:t>
      </w:r>
      <w:r>
        <w:t>сельсовет  Сакмарского района;</w:t>
      </w:r>
    </w:p>
    <w:p w:rsidR="003E1349" w:rsidRDefault="003E1349" w:rsidP="003E1349">
      <w:pPr>
        <w:pStyle w:val="ConsPlusNormal"/>
        <w:ind w:firstLine="540"/>
        <w:jc w:val="both"/>
      </w:pPr>
      <w:r>
        <w:t xml:space="preserve">6) принятие решения Совета депутатов об избрании Главы муниципального образования </w:t>
      </w:r>
      <w:r w:rsidR="00DD3C67" w:rsidRPr="006F6A70">
        <w:t>Сакмарский</w:t>
      </w:r>
      <w:r w:rsidR="00DD3C67">
        <w:t xml:space="preserve"> </w:t>
      </w:r>
      <w:r>
        <w:t>сельсовет Сакмарского района.</w:t>
      </w:r>
    </w:p>
    <w:p w:rsidR="003E1349" w:rsidRDefault="003E1349" w:rsidP="003E1349">
      <w:pPr>
        <w:pStyle w:val="ConsPlusNormal"/>
        <w:ind w:firstLine="540"/>
        <w:jc w:val="both"/>
      </w:pPr>
    </w:p>
    <w:p w:rsidR="003E1349" w:rsidRDefault="003E1349" w:rsidP="003E1349">
      <w:pPr>
        <w:pStyle w:val="ConsPlusNormal"/>
        <w:jc w:val="center"/>
        <w:outlineLvl w:val="1"/>
      </w:pPr>
      <w:r>
        <w:t>II. Порядок формирования и организации</w:t>
      </w:r>
    </w:p>
    <w:p w:rsidR="003E1349" w:rsidRDefault="003E1349" w:rsidP="003E1349">
      <w:pPr>
        <w:pStyle w:val="ConsPlusNormal"/>
        <w:jc w:val="center"/>
      </w:pPr>
      <w:r>
        <w:t>деятельности конкурсной комиссии</w:t>
      </w:r>
    </w:p>
    <w:p w:rsidR="003E1349" w:rsidRDefault="003E1349" w:rsidP="003E1349">
      <w:pPr>
        <w:pStyle w:val="ConsPlusNormal"/>
        <w:jc w:val="center"/>
      </w:pPr>
    </w:p>
    <w:p w:rsidR="00AA7F5F" w:rsidRPr="005010A0" w:rsidRDefault="003E1349" w:rsidP="005010A0">
      <w:pPr>
        <w:spacing w:after="0" w:line="120" w:lineRule="atLeast"/>
        <w:jc w:val="both"/>
        <w:rPr>
          <w:rFonts w:ascii="Arial" w:hAnsi="Arial" w:cs="Arial"/>
          <w:sz w:val="20"/>
          <w:szCs w:val="20"/>
        </w:rPr>
      </w:pPr>
      <w:r w:rsidRPr="005010A0">
        <w:rPr>
          <w:rFonts w:ascii="Arial" w:hAnsi="Arial" w:cs="Arial"/>
          <w:sz w:val="20"/>
          <w:szCs w:val="20"/>
        </w:rPr>
        <w:t xml:space="preserve">2.1. Организация и проведение конкурса осуществляется конкурсной комиссией, формируемой в соответствии с Федеральным </w:t>
      </w:r>
      <w:hyperlink r:id="rId7" w:tooltip="Федеральный закон от 06.10.2003 N 131-ФЗ (ред. от 29.06.2015) &quot;Об общих принципах организации местного самоуправления в Российской Федерации&quot; (с изм. и доп., вступ. в силу с 11.07.2015){КонсультантПлюс}" w:history="1">
        <w:r w:rsidRPr="005010A0">
          <w:rPr>
            <w:rFonts w:ascii="Arial" w:hAnsi="Arial" w:cs="Arial"/>
            <w:color w:val="0000FF"/>
            <w:sz w:val="20"/>
            <w:szCs w:val="20"/>
          </w:rPr>
          <w:t>законом</w:t>
        </w:r>
      </w:hyperlink>
      <w:r w:rsidRPr="005010A0">
        <w:rPr>
          <w:rFonts w:ascii="Arial" w:hAnsi="Arial" w:cs="Arial"/>
          <w:sz w:val="20"/>
          <w:szCs w:val="20"/>
        </w:rPr>
        <w:t xml:space="preserve"> от 06.10.2003 № 131-ФЗ «Об общих</w:t>
      </w:r>
      <w:r w:rsidR="00DD3C67" w:rsidRPr="005010A0">
        <w:rPr>
          <w:rFonts w:ascii="Arial" w:hAnsi="Arial" w:cs="Arial"/>
          <w:sz w:val="20"/>
          <w:szCs w:val="20"/>
        </w:rPr>
        <w:t xml:space="preserve"> </w:t>
      </w:r>
      <w:r w:rsidR="00AA7F5F" w:rsidRPr="005010A0">
        <w:rPr>
          <w:rFonts w:ascii="Arial" w:hAnsi="Arial" w:cs="Arial"/>
          <w:sz w:val="20"/>
          <w:szCs w:val="20"/>
        </w:rPr>
        <w:t xml:space="preserve">принципах организации местного самоуправления в Российской Федерации», </w:t>
      </w:r>
      <w:hyperlink r:id="rId8" w:tooltip="Закон Оренбургской области от 21.02.1996 (ред. от 12.05.2015) &quot;Об организации местного самоуправления в Оренбургской области&quot;{КонсультантПлюс}" w:history="1">
        <w:r w:rsidR="00AA7F5F" w:rsidRPr="005010A0">
          <w:rPr>
            <w:rFonts w:ascii="Arial" w:hAnsi="Arial" w:cs="Arial"/>
            <w:color w:val="0000FF"/>
            <w:sz w:val="20"/>
            <w:szCs w:val="20"/>
          </w:rPr>
          <w:t>Законом</w:t>
        </w:r>
      </w:hyperlink>
      <w:r w:rsidR="00AA7F5F" w:rsidRPr="005010A0">
        <w:rPr>
          <w:rFonts w:ascii="Arial" w:hAnsi="Arial" w:cs="Arial"/>
          <w:sz w:val="20"/>
          <w:szCs w:val="20"/>
        </w:rPr>
        <w:t xml:space="preserve"> Оренбургской области от 21.02.1996 «Об организации местного самоуправления в Оренбургской области» и настоящим Положением.</w:t>
      </w:r>
    </w:p>
    <w:p w:rsidR="00AA7F5F" w:rsidRPr="005010A0" w:rsidRDefault="00AA7F5F" w:rsidP="005010A0">
      <w:pPr>
        <w:pStyle w:val="ConsPlusNormal"/>
        <w:ind w:firstLine="540"/>
        <w:jc w:val="both"/>
      </w:pPr>
      <w:r w:rsidRPr="005010A0">
        <w:t>2.2. Конкурсная комиссия формируется на срок проведения конкурса.</w:t>
      </w:r>
    </w:p>
    <w:p w:rsidR="00AA7F5F" w:rsidRDefault="00AA7F5F" w:rsidP="00AA7F5F">
      <w:pPr>
        <w:pStyle w:val="ConsPlusNormal"/>
        <w:ind w:firstLine="540"/>
        <w:jc w:val="both"/>
      </w:pPr>
      <w:r>
        <w:t>2.3. Общее число членов кон</w:t>
      </w:r>
      <w:r w:rsidR="005010A0">
        <w:t xml:space="preserve">курсной комиссии составляет 10 </w:t>
      </w:r>
      <w:r>
        <w:t>человек.</w:t>
      </w:r>
    </w:p>
    <w:p w:rsidR="00AA7F5F" w:rsidRDefault="00AA7F5F" w:rsidP="00AA7F5F">
      <w:pPr>
        <w:pStyle w:val="ConsPlusNormal"/>
        <w:ind w:firstLine="540"/>
        <w:jc w:val="both"/>
      </w:pPr>
      <w:r>
        <w:t>При форм</w:t>
      </w:r>
      <w:r w:rsidR="005010A0">
        <w:t>ировании конкурсной комиссии 5</w:t>
      </w:r>
      <w:r>
        <w:t xml:space="preserve"> членов комиссии наз</w:t>
      </w:r>
      <w:r w:rsidR="005010A0">
        <w:t>начаются Советом депутатов и 5</w:t>
      </w:r>
      <w:r>
        <w:t xml:space="preserve"> членов комиссии – главой муниципального образования Сакмарский район.</w:t>
      </w:r>
    </w:p>
    <w:p w:rsidR="00AA7F5F" w:rsidRDefault="00AA7F5F" w:rsidP="00AA7F5F">
      <w:pPr>
        <w:pStyle w:val="ConsPlusNormal"/>
        <w:ind w:firstLine="540"/>
        <w:jc w:val="both"/>
      </w:pPr>
      <w:r>
        <w:lastRenderedPageBreak/>
        <w:t>2.4. Совет депутатов нового созыва на первом заседании прини</w:t>
      </w:r>
      <w:r w:rsidR="005010A0">
        <w:t>мает решение о назначении 5</w:t>
      </w:r>
      <w:r>
        <w:t xml:space="preserve"> членов конкурсной комиссии.</w:t>
      </w:r>
    </w:p>
    <w:p w:rsidR="00AA7F5F" w:rsidRDefault="00AA7F5F" w:rsidP="00AA7F5F">
      <w:pPr>
        <w:pStyle w:val="ConsPlusNormal"/>
        <w:ind w:firstLine="540"/>
        <w:jc w:val="both"/>
      </w:pPr>
      <w:r>
        <w:t>2.4.1. Кандидатуры членов конкурсной комиссии вносятся присутствующими на заседании депутатами Совет депутатов.</w:t>
      </w:r>
    </w:p>
    <w:p w:rsidR="00AA7F5F" w:rsidRDefault="00AA7F5F" w:rsidP="00AA7F5F">
      <w:pPr>
        <w:pStyle w:val="ConsPlusNormal"/>
        <w:ind w:firstLine="540"/>
        <w:jc w:val="both"/>
      </w:pPr>
      <w:bookmarkStart w:id="4" w:name="Par76"/>
      <w:bookmarkEnd w:id="4"/>
      <w:r>
        <w:t>2.4.2. Избрание членов конкурсной комиссии проводится открытым голосованием депутатов Совета депутатов.</w:t>
      </w:r>
    </w:p>
    <w:p w:rsidR="00AA7F5F" w:rsidRDefault="00AA7F5F" w:rsidP="00AA7F5F">
      <w:pPr>
        <w:pStyle w:val="ConsPlusNormal"/>
        <w:ind w:firstLine="540"/>
        <w:jc w:val="both"/>
      </w:pPr>
      <w:r>
        <w:t>2.4.3. Избранными в состав ко</w:t>
      </w:r>
      <w:r w:rsidR="005010A0">
        <w:t>нкурсной комиссии признаются 5</w:t>
      </w:r>
      <w:r>
        <w:t xml:space="preserve"> кандидатов, набравших наибольшее число голосов.</w:t>
      </w:r>
    </w:p>
    <w:p w:rsidR="00AA7F5F" w:rsidRDefault="00AA7F5F" w:rsidP="00AA7F5F">
      <w:pPr>
        <w:pStyle w:val="ConsPlusNormal"/>
        <w:ind w:firstLine="540"/>
        <w:jc w:val="both"/>
      </w:pPr>
      <w:r w:rsidRPr="0015316E">
        <w:t>В случае, если по результатам голосования несколько кандидатов набрали равное количество голосов, избранным считается кандидат, чья кандидатура была предложена ранее.</w:t>
      </w:r>
    </w:p>
    <w:p w:rsidR="00AA7F5F" w:rsidRDefault="00AA7F5F" w:rsidP="00AA7F5F">
      <w:pPr>
        <w:pStyle w:val="ConsPlusNormal"/>
        <w:ind w:firstLine="540"/>
        <w:jc w:val="both"/>
      </w:pPr>
      <w:r>
        <w:t>2.4.4. Результаты голосования оглашаются на заседании Совета депутатов, отражаются в протоколе.</w:t>
      </w:r>
    </w:p>
    <w:p w:rsidR="00AA7F5F" w:rsidRPr="00046A6C" w:rsidRDefault="00AA7F5F" w:rsidP="00AA7F5F">
      <w:pPr>
        <w:pStyle w:val="ConsPlusNormal"/>
        <w:ind w:firstLine="540"/>
        <w:jc w:val="both"/>
        <w:rPr>
          <w:color w:val="000000" w:themeColor="text1"/>
        </w:rPr>
      </w:pPr>
      <w:r w:rsidRPr="00046A6C">
        <w:rPr>
          <w:color w:val="000000" w:themeColor="text1"/>
        </w:rPr>
        <w:t>2.4.5. По результатам голосования Совет депутатов принимает решение об утверждении состава конкурсной комиссии из числа назначенных главой муниципального образования Сакмарский район и Советом депутатов кандидатов.</w:t>
      </w:r>
    </w:p>
    <w:p w:rsidR="00AA7F5F" w:rsidRDefault="00AA7F5F" w:rsidP="00AA7F5F">
      <w:pPr>
        <w:pStyle w:val="ConsPlusNormal"/>
        <w:ind w:firstLine="540"/>
        <w:jc w:val="both"/>
      </w:pPr>
      <w:r>
        <w:t>2.5. Членами конкурсной комиссии не могут быть:</w:t>
      </w:r>
    </w:p>
    <w:p w:rsidR="00AA7F5F" w:rsidRDefault="00AA7F5F" w:rsidP="00AA7F5F">
      <w:pPr>
        <w:pStyle w:val="ConsPlusNormal"/>
        <w:ind w:firstLine="540"/>
        <w:jc w:val="both"/>
      </w:pPr>
      <w:r>
        <w:t>1) лица, не имеющие гражданства Российской Федерации;</w:t>
      </w:r>
    </w:p>
    <w:p w:rsidR="00AA7F5F" w:rsidRDefault="00AA7F5F" w:rsidP="00AA7F5F">
      <w:pPr>
        <w:pStyle w:val="ConsPlusNormal"/>
        <w:ind w:firstLine="540"/>
        <w:jc w:val="both"/>
      </w:pPr>
      <w:r>
        <w:t>2) граждане Российской Федерации, признанные недееспособными или ограниченно дееспособными по решению суда, вступившему в законную силу.</w:t>
      </w:r>
    </w:p>
    <w:p w:rsidR="00AA7F5F" w:rsidRDefault="00AA7F5F" w:rsidP="00AA7F5F">
      <w:pPr>
        <w:pStyle w:val="ConsPlusNormal"/>
        <w:ind w:firstLine="540"/>
        <w:jc w:val="both"/>
      </w:pPr>
      <w:r>
        <w:t>2.6. Организационной формой деятельности конкурсной комиссии являются заседания.</w:t>
      </w:r>
    </w:p>
    <w:p w:rsidR="00AA7F5F" w:rsidRDefault="00AA7F5F" w:rsidP="00AA7F5F">
      <w:pPr>
        <w:pStyle w:val="ConsPlusNormal"/>
        <w:ind w:firstLine="540"/>
        <w:jc w:val="both"/>
      </w:pPr>
      <w:r>
        <w:t>Первое заседание конкурсной комиссии проводится в срок не позднее 10 дней со дня ее формирования.</w:t>
      </w:r>
    </w:p>
    <w:p w:rsidR="00AA7F5F" w:rsidRDefault="00AA7F5F" w:rsidP="00AA7F5F">
      <w:pPr>
        <w:pStyle w:val="ConsPlusNormal"/>
        <w:ind w:firstLine="540"/>
        <w:jc w:val="both"/>
      </w:pPr>
      <w:r>
        <w:t>2.7. Заседания конкурсной комиссии считаются правомочными, если на них присутствует не менее 2/3 от установленного числа членов конкурсной комиссии.</w:t>
      </w:r>
    </w:p>
    <w:p w:rsidR="00AA7F5F" w:rsidRDefault="00AA7F5F" w:rsidP="00AA7F5F">
      <w:pPr>
        <w:pStyle w:val="ConsPlusNormal"/>
        <w:ind w:firstLine="540"/>
        <w:jc w:val="both"/>
      </w:pPr>
      <w:r>
        <w:t>Члены конкурсной комиссии участвуют в ее заседаниях лично и не вправе передавать свои полномочия другому лицу.</w:t>
      </w:r>
    </w:p>
    <w:p w:rsidR="00AA7F5F" w:rsidRDefault="00AA7F5F" w:rsidP="00AA7F5F">
      <w:pPr>
        <w:pStyle w:val="ConsPlusNormal"/>
        <w:ind w:firstLine="540"/>
        <w:jc w:val="both"/>
      </w:pPr>
      <w:r>
        <w:t>В случае выбытия члена конкурсной комиссии из ее состава, назначение нового члена конкурсной комиссии производится органом, назначившим выбывшего члена конкурсной комиссии, в течение 7 календарных дней.</w:t>
      </w:r>
    </w:p>
    <w:p w:rsidR="00AA7F5F" w:rsidRDefault="00AA7F5F" w:rsidP="00AA7F5F">
      <w:pPr>
        <w:pStyle w:val="ConsPlusNormal"/>
        <w:ind w:firstLine="540"/>
        <w:jc w:val="both"/>
      </w:pPr>
      <w:r>
        <w:t>2.8. Заседания конкурсной комиссии проводятся открыто. По решению конкурсной комиссии может быть проведено закрытое заседание. Решение о проведении закрытого заседания принимается простым большинством голосов от установленного общего числа членов конкурсной комиссии.</w:t>
      </w:r>
    </w:p>
    <w:p w:rsidR="00AA7F5F" w:rsidRDefault="00AA7F5F" w:rsidP="00AA7F5F">
      <w:pPr>
        <w:pStyle w:val="ConsPlusNormal"/>
        <w:ind w:firstLine="540"/>
        <w:jc w:val="both"/>
      </w:pPr>
      <w:r>
        <w:t>2.9. Конкурсная комиссия является коллегиальным органом и обладает следующими полномочиями:</w:t>
      </w:r>
    </w:p>
    <w:p w:rsidR="00AA7F5F" w:rsidRDefault="00AA7F5F" w:rsidP="00AA7F5F">
      <w:pPr>
        <w:pStyle w:val="ConsPlusNormal"/>
        <w:ind w:firstLine="540"/>
        <w:jc w:val="both"/>
      </w:pPr>
      <w:r>
        <w:t>1) рассматривает документы, представленные для участия в конкурсе;</w:t>
      </w:r>
    </w:p>
    <w:p w:rsidR="00AA7F5F" w:rsidRDefault="00AA7F5F" w:rsidP="00AA7F5F">
      <w:pPr>
        <w:pStyle w:val="ConsPlusNormal"/>
        <w:ind w:firstLine="540"/>
        <w:jc w:val="both"/>
      </w:pPr>
      <w:r>
        <w:t>2) обеспечивает соблюдение равных условий проведения конкурса для каждого из кандидатов;</w:t>
      </w:r>
    </w:p>
    <w:p w:rsidR="00AA7F5F" w:rsidRDefault="00AA7F5F" w:rsidP="00AA7F5F">
      <w:pPr>
        <w:pStyle w:val="ConsPlusNormal"/>
        <w:ind w:firstLine="540"/>
        <w:jc w:val="both"/>
      </w:pPr>
      <w:r>
        <w:t>3) определяет результаты конкурса;</w:t>
      </w:r>
    </w:p>
    <w:p w:rsidR="00AA7F5F" w:rsidRDefault="00AA7F5F" w:rsidP="00AA7F5F">
      <w:pPr>
        <w:pStyle w:val="ConsPlusNormal"/>
        <w:ind w:firstLine="540"/>
        <w:jc w:val="both"/>
      </w:pPr>
      <w:r>
        <w:t>4) представляет кандидатов на должность Главы муниципального образования</w:t>
      </w:r>
      <w:r w:rsidR="00CC1E96" w:rsidRPr="00CC1E96">
        <w:t xml:space="preserve"> </w:t>
      </w:r>
      <w:r w:rsidR="00CC1E96" w:rsidRPr="006F6A70">
        <w:t>Сакмарский</w:t>
      </w:r>
      <w:r>
        <w:t xml:space="preserve"> сельсовет  Сакмарского района  в Совет депутатов;</w:t>
      </w:r>
    </w:p>
    <w:p w:rsidR="00AA7F5F" w:rsidRDefault="00AA7F5F" w:rsidP="00AA7F5F">
      <w:pPr>
        <w:pStyle w:val="ConsPlusNormal"/>
        <w:ind w:firstLine="540"/>
        <w:jc w:val="both"/>
      </w:pPr>
      <w:r>
        <w:t>5) осуществляет иные полномочия в соответствии с настоящим Положением.</w:t>
      </w:r>
    </w:p>
    <w:p w:rsidR="00AA7F5F" w:rsidRPr="00046A6C" w:rsidRDefault="00AA7F5F" w:rsidP="00AA7F5F">
      <w:pPr>
        <w:pStyle w:val="ConsPlusNormal"/>
        <w:ind w:firstLine="540"/>
        <w:jc w:val="both"/>
        <w:rPr>
          <w:color w:val="000000" w:themeColor="text1"/>
        </w:rPr>
      </w:pPr>
      <w:r w:rsidRPr="00046A6C">
        <w:rPr>
          <w:color w:val="000000" w:themeColor="text1"/>
        </w:rPr>
        <w:t xml:space="preserve">2.10. Конкурсная комиссия состоит из председателя, </w:t>
      </w:r>
      <w:r w:rsidR="00066467" w:rsidRPr="00046A6C">
        <w:rPr>
          <w:color w:val="000000" w:themeColor="text1"/>
        </w:rPr>
        <w:t xml:space="preserve">выбранного из  членов конкурсной комиссии, назначенных Советом депутатов муниципального образования Сакмарский сельсовет, </w:t>
      </w:r>
      <w:r w:rsidRPr="00046A6C">
        <w:rPr>
          <w:color w:val="000000" w:themeColor="text1"/>
        </w:rPr>
        <w:t>заместителя председателя, секретаря и иных членов конкурсной комиссии.</w:t>
      </w:r>
    </w:p>
    <w:p w:rsidR="00AA7F5F" w:rsidRDefault="00AA7F5F" w:rsidP="00AA7F5F">
      <w:pPr>
        <w:pStyle w:val="ConsPlusNormal"/>
        <w:ind w:firstLine="540"/>
        <w:jc w:val="both"/>
      </w:pPr>
      <w:r>
        <w:t>Председатель</w:t>
      </w:r>
      <w:r w:rsidR="00066467">
        <w:t>,</w:t>
      </w:r>
      <w:r>
        <w:t xml:space="preserve"> заместитель председателя и секретарь избираются на первом заседании из состава конкурсной комиссии открытым голосованием большинством голосов от числа присутствующих членов конкурсной комиссии.</w:t>
      </w:r>
      <w:r w:rsidR="00516FED" w:rsidRPr="00516FED">
        <w:rPr>
          <w:color w:val="000000" w:themeColor="text1"/>
          <w:sz w:val="24"/>
          <w:szCs w:val="24"/>
        </w:rPr>
        <w:t xml:space="preserve"> </w:t>
      </w:r>
      <w:r>
        <w:t>2.11. Председатель конкурсной комиссии:</w:t>
      </w:r>
    </w:p>
    <w:p w:rsidR="00AA7F5F" w:rsidRDefault="00AA7F5F" w:rsidP="00AA7F5F">
      <w:pPr>
        <w:pStyle w:val="ConsPlusNormal"/>
        <w:ind w:firstLine="540"/>
        <w:jc w:val="both"/>
      </w:pPr>
      <w:r>
        <w:t>1) осуществляет общее руководство работой конкурсной комиссии;</w:t>
      </w:r>
    </w:p>
    <w:p w:rsidR="00AA7F5F" w:rsidRDefault="00AA7F5F" w:rsidP="00AA7F5F">
      <w:pPr>
        <w:pStyle w:val="ConsPlusNormal"/>
        <w:ind w:firstLine="540"/>
        <w:jc w:val="both"/>
      </w:pPr>
      <w:r>
        <w:t>2) председательствует на заседаниях конкурсной комиссии;</w:t>
      </w:r>
    </w:p>
    <w:p w:rsidR="00AA7F5F" w:rsidRDefault="00AA7F5F" w:rsidP="00AA7F5F">
      <w:pPr>
        <w:pStyle w:val="ConsPlusNormal"/>
        <w:ind w:firstLine="540"/>
        <w:jc w:val="both"/>
      </w:pPr>
      <w:r>
        <w:t>3) определяет дату и повестку заседания конкурсной комиссии;</w:t>
      </w:r>
    </w:p>
    <w:p w:rsidR="00AA7F5F" w:rsidRDefault="00AA7F5F" w:rsidP="00AA7F5F">
      <w:pPr>
        <w:pStyle w:val="ConsPlusNormal"/>
        <w:ind w:firstLine="540"/>
        <w:jc w:val="both"/>
      </w:pPr>
      <w:r>
        <w:t>4) распределяет обязанности между членами конкурсной комиссии;</w:t>
      </w:r>
    </w:p>
    <w:p w:rsidR="00AA7F5F" w:rsidRDefault="00AA7F5F" w:rsidP="00AA7F5F">
      <w:pPr>
        <w:pStyle w:val="ConsPlusNormal"/>
        <w:ind w:firstLine="540"/>
        <w:jc w:val="both"/>
      </w:pPr>
      <w:r>
        <w:t>5) подписывает протоколы заседаний конкурсной комиссии и принятые конкурсной комиссией решения;</w:t>
      </w:r>
    </w:p>
    <w:p w:rsidR="00AA7F5F" w:rsidRDefault="00AA7F5F" w:rsidP="00AA7F5F">
      <w:pPr>
        <w:pStyle w:val="ConsPlusNormal"/>
        <w:ind w:firstLine="540"/>
        <w:jc w:val="both"/>
      </w:pPr>
      <w:r>
        <w:t>6) контролирует исполнение решений, принятых конкурсной комиссией;</w:t>
      </w:r>
    </w:p>
    <w:p w:rsidR="003E1349" w:rsidRDefault="003E1349" w:rsidP="003E1349">
      <w:pPr>
        <w:pStyle w:val="ConsPlusNormal"/>
        <w:ind w:firstLine="540"/>
        <w:jc w:val="both"/>
      </w:pPr>
      <w:r>
        <w:t>7) представляет конкурсную комиссию в отношениях с кандидатами, органами государственной власти, органами местного самоуправления, предприятиями, учреждениями, организациями, общественными объединениями, средствами массовой информации и гражданами;</w:t>
      </w:r>
    </w:p>
    <w:p w:rsidR="003E1349" w:rsidRDefault="003E1349" w:rsidP="003E1349">
      <w:pPr>
        <w:pStyle w:val="ConsPlusNormal"/>
        <w:ind w:firstLine="540"/>
        <w:jc w:val="both"/>
      </w:pPr>
      <w:r>
        <w:t xml:space="preserve">8) направляет в Совет депутатов решение конкурсной комиссии о кандидатах на должность Главы муниципального образования </w:t>
      </w:r>
      <w:r w:rsidR="00CC1E96" w:rsidRPr="006F6A70">
        <w:t>Сакмарский</w:t>
      </w:r>
      <w:r w:rsidR="00CC1E96">
        <w:t xml:space="preserve"> </w:t>
      </w:r>
      <w:r>
        <w:t>сельсовет  Сакмарского района;</w:t>
      </w:r>
    </w:p>
    <w:p w:rsidR="003E1349" w:rsidRDefault="003E1349" w:rsidP="003E1349">
      <w:pPr>
        <w:pStyle w:val="ConsPlusNormal"/>
        <w:ind w:firstLine="540"/>
        <w:jc w:val="both"/>
      </w:pPr>
      <w:r>
        <w:t>9) представляет на заседании Совета депутатов принятое по результатам конкурса решение конкурсной комиссии.</w:t>
      </w:r>
    </w:p>
    <w:p w:rsidR="003E1349" w:rsidRDefault="003E1349" w:rsidP="003E1349">
      <w:pPr>
        <w:pStyle w:val="ConsPlusNormal"/>
        <w:ind w:firstLine="540"/>
        <w:jc w:val="both"/>
      </w:pPr>
      <w:r>
        <w:lastRenderedPageBreak/>
        <w:t>2.12. Заместитель председателя конкурсной комиссии исполняет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полномочия.</w:t>
      </w:r>
    </w:p>
    <w:p w:rsidR="003E1349" w:rsidRDefault="003E1349" w:rsidP="003E1349">
      <w:pPr>
        <w:pStyle w:val="ConsPlusNormal"/>
        <w:ind w:firstLine="540"/>
        <w:jc w:val="both"/>
      </w:pPr>
      <w:r>
        <w:t>2.13. Секретарь конкурсной комиссии:</w:t>
      </w:r>
    </w:p>
    <w:p w:rsidR="003E1349" w:rsidRDefault="003E1349" w:rsidP="003E1349">
      <w:pPr>
        <w:pStyle w:val="ConsPlusNormal"/>
        <w:ind w:firstLine="540"/>
        <w:jc w:val="both"/>
      </w:pPr>
      <w:r>
        <w:t>1) осуществляет организационное обеспечение деятельности конкурсной комиссии;</w:t>
      </w:r>
    </w:p>
    <w:p w:rsidR="003E1349" w:rsidRDefault="003E1349" w:rsidP="003E1349">
      <w:pPr>
        <w:pStyle w:val="ConsPlusNormal"/>
        <w:ind w:firstLine="540"/>
        <w:jc w:val="both"/>
      </w:pPr>
      <w:r>
        <w:t>2) осуществляет подготовку заседаний конкурсной комиссии, в том числе обеспечивает извещение членов конкурсной комиссии и, при необходимости, иных лиц, привлеченных к участию в работе конкурсной комиссии, о дате, времени и месте заседания конкурсной комиссии, не позднее чем за 2 дня до заседания конкурсной комиссии;</w:t>
      </w:r>
    </w:p>
    <w:p w:rsidR="003E1349" w:rsidRDefault="003E1349" w:rsidP="003E1349">
      <w:pPr>
        <w:pStyle w:val="ConsPlusNormal"/>
        <w:ind w:firstLine="540"/>
        <w:jc w:val="both"/>
      </w:pPr>
      <w:r>
        <w:t>3) принимает поступающие в конкурсную комиссию материалы и документы, проверяет правильность их оформления, регистрирует, готовит их для рассмотрения на заседании конкурсной комиссии;</w:t>
      </w:r>
    </w:p>
    <w:p w:rsidR="003E1349" w:rsidRDefault="003E1349" w:rsidP="003E1349">
      <w:pPr>
        <w:pStyle w:val="ConsPlusNormal"/>
        <w:ind w:firstLine="540"/>
        <w:jc w:val="both"/>
      </w:pPr>
      <w:r>
        <w:t>4) ведет и подписывает совместно с председателем протоколы заседаний конкурсной комиссии;</w:t>
      </w:r>
    </w:p>
    <w:p w:rsidR="003E1349" w:rsidRDefault="003E1349" w:rsidP="003E1349">
      <w:pPr>
        <w:pStyle w:val="ConsPlusNormal"/>
        <w:ind w:firstLine="540"/>
        <w:jc w:val="both"/>
      </w:pPr>
      <w:r>
        <w:t>5) оформляет принятые конкурсной комиссией решения;</w:t>
      </w:r>
    </w:p>
    <w:p w:rsidR="003E1349" w:rsidRDefault="003E1349" w:rsidP="003E1349">
      <w:pPr>
        <w:pStyle w:val="ConsPlusNormal"/>
        <w:ind w:firstLine="540"/>
        <w:jc w:val="both"/>
      </w:pPr>
      <w:r>
        <w:t>6) решает иные организационные вопросы, связанные с подготовкой и проведением заседаний конкурсной комиссии.</w:t>
      </w:r>
    </w:p>
    <w:p w:rsidR="003E1349" w:rsidRDefault="003E1349" w:rsidP="003E1349">
      <w:pPr>
        <w:pStyle w:val="ConsPlusNormal"/>
        <w:ind w:firstLine="540"/>
        <w:jc w:val="both"/>
      </w:pPr>
      <w:r>
        <w:t>2.14. Члены конкурсной комиссии имеют право:</w:t>
      </w:r>
    </w:p>
    <w:p w:rsidR="003E1349" w:rsidRDefault="003E1349" w:rsidP="003E1349">
      <w:pPr>
        <w:pStyle w:val="ConsPlusNormal"/>
        <w:ind w:firstLine="540"/>
        <w:jc w:val="both"/>
      </w:pPr>
      <w:r>
        <w:t>1) своевременно, не позднее чем за 2 дня до заседания конкурсной комиссии, получать информацию о планируемом заседании конкурсной комиссии;</w:t>
      </w:r>
    </w:p>
    <w:p w:rsidR="003E1349" w:rsidRDefault="003E1349" w:rsidP="003E1349">
      <w:pPr>
        <w:pStyle w:val="ConsPlusNormal"/>
        <w:ind w:firstLine="540"/>
        <w:jc w:val="both"/>
      </w:pPr>
      <w:r>
        <w:t>2) знакомиться с документами и материалами, связанными с проведением конкурса;</w:t>
      </w:r>
    </w:p>
    <w:p w:rsidR="003E1349" w:rsidRDefault="003E1349" w:rsidP="003E1349">
      <w:pPr>
        <w:pStyle w:val="ConsPlusNormal"/>
        <w:ind w:firstLine="540"/>
        <w:jc w:val="both"/>
      </w:pPr>
      <w:r>
        <w:t>3) выступать на заседаниях конкурсной комиссии, вносить предложения по вопросам, отнесенным к компетенции конкурсной комиссии;</w:t>
      </w:r>
    </w:p>
    <w:p w:rsidR="003E1349" w:rsidRDefault="003E1349" w:rsidP="003E1349">
      <w:pPr>
        <w:pStyle w:val="ConsPlusNormal"/>
        <w:ind w:firstLine="540"/>
        <w:jc w:val="both"/>
      </w:pPr>
      <w:r>
        <w:t>4) задавать вопросы кандидатам во время проведения конкурса;</w:t>
      </w:r>
    </w:p>
    <w:p w:rsidR="003E1349" w:rsidRDefault="003E1349" w:rsidP="003E1349">
      <w:pPr>
        <w:pStyle w:val="ConsPlusNormal"/>
        <w:ind w:firstLine="540"/>
        <w:jc w:val="both"/>
      </w:pPr>
      <w:r>
        <w:t>5) голосовать на заседаниях конкурсной комиссии.</w:t>
      </w:r>
    </w:p>
    <w:p w:rsidR="003E1349" w:rsidRDefault="003E1349" w:rsidP="003E1349">
      <w:pPr>
        <w:pStyle w:val="ConsPlusNormal"/>
        <w:ind w:firstLine="540"/>
        <w:jc w:val="both"/>
      </w:pPr>
      <w:r>
        <w:t>2.15. По решению конкурсной комиссии к ее работе могут привлекаться в качестве независимых экспертов с правом совещательного голоса специалисты в сфере муниципального управления, представители научных и образовательных организаций, иные лица без включения их в состав конкурсной комиссии.</w:t>
      </w:r>
    </w:p>
    <w:p w:rsidR="003E1349" w:rsidRDefault="003E1349" w:rsidP="003E1349">
      <w:pPr>
        <w:pStyle w:val="ConsPlusNormal"/>
        <w:ind w:firstLine="540"/>
        <w:jc w:val="both"/>
      </w:pPr>
      <w:r>
        <w:t>2.16. Решения конкурсной комиссии принимаются открытым голосованием простым большинством голосов от числа членов конкурсной комиссии, присутствующих на заседании. При равенстве голосов решающим является голос председателя конкурсной комиссии.</w:t>
      </w:r>
    </w:p>
    <w:p w:rsidR="003E1349" w:rsidRDefault="003E1349" w:rsidP="003E1349">
      <w:pPr>
        <w:pStyle w:val="ConsPlusNormal"/>
        <w:ind w:firstLine="540"/>
        <w:jc w:val="both"/>
      </w:pPr>
      <w:r>
        <w:t xml:space="preserve">2.17. Обеспечение деятельности конкурсной комиссии осуществляется аппаратом администрации муниципального образования </w:t>
      </w:r>
      <w:r w:rsidR="00CC1E96" w:rsidRPr="006F6A70">
        <w:t>Сакмарский</w:t>
      </w:r>
      <w:r w:rsidR="00CC1E96">
        <w:t xml:space="preserve"> </w:t>
      </w:r>
      <w:r>
        <w:t>сельсовет Сакмарского района.</w:t>
      </w:r>
    </w:p>
    <w:p w:rsidR="003E1349" w:rsidRDefault="003E1349" w:rsidP="003E1349">
      <w:pPr>
        <w:pStyle w:val="ConsPlusNormal"/>
        <w:ind w:firstLine="540"/>
        <w:jc w:val="both"/>
      </w:pPr>
      <w:r>
        <w:t xml:space="preserve">2.18. После избрания Главы муниципального образования </w:t>
      </w:r>
      <w:r w:rsidR="00CC1E96" w:rsidRPr="006F6A70">
        <w:t>Сакмарский</w:t>
      </w:r>
      <w:r w:rsidR="00CC1E96">
        <w:t xml:space="preserve"> </w:t>
      </w:r>
      <w:r>
        <w:t xml:space="preserve"> сельсовет  Сакмарского района  все документы конкурсной комиссии, сформированные в дело, передаются секретарем конкурсной комиссии в администрацию муниципального образования </w:t>
      </w:r>
      <w:r w:rsidR="00CC1E96" w:rsidRPr="006F6A70">
        <w:t>Сакмарский</w:t>
      </w:r>
      <w:r w:rsidR="00CC1E96">
        <w:t xml:space="preserve"> </w:t>
      </w:r>
      <w:r>
        <w:t>сельсовет Сакмарского района.</w:t>
      </w:r>
    </w:p>
    <w:p w:rsidR="003E1349" w:rsidRDefault="003E1349" w:rsidP="003E1349">
      <w:pPr>
        <w:pStyle w:val="ConsPlusNormal"/>
        <w:ind w:firstLine="540"/>
        <w:jc w:val="both"/>
      </w:pPr>
      <w:r>
        <w:t xml:space="preserve">2.19. Полномочия конкурсной комиссии прекращаются на следующий день после избрания Главы муниципального образования </w:t>
      </w:r>
      <w:r w:rsidR="00CC1E96" w:rsidRPr="006F6A70">
        <w:t>Сакмарский</w:t>
      </w:r>
      <w:r w:rsidR="00CC1E96">
        <w:t xml:space="preserve"> </w:t>
      </w:r>
      <w:r>
        <w:t>сельсовет Сакмарского района из числа кандидатов, представленных конкурсной комиссией.</w:t>
      </w:r>
    </w:p>
    <w:p w:rsidR="003E1349" w:rsidRDefault="003E1349" w:rsidP="003E1349">
      <w:pPr>
        <w:pStyle w:val="ConsPlusNormal"/>
        <w:ind w:firstLine="540"/>
        <w:jc w:val="both"/>
      </w:pPr>
    </w:p>
    <w:p w:rsidR="003E1349" w:rsidRDefault="003E1349" w:rsidP="003E1349">
      <w:pPr>
        <w:pStyle w:val="ConsPlusNormal"/>
        <w:jc w:val="center"/>
        <w:outlineLvl w:val="1"/>
      </w:pPr>
      <w:r>
        <w:t>III. Порядок назначения конкурса</w:t>
      </w:r>
    </w:p>
    <w:p w:rsidR="003E1349" w:rsidRDefault="003E1349" w:rsidP="003E1349">
      <w:pPr>
        <w:pStyle w:val="ConsPlusNormal"/>
        <w:jc w:val="center"/>
        <w:outlineLvl w:val="1"/>
      </w:pPr>
    </w:p>
    <w:p w:rsidR="003E1349" w:rsidRDefault="003E1349" w:rsidP="003E1349">
      <w:pPr>
        <w:pStyle w:val="ConsPlusNormal"/>
        <w:ind w:firstLine="540"/>
        <w:jc w:val="both"/>
      </w:pPr>
      <w:r>
        <w:t xml:space="preserve">3.1. Решение о проведении конкурса по отбору кандидатур на должность Главы муниципального образования </w:t>
      </w:r>
      <w:r w:rsidR="00CC1E96" w:rsidRPr="006F6A70">
        <w:t>Сакмарский</w:t>
      </w:r>
      <w:r w:rsidR="00CC1E96">
        <w:t xml:space="preserve"> </w:t>
      </w:r>
      <w:r>
        <w:t>сельсовет  Сакмарского района  принимается на первом заседании Совета депутатов.</w:t>
      </w:r>
    </w:p>
    <w:p w:rsidR="003E1349" w:rsidRDefault="003E1349" w:rsidP="003E1349">
      <w:pPr>
        <w:pStyle w:val="ConsPlusNormal"/>
        <w:ind w:firstLine="540"/>
        <w:jc w:val="both"/>
      </w:pPr>
      <w:r>
        <w:t>3.2. В решении Совета депутатов об объявлении конкурса указываются:</w:t>
      </w:r>
    </w:p>
    <w:p w:rsidR="003E1349" w:rsidRDefault="003E1349" w:rsidP="003E1349">
      <w:pPr>
        <w:pStyle w:val="ConsPlusNormal"/>
        <w:ind w:firstLine="540"/>
        <w:jc w:val="both"/>
      </w:pPr>
      <w:r>
        <w:t>1) дата проведения конкурса;</w:t>
      </w:r>
    </w:p>
    <w:p w:rsidR="003E1349" w:rsidRDefault="003E1349" w:rsidP="003E1349">
      <w:pPr>
        <w:pStyle w:val="ConsPlusNormal"/>
        <w:ind w:firstLine="540"/>
        <w:jc w:val="both"/>
      </w:pPr>
      <w:r>
        <w:t>2) срок приема документов (дата начала и дата окончания), место и время приема документов, подлежащих представлению в конкурсную комиссию;</w:t>
      </w:r>
    </w:p>
    <w:p w:rsidR="003E1349" w:rsidRDefault="003E1349" w:rsidP="003E1349">
      <w:pPr>
        <w:pStyle w:val="ConsPlusNormal"/>
        <w:ind w:firstLine="540"/>
        <w:jc w:val="both"/>
      </w:pPr>
      <w:r>
        <w:t>3) условия конкурса.</w:t>
      </w:r>
    </w:p>
    <w:p w:rsidR="003E1349" w:rsidRDefault="003E1349" w:rsidP="003E1349">
      <w:pPr>
        <w:pStyle w:val="ConsPlusNormal"/>
        <w:ind w:firstLine="540"/>
        <w:jc w:val="both"/>
      </w:pPr>
      <w:r>
        <w:t>3.3. В объявлении о проведении конкурса указываются:</w:t>
      </w:r>
    </w:p>
    <w:p w:rsidR="003E1349" w:rsidRDefault="003E1349" w:rsidP="003E1349">
      <w:pPr>
        <w:pStyle w:val="ConsPlusNormal"/>
        <w:ind w:firstLine="540"/>
        <w:jc w:val="both"/>
      </w:pPr>
      <w:r>
        <w:t>1) дата, время и место проведения конкурса;</w:t>
      </w:r>
    </w:p>
    <w:p w:rsidR="003E1349" w:rsidRDefault="003E1349" w:rsidP="003E1349">
      <w:pPr>
        <w:pStyle w:val="ConsPlusNormal"/>
        <w:ind w:firstLine="540"/>
        <w:jc w:val="both"/>
      </w:pPr>
      <w:r>
        <w:t>2) срок приема документов (дата начала и дата окончания), место и время приема документов, подлежащих представлению в конкурсную комиссию, требования к кандидатам;</w:t>
      </w:r>
    </w:p>
    <w:p w:rsidR="003E1349" w:rsidRDefault="003E1349" w:rsidP="003E1349">
      <w:pPr>
        <w:pStyle w:val="ConsPlusNormal"/>
        <w:ind w:firstLine="540"/>
        <w:jc w:val="both"/>
      </w:pPr>
      <w:r>
        <w:t>3) условия конкурса;</w:t>
      </w:r>
    </w:p>
    <w:p w:rsidR="003E1349" w:rsidRDefault="003E1349" w:rsidP="003E1349">
      <w:pPr>
        <w:pStyle w:val="ConsPlusNormal"/>
        <w:ind w:firstLine="540"/>
        <w:jc w:val="both"/>
      </w:pPr>
      <w:r>
        <w:t>4) перечень документов, необходимых для участия в конкурсе, и требования к их оформлению;</w:t>
      </w:r>
    </w:p>
    <w:p w:rsidR="003E1349" w:rsidRDefault="003E1349" w:rsidP="003E1349">
      <w:pPr>
        <w:pStyle w:val="ConsPlusNormal"/>
        <w:ind w:firstLine="540"/>
        <w:jc w:val="both"/>
      </w:pPr>
      <w:r>
        <w:t>5) адрес, телефон для получения дополнительной информации о конкурсе.</w:t>
      </w:r>
    </w:p>
    <w:p w:rsidR="003E1349" w:rsidRDefault="003E1349" w:rsidP="003E1349">
      <w:pPr>
        <w:pStyle w:val="ConsPlusNormal"/>
        <w:ind w:firstLine="540"/>
        <w:jc w:val="both"/>
      </w:pPr>
      <w:r>
        <w:t xml:space="preserve">3.4. </w:t>
      </w:r>
      <w:r w:rsidRPr="0015316E">
        <w:t xml:space="preserve">Решение Совета депутатов с объявлением о проведении конкурса подлежит обнародованию и размещению на официальном  </w:t>
      </w:r>
      <w:r w:rsidRPr="0015316E">
        <w:rPr>
          <w:bCs/>
        </w:rPr>
        <w:t xml:space="preserve">сайте муниципального образования </w:t>
      </w:r>
      <w:r w:rsidR="00CC1E96" w:rsidRPr="006F6A70">
        <w:t>Сакмарский</w:t>
      </w:r>
      <w:r w:rsidR="00CC1E96" w:rsidRPr="0015316E">
        <w:rPr>
          <w:bCs/>
        </w:rPr>
        <w:t xml:space="preserve"> </w:t>
      </w:r>
      <w:r w:rsidRPr="0015316E">
        <w:rPr>
          <w:bCs/>
        </w:rPr>
        <w:t xml:space="preserve"> сельсовет Сакмарского района</w:t>
      </w:r>
      <w:r w:rsidRPr="0015316E">
        <w:t xml:space="preserve"> не позднее</w:t>
      </w:r>
      <w:r>
        <w:t xml:space="preserve"> чем через 7 календарных дней после принятия </w:t>
      </w:r>
      <w:r>
        <w:lastRenderedPageBreak/>
        <w:t>решения о его проведении и не позднее чем за 20 календарных дней до дня проведения конкурса.</w:t>
      </w:r>
    </w:p>
    <w:p w:rsidR="003E1349" w:rsidRDefault="003E1349" w:rsidP="003E1349">
      <w:pPr>
        <w:pStyle w:val="ConsPlusNormal"/>
        <w:ind w:firstLine="540"/>
        <w:jc w:val="both"/>
      </w:pPr>
      <w:r>
        <w:t xml:space="preserve">3.5. В случае, предусмотренном </w:t>
      </w:r>
      <w:hyperlink w:anchor="Par54" w:tooltip="2) досрочного прекращения полномочий Главы города Оренбурга;" w:history="1">
        <w:r>
          <w:rPr>
            <w:color w:val="0000FF"/>
          </w:rPr>
          <w:t>подпунктом 2 пункта 1.2 раздела I</w:t>
        </w:r>
      </w:hyperlink>
      <w:r>
        <w:t xml:space="preserve"> настоящего Положения, конкурс назначается и проводится в следующем порядке:</w:t>
      </w:r>
    </w:p>
    <w:p w:rsidR="003E1349" w:rsidRDefault="003E1349" w:rsidP="003E1349">
      <w:pPr>
        <w:pStyle w:val="ConsPlusNormal"/>
        <w:ind w:firstLine="540"/>
        <w:jc w:val="both"/>
      </w:pPr>
      <w:r>
        <w:t xml:space="preserve">1) на ближайшем очередном заседании после дня наступления события, предусмотренного </w:t>
      </w:r>
      <w:hyperlink w:anchor="Par54" w:tooltip="2) досрочного прекращения полномочий Главы города Оренбурга;" w:history="1">
        <w:r>
          <w:rPr>
            <w:color w:val="0000FF"/>
          </w:rPr>
          <w:t>подпунктом 2 пункта 1.2 раздела I</w:t>
        </w:r>
      </w:hyperlink>
      <w:r>
        <w:t xml:space="preserve"> настоящего Положения, Совет депутатов принимает решение о начале процедуры формирования конкурсной комиссии и уведомляет об этом Главу муниципального образования Сакмарский район, назначает членов конкурсной комиссии, принимает решение об объявлении конкурса, которое подлежит </w:t>
      </w:r>
      <w:r w:rsidRPr="0015316E">
        <w:t xml:space="preserve">обнародованию и размещению на официальном  </w:t>
      </w:r>
      <w:r w:rsidRPr="0015316E">
        <w:rPr>
          <w:bCs/>
        </w:rPr>
        <w:t xml:space="preserve">сайте муниципального образования </w:t>
      </w:r>
      <w:r w:rsidR="00CC1E96" w:rsidRPr="006F6A70">
        <w:t>Сакмарский</w:t>
      </w:r>
      <w:r w:rsidR="00CC1E96" w:rsidRPr="0015316E">
        <w:rPr>
          <w:bCs/>
        </w:rPr>
        <w:t xml:space="preserve"> </w:t>
      </w:r>
      <w:r w:rsidRPr="0015316E">
        <w:rPr>
          <w:bCs/>
        </w:rPr>
        <w:t>сельсовет Сакмарского района</w:t>
      </w:r>
      <w:r>
        <w:t>, в сроки, установленные настоящим Положением;</w:t>
      </w:r>
    </w:p>
    <w:p w:rsidR="003E1349" w:rsidRDefault="003E1349" w:rsidP="003E1349">
      <w:pPr>
        <w:pStyle w:val="ConsPlusNormal"/>
        <w:ind w:firstLine="540"/>
        <w:jc w:val="both"/>
      </w:pPr>
      <w:r>
        <w:t>2) после формирования полного состава, конкурсная комиссия проводит конкурс в соответствии с настоящим Положением, принимает решение по результатам конкурса и направляет его в Совет депутатов;</w:t>
      </w:r>
    </w:p>
    <w:p w:rsidR="003E1349" w:rsidRDefault="003E1349" w:rsidP="003E1349">
      <w:pPr>
        <w:pStyle w:val="ConsPlusNormal"/>
        <w:ind w:firstLine="540"/>
        <w:jc w:val="both"/>
      </w:pPr>
      <w:r>
        <w:t xml:space="preserve">3) Совет депутатов в соответствии с настоящим Положением принимает решение по вопросу об избрании Главы муниципального образования </w:t>
      </w:r>
      <w:r w:rsidR="00CC1E96" w:rsidRPr="006F6A70">
        <w:t>Сакмарский</w:t>
      </w:r>
      <w:r w:rsidR="00CC1E96">
        <w:t xml:space="preserve"> </w:t>
      </w:r>
      <w:r>
        <w:t>сельсовет Сакмарского района.</w:t>
      </w:r>
    </w:p>
    <w:p w:rsidR="003E1349" w:rsidRDefault="003E1349" w:rsidP="003E1349">
      <w:pPr>
        <w:pStyle w:val="ConsPlusNormal"/>
        <w:ind w:firstLine="540"/>
        <w:jc w:val="both"/>
      </w:pPr>
      <w:r>
        <w:t xml:space="preserve">3.6. В случаях, предусмотренных </w:t>
      </w:r>
      <w:hyperlink w:anchor="Par55" w:tooltip="3) признания конкурса несостоявшимся;" w:history="1">
        <w:r>
          <w:rPr>
            <w:color w:val="0000FF"/>
          </w:rPr>
          <w:t>подпунктами 3</w:t>
        </w:r>
      </w:hyperlink>
      <w:r>
        <w:t xml:space="preserve"> - </w:t>
      </w:r>
      <w:hyperlink w:anchor="Par56" w:tooltip="4) если ни один из кандидатов, представленных конкурсной комиссией по результатам конкурса, не будет избран Главой города Оренбурга решением Оренбургского городского Совета." w:history="1">
        <w:r>
          <w:rPr>
            <w:color w:val="0000FF"/>
          </w:rPr>
          <w:t>4 пункта 1.2 раздела I</w:t>
        </w:r>
      </w:hyperlink>
      <w:r>
        <w:t xml:space="preserve"> настоящего Положения, конкурс проводится той же конкурсной комиссией в порядке и сроки, установленные настоящим Положением.</w:t>
      </w:r>
    </w:p>
    <w:p w:rsidR="003E1349" w:rsidRDefault="003E1349" w:rsidP="003E1349">
      <w:pPr>
        <w:pStyle w:val="ConsPlusNormal"/>
        <w:ind w:firstLine="540"/>
        <w:jc w:val="both"/>
      </w:pPr>
    </w:p>
    <w:p w:rsidR="003E1349" w:rsidRDefault="003E1349" w:rsidP="003E1349">
      <w:pPr>
        <w:pStyle w:val="ConsPlusNormal"/>
        <w:jc w:val="center"/>
        <w:outlineLvl w:val="1"/>
      </w:pPr>
      <w:bookmarkStart w:id="5" w:name="Par154"/>
      <w:bookmarkEnd w:id="5"/>
      <w:r>
        <w:t>IV. Право на участие в конкурсе и порядок</w:t>
      </w:r>
    </w:p>
    <w:p w:rsidR="003E1349" w:rsidRDefault="003E1349" w:rsidP="003E1349">
      <w:pPr>
        <w:pStyle w:val="ConsPlusNormal"/>
        <w:jc w:val="center"/>
      </w:pPr>
      <w:r>
        <w:t>представления в конкурсную комиссию документов</w:t>
      </w:r>
    </w:p>
    <w:p w:rsidR="003E1349" w:rsidRDefault="003E1349" w:rsidP="003E1349">
      <w:pPr>
        <w:pStyle w:val="ConsPlusNormal"/>
        <w:jc w:val="center"/>
      </w:pPr>
    </w:p>
    <w:p w:rsidR="003E1349" w:rsidRDefault="003E1349" w:rsidP="003E1349">
      <w:pPr>
        <w:pStyle w:val="ConsPlusNormal"/>
        <w:ind w:firstLine="540"/>
        <w:jc w:val="both"/>
      </w:pPr>
      <w:r>
        <w:t>4.1. Каждый гражданин Российской Федерации, достигший на день проведения конкурса возраста 18 лет, независимо от пола, расы, национальности, языка, происхождения, имущественного и должностного положения, места жительства, отношения к религии, убеждений и принадлежности к общественным объединениям имеет право на участие в конкурсе.</w:t>
      </w:r>
    </w:p>
    <w:p w:rsidR="003E1349" w:rsidRDefault="003E1349" w:rsidP="003E1349">
      <w:pPr>
        <w:pStyle w:val="ConsPlusNormal"/>
        <w:ind w:firstLine="540"/>
        <w:jc w:val="both"/>
      </w:pPr>
      <w:bookmarkStart w:id="6" w:name="Par158"/>
      <w:bookmarkEnd w:id="6"/>
      <w:r>
        <w:t xml:space="preserve">4.2. Не допускаются к участию в конкурсе граждане, указанные в </w:t>
      </w:r>
      <w:hyperlink r:id="rId9" w:tooltip="Федеральный закон от 12.06.2002 N 67-ФЗ (ред. от 06.04.2015) &quot;Об основных гарантиях избирательных прав и права на участие в референдуме граждан Российской Федерации&quot;{КонсультантПлюс}" w:history="1">
        <w:r>
          <w:rPr>
            <w:color w:val="0000FF"/>
          </w:rPr>
          <w:t>статье 4</w:t>
        </w:r>
      </w:hyperlink>
      <w:r>
        <w:t xml:space="preserve"> Федерального закона от 12.06.2002 № 67-ФЗ «Об основных гарантиях избирательных прав и права на участие в референдуме граждан Российской Федерации».</w:t>
      </w:r>
    </w:p>
    <w:p w:rsidR="003E1349" w:rsidRDefault="003E1349" w:rsidP="003E1349">
      <w:pPr>
        <w:pStyle w:val="ConsPlusNormal"/>
        <w:ind w:firstLine="540"/>
        <w:jc w:val="both"/>
      </w:pPr>
      <w:bookmarkStart w:id="7" w:name="Par159"/>
      <w:bookmarkEnd w:id="7"/>
      <w:r>
        <w:t>4.3. Гражданин, изъявивший желание участвовать в конкурсе, представляет в конкурсную комиссию следующие документы:</w:t>
      </w:r>
    </w:p>
    <w:p w:rsidR="003E1349" w:rsidRDefault="003E1349" w:rsidP="003E1349">
      <w:pPr>
        <w:pStyle w:val="ConsPlusNormal"/>
        <w:ind w:firstLine="540"/>
        <w:jc w:val="both"/>
      </w:pPr>
      <w:r>
        <w:t xml:space="preserve">1) личное </w:t>
      </w:r>
      <w:hyperlink w:anchor="Par277" w:tooltip="ЗАЯВЛЕНИЕ" w:history="1">
        <w:r>
          <w:rPr>
            <w:color w:val="0000FF"/>
          </w:rPr>
          <w:t>заявление</w:t>
        </w:r>
      </w:hyperlink>
      <w:r>
        <w:t xml:space="preserve"> на участие в конкурсе по форме согласно приложению 1 к настоящему Положению;</w:t>
      </w:r>
    </w:p>
    <w:p w:rsidR="003E1349" w:rsidRDefault="003E1349" w:rsidP="003E1349">
      <w:pPr>
        <w:pStyle w:val="ConsPlusNormal"/>
        <w:ind w:firstLine="540"/>
        <w:jc w:val="both"/>
      </w:pPr>
      <w:r>
        <w:t xml:space="preserve">2) собственноручно заполненную и подписанную </w:t>
      </w:r>
      <w:hyperlink w:anchor="Par314" w:tooltip="                                  АНКЕТА" w:history="1">
        <w:r>
          <w:rPr>
            <w:color w:val="0000FF"/>
          </w:rPr>
          <w:t>анкету</w:t>
        </w:r>
      </w:hyperlink>
      <w:r>
        <w:t xml:space="preserve"> по форме, установленной приложением 2 к настоящему Положению;</w:t>
      </w:r>
    </w:p>
    <w:p w:rsidR="003E1349" w:rsidRDefault="003E1349" w:rsidP="003E1349">
      <w:pPr>
        <w:pStyle w:val="ConsPlusNormal"/>
        <w:ind w:firstLine="540"/>
        <w:jc w:val="both"/>
      </w:pPr>
      <w:r>
        <w:t>3) копию паспорта;</w:t>
      </w:r>
    </w:p>
    <w:p w:rsidR="003E1349" w:rsidRDefault="003E1349" w:rsidP="003E1349">
      <w:pPr>
        <w:pStyle w:val="ConsPlusNormal"/>
        <w:ind w:firstLine="540"/>
        <w:jc w:val="both"/>
      </w:pPr>
      <w:r>
        <w:t>4) копию трудовой книжки;</w:t>
      </w:r>
    </w:p>
    <w:p w:rsidR="003E1349" w:rsidRDefault="003E1349" w:rsidP="003E1349">
      <w:pPr>
        <w:pStyle w:val="ConsPlusNormal"/>
        <w:ind w:firstLine="540"/>
        <w:jc w:val="both"/>
      </w:pPr>
      <w:r>
        <w:t>5) копии документов об образовании;</w:t>
      </w:r>
    </w:p>
    <w:p w:rsidR="003E1349" w:rsidRDefault="003E1349" w:rsidP="003E1349">
      <w:pPr>
        <w:pStyle w:val="ConsPlusNormal"/>
        <w:ind w:firstLine="540"/>
        <w:jc w:val="both"/>
      </w:pPr>
      <w:r>
        <w:t>6) копию страхового свидетельства обязательного пенсионного страхования;</w:t>
      </w:r>
    </w:p>
    <w:p w:rsidR="003E1349" w:rsidRDefault="003E1349" w:rsidP="003E1349">
      <w:pPr>
        <w:pStyle w:val="ConsPlusNormal"/>
        <w:ind w:firstLine="540"/>
        <w:jc w:val="both"/>
      </w:pPr>
      <w:r>
        <w:t>7) копию свидетельства о постановке физического лица на учет в налоговом органе по месту жительства на территории Российской Федерации;</w:t>
      </w:r>
    </w:p>
    <w:p w:rsidR="003E1349" w:rsidRDefault="003E1349" w:rsidP="003E1349">
      <w:pPr>
        <w:pStyle w:val="ConsPlusNormal"/>
        <w:ind w:firstLine="540"/>
        <w:jc w:val="both"/>
      </w:pPr>
      <w:r>
        <w:t xml:space="preserve">8) </w:t>
      </w:r>
      <w:hyperlink r:id="rId10"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справку</w:t>
        </w:r>
      </w:hyperlink>
      <w:r>
        <w:t xml:space="preserve"> о доходах, расходах, об имуществе и обязательствах имущественного характера по форме, утвержденной Указом Президента от 23.06.2014 № 460, за предшествующий календарный год по состоянию на первое число месяца, предшествующего месяцу опубликования решения Совета депутатов о проведении конкурса;</w:t>
      </w:r>
    </w:p>
    <w:p w:rsidR="003E1349" w:rsidRDefault="003E1349" w:rsidP="00CC1E96">
      <w:pPr>
        <w:spacing w:after="0" w:line="120" w:lineRule="atLeast"/>
      </w:pPr>
      <w:r>
        <w:t xml:space="preserve">9) </w:t>
      </w:r>
      <w:hyperlink r:id="rId11" w:tooltip="Указ Президента РФ от 23.06.2014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КонсультантПлюс}" w:history="1">
        <w:r>
          <w:rPr>
            <w:color w:val="0000FF"/>
          </w:rPr>
          <w:t>справку</w:t>
        </w:r>
      </w:hyperlink>
      <w:r>
        <w:t xml:space="preserve"> о доходах, расходах, об имуществе и обязательствах имущественного характера</w:t>
      </w:r>
    </w:p>
    <w:p w:rsidR="003E1349" w:rsidRDefault="003E1349" w:rsidP="00CC1E96">
      <w:pPr>
        <w:pStyle w:val="ConsPlusNormal"/>
        <w:spacing w:line="120" w:lineRule="atLeast"/>
        <w:ind w:firstLine="540"/>
        <w:jc w:val="both"/>
      </w:pPr>
      <w:r>
        <w:t>супруги (супруга) и несовершеннолетних детей по форме, утвержденной Указом Президента от 23.06.2014 № 460, за предшествующий календарный год по состоянию на первое число месяца, предшествующего месяцу опубликования решения Совета депутатов о проведении конкурса;</w:t>
      </w:r>
    </w:p>
    <w:p w:rsidR="003E1349" w:rsidRDefault="003E1349" w:rsidP="003E1349">
      <w:pPr>
        <w:pStyle w:val="ConsPlusNormal"/>
        <w:ind w:firstLine="540"/>
        <w:jc w:val="both"/>
      </w:pPr>
      <w:r>
        <w:t xml:space="preserve">10) заключение медицинской организации, предусмотренное </w:t>
      </w:r>
      <w:hyperlink r:id="rId12" w:tooltip="Федеральный закон от 02.03.2007 N 25-ФЗ (ред. от 30.03.2015) &quot;О муниципальной службе в Российской Федерации&quot;{КонсультантПлюс}" w:history="1">
        <w:r>
          <w:rPr>
            <w:color w:val="0000FF"/>
          </w:rPr>
          <w:t>пунктом 9 части 3 статьи 16</w:t>
        </w:r>
      </w:hyperlink>
      <w:r>
        <w:t xml:space="preserve"> Федерального закона от 02.03.2007 № 25-ФЗ «О муниципальной службе в Российской Федерации»;</w:t>
      </w:r>
    </w:p>
    <w:p w:rsidR="003E1349" w:rsidRDefault="003E1349" w:rsidP="003E1349">
      <w:pPr>
        <w:pStyle w:val="ConsPlusNormal"/>
        <w:ind w:firstLine="540"/>
        <w:jc w:val="both"/>
      </w:pPr>
      <w:bookmarkStart w:id="8" w:name="Par170"/>
      <w:bookmarkEnd w:id="8"/>
      <w:r>
        <w:t xml:space="preserve">11) письменное согласие на обработку своих персональных данных в порядке, предусмотренном </w:t>
      </w:r>
      <w:hyperlink r:id="rId13" w:tooltip="Федеральный закон от 27.07.2006 N 152-ФЗ (ред. от 21.07.2014) &quot;О персональных данных&quot; (с изм. и доп., вступ. в силу с 01.09.2015){КонсультантПлюс}" w:history="1">
        <w:r>
          <w:rPr>
            <w:color w:val="0000FF"/>
          </w:rPr>
          <w:t>статьей 9</w:t>
        </w:r>
      </w:hyperlink>
      <w:r>
        <w:t xml:space="preserve"> Федерального закона от 27.07.2006 № 152-ФЗ «О персональных данных»;</w:t>
      </w:r>
    </w:p>
    <w:p w:rsidR="003E1349" w:rsidRDefault="003E1349" w:rsidP="003E1349">
      <w:pPr>
        <w:pStyle w:val="ConsPlusNormal"/>
        <w:ind w:firstLine="540"/>
        <w:jc w:val="both"/>
      </w:pPr>
      <w:r>
        <w:t xml:space="preserve">12) программу (концепцию) развития муниципального образования </w:t>
      </w:r>
      <w:r w:rsidR="00CC1E96" w:rsidRPr="006F6A70">
        <w:t>Сакмарский</w:t>
      </w:r>
      <w:r w:rsidR="00CC1E96">
        <w:t xml:space="preserve"> </w:t>
      </w:r>
      <w:r>
        <w:t>сельсовет Сакмарского района на 5-летний период.</w:t>
      </w:r>
    </w:p>
    <w:p w:rsidR="003E1349" w:rsidRDefault="003E1349" w:rsidP="003E1349">
      <w:pPr>
        <w:pStyle w:val="ConsPlusNormal"/>
        <w:ind w:firstLine="540"/>
        <w:jc w:val="both"/>
      </w:pPr>
      <w:r>
        <w:t>4.4. Гражданин, желающий участвовать в конкурсе, также вправе представить в конкурсную комиссию иные документы, характеризующие его профессиональные качества: рекомендательные письма, характеристику с места работы, документы о повышении квалификации, о присвоении ученой степени (звания), о наградах и почетных званиях и т.п.</w:t>
      </w:r>
    </w:p>
    <w:p w:rsidR="003E1349" w:rsidRDefault="003E1349" w:rsidP="003E1349">
      <w:pPr>
        <w:pStyle w:val="ConsPlusNormal"/>
        <w:ind w:firstLine="540"/>
        <w:jc w:val="both"/>
      </w:pPr>
      <w:r>
        <w:t xml:space="preserve">4.5. Копии документов представляются в нотариально заверенной форме либо одновременно с подлинниками, которые возвращаются заявителю после сверки с ними копий </w:t>
      </w:r>
      <w:r>
        <w:lastRenderedPageBreak/>
        <w:t>документов. Сверенные с подлинниками копии документов заверяются секретарем конкурсной комиссии.</w:t>
      </w:r>
    </w:p>
    <w:p w:rsidR="003E1349" w:rsidRDefault="003E1349" w:rsidP="003E1349">
      <w:pPr>
        <w:pStyle w:val="ConsPlusNormal"/>
        <w:ind w:firstLine="540"/>
        <w:jc w:val="both"/>
      </w:pPr>
      <w:r>
        <w:t xml:space="preserve">О приеме документов претенденту на участие в конкурсе выдается </w:t>
      </w:r>
      <w:hyperlink w:anchor="Par485" w:tooltip="                                 РАСПИСКА" w:history="1">
        <w:r>
          <w:rPr>
            <w:color w:val="0000FF"/>
          </w:rPr>
          <w:t>расписка</w:t>
        </w:r>
      </w:hyperlink>
      <w:r>
        <w:t xml:space="preserve"> с описью принятых документов по форме, установленной приложением 3 к настоящему Положению.</w:t>
      </w:r>
    </w:p>
    <w:p w:rsidR="003E1349" w:rsidRDefault="003E1349" w:rsidP="003E1349">
      <w:pPr>
        <w:pStyle w:val="ConsPlusNormal"/>
        <w:ind w:firstLine="540"/>
        <w:jc w:val="both"/>
      </w:pPr>
      <w:r>
        <w:t xml:space="preserve">4.6. Документы, указанные в </w:t>
      </w:r>
      <w:hyperlink w:anchor="Par159" w:tooltip="4.3. Гражданин, изъявивший желание участвовать в конкурсе, представляет в конкурсную комиссию следующие документы:" w:history="1">
        <w:r>
          <w:rPr>
            <w:color w:val="0000FF"/>
          </w:rPr>
          <w:t>пункте 4.3 раздела IV</w:t>
        </w:r>
      </w:hyperlink>
      <w:r>
        <w:t xml:space="preserve"> настоящего Положения, подаются в конкурсную комиссию одновременно.</w:t>
      </w:r>
    </w:p>
    <w:p w:rsidR="003E1349" w:rsidRDefault="003E1349" w:rsidP="003E1349">
      <w:pPr>
        <w:pStyle w:val="ConsPlusNormal"/>
        <w:ind w:firstLine="540"/>
        <w:jc w:val="both"/>
      </w:pPr>
      <w:r>
        <w:t xml:space="preserve">В случае нарушения срока представления документов, указанного в </w:t>
      </w:r>
      <w:hyperlink w:anchor="Par178" w:tooltip="4.7. Прием документов на участие в конкурсе осуществляется в течение 10 дней после опубликования решения Оренбургского городского Совета о проведении конкурса." w:history="1">
        <w:r>
          <w:rPr>
            <w:color w:val="0000FF"/>
          </w:rPr>
          <w:t>пункте 4.7 раздела IV</w:t>
        </w:r>
      </w:hyperlink>
      <w:r>
        <w:t xml:space="preserve"> настоящего Положения, или представления документов не в полном объеме, в приеме заявления об участии в конкурсе отказывается.</w:t>
      </w:r>
    </w:p>
    <w:p w:rsidR="003E1349" w:rsidRDefault="003E1349" w:rsidP="003E1349">
      <w:pPr>
        <w:pStyle w:val="ConsPlusNormal"/>
        <w:ind w:firstLine="540"/>
        <w:jc w:val="both"/>
      </w:pPr>
      <w:bookmarkStart w:id="9" w:name="Par178"/>
      <w:bookmarkEnd w:id="9"/>
      <w:r>
        <w:t>4.7. Прием документов на участие в конкурсе осуществляется в течение 10 дней после обнародования решения Совета депутатов о проведении конкурса.</w:t>
      </w:r>
    </w:p>
    <w:p w:rsidR="003E1349" w:rsidRDefault="003E1349" w:rsidP="003E1349">
      <w:pPr>
        <w:pStyle w:val="ConsPlusNormal"/>
        <w:ind w:firstLine="540"/>
        <w:jc w:val="both"/>
      </w:pPr>
      <w:r>
        <w:t>4.8. По окончании срока приема документов конкурсная комиссия формирует список кандидатов для участия в конкурсе и утверждает его своим решением.</w:t>
      </w:r>
    </w:p>
    <w:p w:rsidR="003E1349" w:rsidRDefault="003E1349" w:rsidP="003E1349">
      <w:pPr>
        <w:pStyle w:val="ConsPlusNormal"/>
        <w:ind w:firstLine="540"/>
        <w:jc w:val="both"/>
      </w:pPr>
      <w:r>
        <w:t>4.9. До начала конкурса кандидат вправе представить письменное заявление о снятии своей кандидатуры. С момента поступления указанного заявления в конкурсную комиссию кандидат считается снявшим свою кандидатуру.</w:t>
      </w:r>
    </w:p>
    <w:p w:rsidR="003E1349" w:rsidRDefault="003E1349" w:rsidP="003E1349">
      <w:pPr>
        <w:pStyle w:val="ConsPlusNormal"/>
        <w:ind w:firstLine="540"/>
        <w:jc w:val="both"/>
      </w:pPr>
    </w:p>
    <w:p w:rsidR="003E1349" w:rsidRDefault="003E1349" w:rsidP="003E1349">
      <w:pPr>
        <w:pStyle w:val="ConsPlusNormal"/>
        <w:jc w:val="center"/>
        <w:outlineLvl w:val="1"/>
      </w:pPr>
      <w:r>
        <w:t>V. Подготовка к проведению конкурса</w:t>
      </w:r>
    </w:p>
    <w:p w:rsidR="003E1349" w:rsidRDefault="003E1349" w:rsidP="003E1349">
      <w:pPr>
        <w:pStyle w:val="ConsPlusNormal"/>
        <w:jc w:val="center"/>
        <w:outlineLvl w:val="1"/>
      </w:pPr>
    </w:p>
    <w:p w:rsidR="003E1349" w:rsidRDefault="003E1349" w:rsidP="003E1349">
      <w:pPr>
        <w:pStyle w:val="ConsPlusNormal"/>
        <w:ind w:firstLine="540"/>
        <w:jc w:val="both"/>
      </w:pPr>
      <w:r>
        <w:t xml:space="preserve">5.1. Конкурсная комиссия организует проверку документов (достоверности сведений), указанных в </w:t>
      </w:r>
      <w:hyperlink w:anchor="Par159" w:tooltip="4.3. Гражданин, изъявивший желание участвовать в конкурсе, представляет в конкурсную комиссию следующие документы:" w:history="1">
        <w:r>
          <w:rPr>
            <w:color w:val="0000FF"/>
          </w:rPr>
          <w:t>пункте 4.3 раздела IV</w:t>
        </w:r>
      </w:hyperlink>
      <w:r>
        <w:t xml:space="preserve"> настоящего Положения.</w:t>
      </w:r>
    </w:p>
    <w:p w:rsidR="003E1349" w:rsidRDefault="003E1349" w:rsidP="003E1349">
      <w:pPr>
        <w:pStyle w:val="ConsPlusNormal"/>
        <w:ind w:firstLine="540"/>
        <w:jc w:val="both"/>
      </w:pPr>
      <w:r>
        <w:t>Проверка достоверности указанных сведений осуществляется в установленном законодательством Российской Федерации порядке.</w:t>
      </w:r>
    </w:p>
    <w:p w:rsidR="003E1349" w:rsidRDefault="003E1349" w:rsidP="003E1349">
      <w:pPr>
        <w:pStyle w:val="ConsPlusNormal"/>
        <w:ind w:firstLine="540"/>
        <w:jc w:val="both"/>
      </w:pPr>
      <w:r>
        <w:t xml:space="preserve">5.2. В случае установления в ходе проверки, что гражданином представлены недостоверные или неполные сведения, либо обнаружения фактов, указанных в </w:t>
      </w:r>
      <w:hyperlink w:anchor="Par158" w:tooltip="4.2. Не допускаются к участию в конкурсе граждане, указанные в статье 4 Федерального закона от 12.06.2002 N 67-ФЗ &quot;Об основных гарантиях избирательных прав и права на участие в референдуме граждан Российской Федерации&quot;." w:history="1">
        <w:r>
          <w:rPr>
            <w:color w:val="0000FF"/>
          </w:rPr>
          <w:t>пункте 4.2 раздела IV</w:t>
        </w:r>
      </w:hyperlink>
      <w:r>
        <w:t xml:space="preserve"> настоящего Положения, гражданин не допускается к участию в конкурсе.</w:t>
      </w:r>
    </w:p>
    <w:p w:rsidR="003E1349" w:rsidRDefault="003E1349" w:rsidP="003E1349">
      <w:pPr>
        <w:pStyle w:val="ConsPlusNormal"/>
        <w:ind w:firstLine="540"/>
        <w:jc w:val="both"/>
      </w:pPr>
      <w:r>
        <w:t>Отказ в допуске к участию в конкуре оформляется решением конкурсной комиссии.</w:t>
      </w:r>
    </w:p>
    <w:p w:rsidR="003E1349" w:rsidRDefault="003E1349" w:rsidP="003E1349">
      <w:pPr>
        <w:pStyle w:val="ConsPlusNormal"/>
        <w:ind w:firstLine="540"/>
        <w:jc w:val="both"/>
      </w:pPr>
      <w:r>
        <w:t>5.3. На основании результатов проверки документов, достоверности сведений, представленных кандидатами, конкурсная комиссия принимает следующие решения:</w:t>
      </w:r>
    </w:p>
    <w:p w:rsidR="003E1349" w:rsidRDefault="003E1349" w:rsidP="003E1349">
      <w:pPr>
        <w:pStyle w:val="ConsPlusNormal"/>
        <w:ind w:firstLine="540"/>
        <w:jc w:val="both"/>
      </w:pPr>
      <w:r>
        <w:t>1) об отборе не менее двух кандидатур для участия в конкурсе и дальнейшего представления их на рассмотрение Совета депутатов;</w:t>
      </w:r>
    </w:p>
    <w:p w:rsidR="003E1349" w:rsidRDefault="003E1349" w:rsidP="003E1349">
      <w:pPr>
        <w:pStyle w:val="ConsPlusNormal"/>
        <w:ind w:firstLine="540"/>
        <w:jc w:val="both"/>
      </w:pPr>
      <w:r>
        <w:t>2) о признании кандидатур (кандидатуры) не соответствующих(ей) установленным требованиям и (или) об отказе им (ему) в допуске к участию в конкуре;</w:t>
      </w:r>
    </w:p>
    <w:p w:rsidR="003E1349" w:rsidRDefault="003E1349" w:rsidP="003E1349">
      <w:pPr>
        <w:pStyle w:val="ConsPlusNormal"/>
        <w:ind w:firstLine="540"/>
        <w:jc w:val="both"/>
      </w:pPr>
      <w:bookmarkStart w:id="10" w:name="Par192"/>
      <w:bookmarkEnd w:id="10"/>
      <w:r>
        <w:t>3) о признании конкурса несостоявшимся в следующих случаях:</w:t>
      </w:r>
    </w:p>
    <w:p w:rsidR="003E1349" w:rsidRDefault="003E1349" w:rsidP="003E1349">
      <w:pPr>
        <w:pStyle w:val="ConsPlusNormal"/>
        <w:ind w:firstLine="540"/>
        <w:jc w:val="both"/>
      </w:pPr>
      <w:r>
        <w:t>- отсутствия кандидатов;</w:t>
      </w:r>
    </w:p>
    <w:p w:rsidR="003E1349" w:rsidRDefault="003E1349" w:rsidP="003E1349">
      <w:pPr>
        <w:pStyle w:val="ConsPlusNormal"/>
        <w:ind w:firstLine="540"/>
        <w:jc w:val="both"/>
      </w:pPr>
      <w:r>
        <w:t>- наличия только одного кандидата;</w:t>
      </w:r>
    </w:p>
    <w:p w:rsidR="003E1349" w:rsidRDefault="003E1349" w:rsidP="003E1349">
      <w:pPr>
        <w:pStyle w:val="ConsPlusNormal"/>
        <w:ind w:firstLine="540"/>
        <w:jc w:val="both"/>
      </w:pPr>
      <w:r>
        <w:t>- признания всех кандидатов не соответствующими установленным требованиям;</w:t>
      </w:r>
    </w:p>
    <w:p w:rsidR="003E1349" w:rsidRDefault="003E1349" w:rsidP="003E1349">
      <w:pPr>
        <w:pStyle w:val="ConsPlusNormal"/>
        <w:ind w:firstLine="540"/>
        <w:jc w:val="both"/>
      </w:pPr>
      <w:r>
        <w:t>- подачи всеми кандидатами заявлений об отказе от участия в конкурсе.</w:t>
      </w:r>
    </w:p>
    <w:p w:rsidR="003E1349" w:rsidRDefault="003E1349" w:rsidP="003E1349">
      <w:pPr>
        <w:pStyle w:val="ConsPlusNormal"/>
        <w:ind w:firstLine="540"/>
        <w:jc w:val="both"/>
      </w:pPr>
      <w:r>
        <w:t>5.4. Конкурсная комиссия не позднее 3-х календарных дней со дня принятия решения уведомляет в письменной форме кандидатов, подавших в конкурсную комиссию документы, о принятом в отношении них решении.</w:t>
      </w:r>
    </w:p>
    <w:p w:rsidR="003E1349" w:rsidRPr="00CC1E96" w:rsidRDefault="003E1349" w:rsidP="00CC1E96">
      <w:pPr>
        <w:spacing w:after="0" w:line="120" w:lineRule="atLeast"/>
        <w:rPr>
          <w:rFonts w:ascii="Arial" w:hAnsi="Arial" w:cs="Arial"/>
          <w:sz w:val="20"/>
          <w:szCs w:val="20"/>
        </w:rPr>
      </w:pPr>
      <w:r w:rsidRPr="00CC1E96">
        <w:rPr>
          <w:rFonts w:ascii="Arial" w:hAnsi="Arial" w:cs="Arial"/>
          <w:sz w:val="20"/>
          <w:szCs w:val="20"/>
        </w:rPr>
        <w:t xml:space="preserve">5.5. Решение конкурсной комиссии о признании конкурса несостоявшимся по обстоятельствам, указанным в </w:t>
      </w:r>
      <w:hyperlink w:anchor="Par192" w:tooltip="3) о признании конкурса несостоявшимся в следующих случаях:" w:history="1">
        <w:r w:rsidRPr="00CC1E96">
          <w:rPr>
            <w:rFonts w:ascii="Arial" w:hAnsi="Arial" w:cs="Arial"/>
            <w:color w:val="0000FF"/>
            <w:sz w:val="20"/>
            <w:szCs w:val="20"/>
          </w:rPr>
          <w:t>подпункте 3 пункта 5.3 раздела V</w:t>
        </w:r>
      </w:hyperlink>
      <w:r w:rsidRPr="00CC1E96">
        <w:rPr>
          <w:rFonts w:ascii="Arial" w:hAnsi="Arial" w:cs="Arial"/>
          <w:sz w:val="20"/>
          <w:szCs w:val="20"/>
        </w:rPr>
        <w:t xml:space="preserve"> настоящего Положения,</w:t>
      </w:r>
      <w:r w:rsidR="00CC1E96">
        <w:rPr>
          <w:rFonts w:ascii="Arial" w:hAnsi="Arial" w:cs="Arial"/>
          <w:sz w:val="20"/>
          <w:szCs w:val="20"/>
        </w:rPr>
        <w:t xml:space="preserve"> </w:t>
      </w:r>
      <w:r w:rsidRPr="00CC1E96">
        <w:rPr>
          <w:rFonts w:ascii="Arial" w:hAnsi="Arial" w:cs="Arial"/>
          <w:sz w:val="20"/>
          <w:szCs w:val="20"/>
        </w:rPr>
        <w:t>направляется в Совет депутатов не позднее чем на следующий рабочий день после его принятия, который принимает решение об объявлении повторного конкурса на ближайшем очередном заседании Совета депутатов, но не позднее 10 календарных дней после поступления указанного решения конкурсной комиссии в Совет депутатов.</w:t>
      </w:r>
    </w:p>
    <w:p w:rsidR="003E1349" w:rsidRPr="00CC1E96" w:rsidRDefault="003E1349" w:rsidP="003E1349">
      <w:pPr>
        <w:pStyle w:val="ConsPlusNormal"/>
        <w:ind w:firstLine="540"/>
        <w:jc w:val="both"/>
      </w:pPr>
      <w:r w:rsidRPr="00CC1E96">
        <w:t>В случае, если в указанный срок не назначено очередное заседание Совета депутатов, проводится внеочередное заседание Совета депутатов.</w:t>
      </w:r>
    </w:p>
    <w:p w:rsidR="003E1349" w:rsidRPr="00CC1E96" w:rsidRDefault="003E1349" w:rsidP="003E1349">
      <w:pPr>
        <w:pStyle w:val="ConsPlusNormal"/>
        <w:ind w:firstLine="540"/>
        <w:jc w:val="both"/>
      </w:pPr>
    </w:p>
    <w:p w:rsidR="003E1349" w:rsidRDefault="003E1349" w:rsidP="003E1349">
      <w:pPr>
        <w:pStyle w:val="ConsPlusNormal"/>
        <w:jc w:val="center"/>
        <w:outlineLvl w:val="1"/>
      </w:pPr>
      <w:r>
        <w:t>VI. Процедура проведения конкурса</w:t>
      </w:r>
    </w:p>
    <w:p w:rsidR="003E1349" w:rsidRDefault="003E1349" w:rsidP="003E1349">
      <w:pPr>
        <w:pStyle w:val="ConsPlusNormal"/>
        <w:jc w:val="center"/>
        <w:outlineLvl w:val="1"/>
      </w:pPr>
    </w:p>
    <w:p w:rsidR="003E1349" w:rsidRDefault="003E1349" w:rsidP="003E1349">
      <w:pPr>
        <w:pStyle w:val="ConsPlusNormal"/>
        <w:ind w:firstLine="540"/>
        <w:jc w:val="both"/>
      </w:pPr>
      <w:r>
        <w:t>6.1. Конкурс проводится, если имеется не менее двух кандидатур, соответствующих требованиям, установленных настоящим Положением.</w:t>
      </w:r>
    </w:p>
    <w:p w:rsidR="003E1349" w:rsidRDefault="003E1349" w:rsidP="003E1349">
      <w:pPr>
        <w:pStyle w:val="ConsPlusNormal"/>
        <w:ind w:firstLine="540"/>
        <w:jc w:val="both"/>
      </w:pPr>
      <w:r>
        <w:t xml:space="preserve">6.2. Конкурс по отбору кандидатур на должность Главы муниципального образования </w:t>
      </w:r>
      <w:r w:rsidR="00CC1E96" w:rsidRPr="006F6A70">
        <w:t>Сакмарский</w:t>
      </w:r>
      <w:r w:rsidR="00CC1E96">
        <w:t xml:space="preserve"> </w:t>
      </w:r>
      <w:r>
        <w:t>сельсовет  Сакмарского района  проводится в форме индивидуального собеседования с каждым кандидатом.</w:t>
      </w:r>
    </w:p>
    <w:p w:rsidR="003E1349" w:rsidRDefault="003E1349" w:rsidP="003E1349">
      <w:pPr>
        <w:pStyle w:val="ConsPlusNormal"/>
        <w:ind w:firstLine="540"/>
        <w:jc w:val="both"/>
      </w:pPr>
      <w:r>
        <w:t>6.3. Конкурсная комиссия поочередно (в порядке регистрации заявлений) проводит собеседование с каждым из кандидатов.</w:t>
      </w:r>
    </w:p>
    <w:p w:rsidR="003E1349" w:rsidRDefault="003E1349" w:rsidP="003E1349">
      <w:pPr>
        <w:pStyle w:val="ConsPlusNormal"/>
        <w:ind w:firstLine="540"/>
        <w:jc w:val="both"/>
      </w:pPr>
      <w:r>
        <w:t xml:space="preserve">6.4. Собеседование начинается с представления кандидатом программы (концепции) развития муниципального образования </w:t>
      </w:r>
      <w:r w:rsidR="00CC1E96" w:rsidRPr="006F6A70">
        <w:t>Сакмарский</w:t>
      </w:r>
      <w:r w:rsidR="00CC1E96">
        <w:t xml:space="preserve"> </w:t>
      </w:r>
      <w:r>
        <w:t xml:space="preserve">сельсовет Сакмарского района на 5-летний период, после чего члены конкурсной комиссии задают вопросы кандидату по существу представленных им материалов, теоретические и практические вопросы в различных сферах </w:t>
      </w:r>
      <w:r>
        <w:lastRenderedPageBreak/>
        <w:t>управления муниципальным хозяйством, организации деятельности администрации сельсовета (поссовета), включая вопросы о предложениях кандидата по формированию структуры администрации сельсовета (поссовета), вопросы по законодательству в сфере местного самоуправления.</w:t>
      </w:r>
    </w:p>
    <w:p w:rsidR="003E1349" w:rsidRDefault="003E1349" w:rsidP="003E1349">
      <w:pPr>
        <w:pStyle w:val="ConsPlusNormal"/>
        <w:ind w:firstLine="540"/>
        <w:jc w:val="both"/>
      </w:pPr>
      <w:r>
        <w:t>Члены конкурсной комиссии также вправе задавать вопросы об опыте предыдущей работы или службы кандидата и об основных достижениях кандидата по предыдущим местам работы или службы, иные вопросы.</w:t>
      </w:r>
    </w:p>
    <w:p w:rsidR="003E1349" w:rsidRDefault="003E1349" w:rsidP="003E1349">
      <w:pPr>
        <w:pStyle w:val="ConsPlusNormal"/>
        <w:ind w:firstLine="540"/>
        <w:jc w:val="both"/>
      </w:pPr>
      <w:bookmarkStart w:id="11" w:name="Par208"/>
      <w:bookmarkEnd w:id="11"/>
      <w:r>
        <w:t>6.5. Критериями оценки кандидатов являются:</w:t>
      </w:r>
    </w:p>
    <w:p w:rsidR="003E1349" w:rsidRDefault="003E1349" w:rsidP="003E1349">
      <w:pPr>
        <w:pStyle w:val="ConsPlusNormal"/>
        <w:ind w:firstLine="540"/>
        <w:jc w:val="both"/>
      </w:pPr>
      <w:r>
        <w:t>1) знания, умения и навыки по вопросам государственного и муниципального управления, опыт управленческой работы, деловая культура, систематическое повышение профессионального уровня, умение видеть перспективу, инициативность;</w:t>
      </w:r>
    </w:p>
    <w:p w:rsidR="003E1349" w:rsidRDefault="003E1349" w:rsidP="003E1349">
      <w:pPr>
        <w:pStyle w:val="ConsPlusNormal"/>
        <w:ind w:firstLine="540"/>
        <w:jc w:val="both"/>
      </w:pPr>
      <w:r>
        <w:t>2) умение анализировать, мыслить системно, оперативно, принимать оптимальные решения в условиях дефицита информации и времени;</w:t>
      </w:r>
    </w:p>
    <w:p w:rsidR="003E1349" w:rsidRDefault="003E1349" w:rsidP="003E1349">
      <w:pPr>
        <w:pStyle w:val="ConsPlusNormal"/>
        <w:ind w:firstLine="540"/>
        <w:jc w:val="both"/>
      </w:pPr>
      <w:r>
        <w:t>3) умение руководить подчиненными, координировать и контролировать их деятельность;</w:t>
      </w:r>
    </w:p>
    <w:p w:rsidR="003E1349" w:rsidRDefault="003E1349" w:rsidP="003E1349">
      <w:pPr>
        <w:pStyle w:val="ConsPlusNormal"/>
        <w:ind w:firstLine="540"/>
        <w:jc w:val="both"/>
      </w:pPr>
      <w:r>
        <w:t>4) целеустремленность, навыки делового общения;</w:t>
      </w:r>
    </w:p>
    <w:p w:rsidR="003E1349" w:rsidRDefault="003E1349" w:rsidP="003E1349">
      <w:pPr>
        <w:pStyle w:val="ConsPlusNormal"/>
        <w:ind w:firstLine="540"/>
        <w:jc w:val="both"/>
      </w:pPr>
      <w:r>
        <w:t>5) требовательность к себе и подчиненным, самокритичность.</w:t>
      </w:r>
    </w:p>
    <w:p w:rsidR="003E1349" w:rsidRDefault="003E1349" w:rsidP="003E1349">
      <w:pPr>
        <w:pStyle w:val="ConsPlusNormal"/>
        <w:ind w:firstLine="540"/>
        <w:jc w:val="both"/>
      </w:pPr>
      <w:r>
        <w:t xml:space="preserve">6.6. При подведении итогов конкурса конкурсная комиссия оценивает кандидатов исходя из результатов собеседования, критериев оценки, установленных </w:t>
      </w:r>
      <w:hyperlink w:anchor="Par208" w:tooltip="6.5. Критериями оценки кандидатов являются:" w:history="1">
        <w:r>
          <w:rPr>
            <w:color w:val="0000FF"/>
          </w:rPr>
          <w:t>пунктом 6.5 раздела VI</w:t>
        </w:r>
      </w:hyperlink>
      <w:r>
        <w:t xml:space="preserve"> настоящего Положения.</w:t>
      </w:r>
    </w:p>
    <w:p w:rsidR="003E1349" w:rsidRDefault="003E1349" w:rsidP="003E1349">
      <w:pPr>
        <w:pStyle w:val="ConsPlusNormal"/>
        <w:ind w:firstLine="540"/>
        <w:jc w:val="both"/>
      </w:pPr>
      <w:r>
        <w:t>6.7. Решение конкурсной комиссии по итогам конкурса принимается путем открытого голосования в отсутствие кандидатов. Решение считается принятым, если за него проголосовало более половины от присутствующих на заседании членов конкурсной комиссии. В случае равенства голосов решающим является голос председателя конкурсной комиссии.</w:t>
      </w:r>
    </w:p>
    <w:p w:rsidR="003E1349" w:rsidRDefault="003E1349" w:rsidP="003E1349">
      <w:pPr>
        <w:pStyle w:val="ConsPlusNormal"/>
        <w:ind w:firstLine="540"/>
        <w:jc w:val="both"/>
      </w:pPr>
      <w:r>
        <w:t>Решение конкурсной комиссии объявляется кандидатам, принявшим участие в конкурсе.</w:t>
      </w:r>
    </w:p>
    <w:p w:rsidR="003E1349" w:rsidRDefault="003E1349" w:rsidP="003E1349">
      <w:pPr>
        <w:pStyle w:val="ConsPlusNormal"/>
        <w:ind w:firstLine="540"/>
        <w:jc w:val="both"/>
      </w:pPr>
      <w:r>
        <w:t xml:space="preserve">6.8. По итогам проведения конкурса конкурсная комиссия представляет не позднее чем на третий рабочий день после проведения конкурса и принятия решения в Совет депутатов две кандидатуры для избрания Главы муниципального образования </w:t>
      </w:r>
      <w:r w:rsidR="00CC1E96" w:rsidRPr="006F6A70">
        <w:t>Сакмарский</w:t>
      </w:r>
      <w:r w:rsidR="00CC1E96">
        <w:t xml:space="preserve"> </w:t>
      </w:r>
      <w:r>
        <w:t>сельсовет  Сакмарского района.</w:t>
      </w:r>
    </w:p>
    <w:p w:rsidR="003E1349" w:rsidRDefault="003E1349" w:rsidP="003E1349">
      <w:pPr>
        <w:pStyle w:val="ConsPlusNormal"/>
        <w:ind w:firstLine="540"/>
        <w:jc w:val="both"/>
      </w:pPr>
      <w:bookmarkStart w:id="12" w:name="Par218"/>
      <w:bookmarkEnd w:id="12"/>
      <w:r>
        <w:t xml:space="preserve">6.9. Кроме случаев, указанных в </w:t>
      </w:r>
      <w:hyperlink w:anchor="Par192" w:tooltip="3) о признании конкурса несостоявшимся в следующих случаях:" w:history="1">
        <w:r>
          <w:rPr>
            <w:color w:val="0000FF"/>
          </w:rPr>
          <w:t>подпункте 3 пункта 5.3 раздела V</w:t>
        </w:r>
      </w:hyperlink>
      <w:r>
        <w:t xml:space="preserve"> настоящего Положения, конкурс признается несостоявшимся, если:</w:t>
      </w:r>
    </w:p>
    <w:p w:rsidR="003E1349" w:rsidRDefault="003E1349" w:rsidP="003E1349">
      <w:pPr>
        <w:pStyle w:val="ConsPlusNormal"/>
        <w:ind w:firstLine="540"/>
        <w:jc w:val="both"/>
      </w:pPr>
      <w:r>
        <w:t xml:space="preserve">1) по итогам конкурса только одна кандидатура может быть представлена в Совет депутатов в качестве кандидата на должность Главы муниципального образования </w:t>
      </w:r>
      <w:r w:rsidR="00CC1E96" w:rsidRPr="006F6A70">
        <w:t>Сакмарский</w:t>
      </w:r>
      <w:r w:rsidR="00CC1E96">
        <w:t xml:space="preserve"> </w:t>
      </w:r>
      <w:r>
        <w:t>сельсовет  Сакмарского района;</w:t>
      </w:r>
    </w:p>
    <w:p w:rsidR="003E1349" w:rsidRDefault="003E1349" w:rsidP="003E1349">
      <w:pPr>
        <w:pStyle w:val="ConsPlusNormal"/>
        <w:ind w:firstLine="540"/>
        <w:jc w:val="both"/>
      </w:pPr>
      <w:r>
        <w:t xml:space="preserve">2) по итогам конкурса никто из участвующих в конкурсе лиц не может быть представлен в Совет депутатов в качестве кандидатов на должность Главы муниципального образования </w:t>
      </w:r>
      <w:r w:rsidR="00D17B6B" w:rsidRPr="006F6A70">
        <w:t>Сакмарский</w:t>
      </w:r>
      <w:r w:rsidR="00D17B6B">
        <w:t xml:space="preserve"> </w:t>
      </w:r>
      <w:r>
        <w:t>сельсовет Сакмарского района.</w:t>
      </w:r>
    </w:p>
    <w:p w:rsidR="003E1349" w:rsidRDefault="003E1349" w:rsidP="003E1349">
      <w:pPr>
        <w:pStyle w:val="ConsPlusNormal"/>
        <w:ind w:firstLine="540"/>
        <w:jc w:val="both"/>
      </w:pPr>
      <w:r>
        <w:t>Обстоятельства признания конкурса несостоявшимся указываются в решении конкурсной комиссии.</w:t>
      </w:r>
    </w:p>
    <w:p w:rsidR="003E1349" w:rsidRPr="00D17B6B" w:rsidRDefault="003E1349" w:rsidP="00D17B6B">
      <w:pPr>
        <w:spacing w:after="0" w:line="120" w:lineRule="atLeast"/>
        <w:jc w:val="both"/>
        <w:rPr>
          <w:rFonts w:ascii="Arial" w:hAnsi="Arial" w:cs="Arial"/>
          <w:sz w:val="20"/>
          <w:szCs w:val="20"/>
        </w:rPr>
      </w:pPr>
      <w:r w:rsidRPr="00D17B6B">
        <w:rPr>
          <w:rFonts w:ascii="Arial" w:hAnsi="Arial" w:cs="Arial"/>
          <w:sz w:val="20"/>
          <w:szCs w:val="20"/>
        </w:rPr>
        <w:t xml:space="preserve">6.10. Решение конкурсной комиссии о признании конкурса несостоявшимся по обстоятельствам, указанным в </w:t>
      </w:r>
      <w:hyperlink w:anchor="Par218" w:tooltip="6.9. Кроме случаев, указанных в подпункте 3 пункта 5.3 раздела V настоящего Положения, конкурс признается несостоявшимся, если:" w:history="1">
        <w:r w:rsidRPr="00D17B6B">
          <w:rPr>
            <w:rFonts w:ascii="Arial" w:hAnsi="Arial" w:cs="Arial"/>
            <w:color w:val="0000FF"/>
            <w:sz w:val="20"/>
            <w:szCs w:val="20"/>
          </w:rPr>
          <w:t>пункте 6.9 раздела VI</w:t>
        </w:r>
      </w:hyperlink>
      <w:r w:rsidRPr="00D17B6B">
        <w:rPr>
          <w:rFonts w:ascii="Arial" w:hAnsi="Arial" w:cs="Arial"/>
          <w:sz w:val="20"/>
          <w:szCs w:val="20"/>
        </w:rPr>
        <w:t xml:space="preserve"> настоящего Положения направляется в Совет</w:t>
      </w:r>
      <w:r w:rsidR="00D17B6B" w:rsidRPr="00D17B6B">
        <w:rPr>
          <w:rFonts w:ascii="Arial" w:hAnsi="Arial" w:cs="Arial"/>
          <w:sz w:val="20"/>
          <w:szCs w:val="20"/>
        </w:rPr>
        <w:t xml:space="preserve"> </w:t>
      </w:r>
      <w:r w:rsidRPr="00D17B6B">
        <w:rPr>
          <w:rFonts w:ascii="Arial" w:hAnsi="Arial" w:cs="Arial"/>
          <w:sz w:val="20"/>
          <w:szCs w:val="20"/>
        </w:rPr>
        <w:t>депутатов не позднее чем на следующий рабочий день после его принятия, который принимает решение об объявлении повторного конкурса на ближайшем очередном заседании Совета депутатов, но не позднее 10 календарных дней после поступления указанного решения конкурсной комиссии в Совет депутатов.</w:t>
      </w:r>
    </w:p>
    <w:p w:rsidR="003E1349" w:rsidRDefault="003E1349" w:rsidP="003E1349">
      <w:pPr>
        <w:pStyle w:val="ConsPlusNormal"/>
        <w:ind w:firstLine="540"/>
        <w:jc w:val="both"/>
      </w:pPr>
      <w:r>
        <w:t>В случае, если в указанный срок не назначено очередное заседание Совета депутатов, проводится внеочередное заседание Совета депутатов.</w:t>
      </w:r>
    </w:p>
    <w:p w:rsidR="003E1349" w:rsidRDefault="003E1349" w:rsidP="003E1349">
      <w:pPr>
        <w:pStyle w:val="ConsPlusNormal"/>
        <w:ind w:firstLine="540"/>
        <w:jc w:val="both"/>
      </w:pPr>
      <w:r>
        <w:t>6.11. При проведении повторного конкурса допускается участие в нем граждан, которые участвовали в конкурсе, признанном несостоявшимся.</w:t>
      </w:r>
    </w:p>
    <w:p w:rsidR="003E1349" w:rsidRDefault="003E1349" w:rsidP="003E1349">
      <w:pPr>
        <w:pStyle w:val="ConsPlusNormal"/>
        <w:ind w:firstLine="540"/>
        <w:jc w:val="both"/>
      </w:pPr>
      <w:r>
        <w:t xml:space="preserve">6.12. Информация о результатах конкурса подлежит </w:t>
      </w:r>
      <w:r w:rsidRPr="0015316E">
        <w:t xml:space="preserve">обнародованию и размещению на официальном  </w:t>
      </w:r>
      <w:r w:rsidRPr="0015316E">
        <w:rPr>
          <w:bCs/>
        </w:rPr>
        <w:t xml:space="preserve">сайте муниципального образования </w:t>
      </w:r>
      <w:r w:rsidR="00D17B6B" w:rsidRPr="006F6A70">
        <w:t>Сакмарский</w:t>
      </w:r>
      <w:r w:rsidR="00D17B6B" w:rsidRPr="0015316E">
        <w:rPr>
          <w:bCs/>
        </w:rPr>
        <w:t xml:space="preserve"> </w:t>
      </w:r>
      <w:r w:rsidRPr="0015316E">
        <w:rPr>
          <w:bCs/>
        </w:rPr>
        <w:t>сельсовет Сакмарского района</w:t>
      </w:r>
      <w:r>
        <w:t xml:space="preserve"> в срок не позднее 7 календарных дней после принятия конкурсной комиссией решения по результатам конкурса.</w:t>
      </w:r>
    </w:p>
    <w:p w:rsidR="003E1349" w:rsidRDefault="003E1349" w:rsidP="003E1349">
      <w:pPr>
        <w:pStyle w:val="ConsPlusNormal"/>
        <w:jc w:val="both"/>
      </w:pPr>
    </w:p>
    <w:p w:rsidR="003E1349" w:rsidRDefault="003E1349" w:rsidP="003E1349">
      <w:pPr>
        <w:pStyle w:val="ConsPlusNormal"/>
        <w:jc w:val="center"/>
        <w:outlineLvl w:val="1"/>
      </w:pPr>
      <w:r>
        <w:t xml:space="preserve">VII. Порядок принятия Советом депутатов решения об избрании Главы муниципального образования </w:t>
      </w:r>
      <w:r w:rsidR="00D17B6B" w:rsidRPr="006F6A70">
        <w:t>Сакмарский</w:t>
      </w:r>
      <w:r w:rsidR="00D17B6B">
        <w:t xml:space="preserve"> </w:t>
      </w:r>
      <w:r>
        <w:t xml:space="preserve"> сельсовет Сакмарского района </w:t>
      </w:r>
    </w:p>
    <w:p w:rsidR="003E1349" w:rsidRDefault="003E1349" w:rsidP="003E1349">
      <w:pPr>
        <w:pStyle w:val="ConsPlusNormal"/>
        <w:jc w:val="center"/>
        <w:outlineLvl w:val="1"/>
      </w:pPr>
    </w:p>
    <w:p w:rsidR="003E1349" w:rsidRDefault="003E1349" w:rsidP="003E1349">
      <w:pPr>
        <w:pStyle w:val="ConsPlusNormal"/>
        <w:ind w:firstLine="540"/>
        <w:jc w:val="both"/>
      </w:pPr>
      <w:r>
        <w:t xml:space="preserve">7.1. Решение конкурсной комиссии о представлении двух кандидатур на должность Главы муниципального образования </w:t>
      </w:r>
      <w:r w:rsidR="00D17B6B" w:rsidRPr="006F6A70">
        <w:t>Сакмарский</w:t>
      </w:r>
      <w:r w:rsidR="00D17B6B">
        <w:t xml:space="preserve"> </w:t>
      </w:r>
      <w:r>
        <w:t>сельсовет Сакмарского района  по результатам конкурса рассматривается на ближайшем очередном заседании Совета депутатов, но не позднее 10 календарных дней после его поступления в Совет депутатов.</w:t>
      </w:r>
    </w:p>
    <w:p w:rsidR="003E1349" w:rsidRDefault="003E1349" w:rsidP="003E1349">
      <w:pPr>
        <w:pStyle w:val="ConsPlusNormal"/>
        <w:ind w:firstLine="540"/>
        <w:jc w:val="both"/>
      </w:pPr>
      <w:r>
        <w:t>В случае, если в указанный срок не назначено очередное заседание Совета депутатов, проводится внеочередное заседание Совета депутатов.</w:t>
      </w:r>
    </w:p>
    <w:p w:rsidR="003E1349" w:rsidRDefault="003E1349" w:rsidP="003E1349">
      <w:pPr>
        <w:pStyle w:val="ConsPlusNormal"/>
        <w:ind w:firstLine="540"/>
        <w:jc w:val="both"/>
      </w:pPr>
      <w:r>
        <w:t xml:space="preserve">7.2. Процедуре избрания Главы муниципального образования </w:t>
      </w:r>
      <w:r w:rsidR="009C5F1E" w:rsidRPr="006F6A70">
        <w:t>Сакмарский</w:t>
      </w:r>
      <w:r w:rsidR="009C5F1E">
        <w:t xml:space="preserve"> </w:t>
      </w:r>
      <w:r>
        <w:t xml:space="preserve">сельсовет  </w:t>
      </w:r>
      <w:r>
        <w:lastRenderedPageBreak/>
        <w:t>Сакмарского района  на заседании Совета депутатов (голосования депутатами) предшествует выступление каждого кандидата с докладом о программе (концепции) развития муниципального образования</w:t>
      </w:r>
      <w:r w:rsidR="009C5F1E" w:rsidRPr="009C5F1E">
        <w:t xml:space="preserve"> </w:t>
      </w:r>
      <w:r w:rsidR="009C5F1E" w:rsidRPr="006F6A70">
        <w:t>Сакмарский</w:t>
      </w:r>
      <w:r>
        <w:t xml:space="preserve"> сельсовет Сакмарского района на 5-летний период в соответствии с регламентом заседания.</w:t>
      </w:r>
    </w:p>
    <w:p w:rsidR="003E1349" w:rsidRDefault="003E1349" w:rsidP="003E1349">
      <w:pPr>
        <w:pStyle w:val="ConsPlusNormal"/>
        <w:ind w:firstLine="540"/>
        <w:jc w:val="both"/>
      </w:pPr>
      <w:r>
        <w:t>После выступления кандидата депутаты вправе задавать вопросы.</w:t>
      </w:r>
    </w:p>
    <w:p w:rsidR="003E1349" w:rsidRDefault="003E1349" w:rsidP="003E1349">
      <w:pPr>
        <w:pStyle w:val="ConsPlusNormal"/>
        <w:ind w:firstLine="540"/>
        <w:jc w:val="both"/>
      </w:pPr>
      <w:r>
        <w:t xml:space="preserve">7.3. Решение Совета депутатов об избрании кандидата на должность Главы муниципального образования </w:t>
      </w:r>
      <w:r w:rsidR="009C5F1E" w:rsidRPr="006F6A70">
        <w:t>Сакмарский</w:t>
      </w:r>
      <w:r w:rsidR="009C5F1E">
        <w:t xml:space="preserve"> </w:t>
      </w:r>
      <w:r>
        <w:t xml:space="preserve">сельсовет Сакмарского района  принимается путем тайного голосования. Избранным на должность Главы муниципального образования </w:t>
      </w:r>
      <w:r w:rsidR="00D944C7" w:rsidRPr="006F6A70">
        <w:t>Сакмарский</w:t>
      </w:r>
      <w:r w:rsidR="00D944C7">
        <w:t xml:space="preserve"> </w:t>
      </w:r>
      <w:r>
        <w:t>сельсовет  Сакмарского района считается кандидат, получивший в результате тайного голосования большее число голосов депутатов по отношению к другому кандидату.</w:t>
      </w:r>
    </w:p>
    <w:p w:rsidR="003E1349" w:rsidRDefault="003E1349" w:rsidP="003E1349">
      <w:pPr>
        <w:pStyle w:val="ConsPlusNormal"/>
        <w:ind w:firstLine="540"/>
        <w:jc w:val="both"/>
      </w:pPr>
      <w:bookmarkStart w:id="13" w:name="Par235"/>
      <w:bookmarkStart w:id="14" w:name="Par238"/>
      <w:bookmarkEnd w:id="13"/>
      <w:bookmarkEnd w:id="14"/>
      <w:r>
        <w:t xml:space="preserve">7.4. В случае подачи лицом, представленным конкурсной комиссией по результатам конкурса в Совет депутатов в качестве кандидата на должность Главы муниципального образования </w:t>
      </w:r>
      <w:r w:rsidR="00D944C7" w:rsidRPr="006F6A70">
        <w:t>Сакмарский</w:t>
      </w:r>
      <w:r w:rsidR="00D944C7">
        <w:t xml:space="preserve"> </w:t>
      </w:r>
      <w:r>
        <w:t>сельсовет Сакмарского района, письменного заявления об отказе от участия в процедуре избрания Главой муниципального образования (до заседания или во время заседания Совета депутатов), Совет депутатов проводит голосование по оставшемуся кандидату.</w:t>
      </w:r>
    </w:p>
    <w:p w:rsidR="003E1349" w:rsidRDefault="003E1349" w:rsidP="003E1349">
      <w:pPr>
        <w:pStyle w:val="ConsPlusNormal"/>
        <w:ind w:firstLine="540"/>
        <w:jc w:val="both"/>
      </w:pPr>
      <w:r>
        <w:t>В данном случае решение об избрании считается принятым, если оставшийся кандидат набрал достаточное для принятия решения число голосов (более половины от установленной численности депутатов Совета депутатов).</w:t>
      </w:r>
    </w:p>
    <w:p w:rsidR="003E1349" w:rsidRDefault="003E1349" w:rsidP="003E1349">
      <w:pPr>
        <w:pStyle w:val="ConsPlusNormal"/>
        <w:ind w:firstLine="540"/>
        <w:jc w:val="both"/>
      </w:pPr>
      <w:r>
        <w:t>Если по итогам голосования оставшийся кандидат не набрал достаточного для принятия решения числа голосов, решение считается не принятым и Совет депутатов на этом же заседании принимает решение об объявлении повторного конкурса.</w:t>
      </w:r>
    </w:p>
    <w:p w:rsidR="003E1349" w:rsidRDefault="003E1349" w:rsidP="003E1349">
      <w:pPr>
        <w:pStyle w:val="ConsPlusNormal"/>
        <w:ind w:firstLine="540"/>
        <w:jc w:val="both"/>
      </w:pPr>
      <w:r>
        <w:t>7.5. В случае, если по результатам голосования кандидаты набрали равное количество голосов, то избранным считается кандидат, ранее уведомивший конкурсную комиссию о своем участии в конкурсе.</w:t>
      </w:r>
    </w:p>
    <w:p w:rsidR="003E1349" w:rsidRDefault="003E1349" w:rsidP="003E1349">
      <w:pPr>
        <w:pStyle w:val="ConsPlusNormal"/>
        <w:ind w:firstLine="540"/>
        <w:jc w:val="both"/>
      </w:pPr>
      <w:r>
        <w:t>7.6. В случае признания конкурса несостоявшимся либо, если ни один из кандидатов, представленных конкурсной комиссией по результатам конкурса, не избран Советом депутатов  Главой муниципального образования, конкурс проводится повторно в соответствии с настоящим Положением.</w:t>
      </w:r>
    </w:p>
    <w:p w:rsidR="003E1349" w:rsidRDefault="003E1349" w:rsidP="003E1349">
      <w:pPr>
        <w:pStyle w:val="ConsPlusNormal"/>
        <w:ind w:firstLine="540"/>
        <w:jc w:val="both"/>
      </w:pPr>
      <w:r>
        <w:t xml:space="preserve">7.7. Днем вступления Главы муниципального образования </w:t>
      </w:r>
      <w:r w:rsidR="00D944C7" w:rsidRPr="006F6A70">
        <w:t>Сакмарский</w:t>
      </w:r>
      <w:r w:rsidR="00D944C7">
        <w:t xml:space="preserve"> </w:t>
      </w:r>
      <w:r>
        <w:t>сельсовет  Сакмарского района  в должность является день принятия решения Совета депутатов об его избрании и вручения ему соответствующего удостоверения.</w:t>
      </w:r>
    </w:p>
    <w:p w:rsidR="003E1349" w:rsidRDefault="003E1349" w:rsidP="003E1349">
      <w:pPr>
        <w:pStyle w:val="ConsPlusNormal"/>
        <w:jc w:val="both"/>
      </w:pPr>
    </w:p>
    <w:p w:rsidR="003E1349" w:rsidRDefault="003E1349" w:rsidP="003E1349">
      <w:pPr>
        <w:pStyle w:val="ConsPlusNormal"/>
        <w:jc w:val="center"/>
        <w:outlineLvl w:val="1"/>
      </w:pPr>
      <w:r>
        <w:t>VIII. Заключительные положения</w:t>
      </w:r>
    </w:p>
    <w:p w:rsidR="003E1349" w:rsidRDefault="003E1349" w:rsidP="003E1349">
      <w:pPr>
        <w:pStyle w:val="ConsPlusNormal"/>
        <w:jc w:val="both"/>
      </w:pPr>
    </w:p>
    <w:p w:rsidR="003E1349" w:rsidRDefault="003E1349" w:rsidP="003E1349">
      <w:pPr>
        <w:pStyle w:val="ConsPlusNormal"/>
        <w:ind w:firstLine="540"/>
        <w:jc w:val="both"/>
      </w:pPr>
      <w:r>
        <w:t xml:space="preserve">Документы кандидатов, не избранных на должность Главы муниципального образования </w:t>
      </w:r>
      <w:r w:rsidR="00D944C7" w:rsidRPr="006F6A70">
        <w:t>Сакмарский</w:t>
      </w:r>
      <w:r w:rsidR="00D944C7">
        <w:t xml:space="preserve"> </w:t>
      </w:r>
      <w:r>
        <w:t>сельсовет Сакмарского района, могут быть возвращены им по письменному заявлению по завершению конкурса.</w:t>
      </w:r>
    </w:p>
    <w:p w:rsidR="003E1349" w:rsidRDefault="003E1349"/>
    <w:p w:rsidR="00D944C7" w:rsidRDefault="00D944C7" w:rsidP="003E1349">
      <w:pPr>
        <w:spacing w:after="0" w:line="240" w:lineRule="auto"/>
        <w:jc w:val="right"/>
        <w:rPr>
          <w:rFonts w:ascii="Arial" w:hAnsi="Arial" w:cs="Arial"/>
        </w:rPr>
      </w:pPr>
    </w:p>
    <w:p w:rsidR="00D944C7" w:rsidRDefault="00D944C7" w:rsidP="003E1349">
      <w:pPr>
        <w:spacing w:after="0" w:line="240" w:lineRule="auto"/>
        <w:jc w:val="right"/>
        <w:rPr>
          <w:rFonts w:ascii="Arial" w:hAnsi="Arial" w:cs="Arial"/>
        </w:rPr>
      </w:pPr>
    </w:p>
    <w:p w:rsidR="00D944C7" w:rsidRDefault="00D944C7" w:rsidP="003E1349">
      <w:pPr>
        <w:spacing w:after="0" w:line="240" w:lineRule="auto"/>
        <w:jc w:val="right"/>
        <w:rPr>
          <w:rFonts w:ascii="Arial" w:hAnsi="Arial" w:cs="Arial"/>
        </w:rPr>
      </w:pPr>
    </w:p>
    <w:p w:rsidR="004306CF" w:rsidRDefault="004306CF" w:rsidP="003E1349">
      <w:pPr>
        <w:spacing w:after="0" w:line="240" w:lineRule="auto"/>
        <w:jc w:val="right"/>
        <w:rPr>
          <w:rFonts w:ascii="Arial" w:hAnsi="Arial" w:cs="Arial"/>
        </w:rPr>
      </w:pPr>
    </w:p>
    <w:p w:rsidR="004306CF" w:rsidRDefault="004306CF" w:rsidP="003E1349">
      <w:pPr>
        <w:spacing w:after="0" w:line="240" w:lineRule="auto"/>
        <w:jc w:val="right"/>
        <w:rPr>
          <w:rFonts w:ascii="Arial" w:hAnsi="Arial" w:cs="Arial"/>
        </w:rPr>
      </w:pPr>
    </w:p>
    <w:p w:rsidR="004306CF" w:rsidRDefault="004306CF" w:rsidP="003E1349">
      <w:pPr>
        <w:spacing w:after="0" w:line="240" w:lineRule="auto"/>
        <w:jc w:val="right"/>
        <w:rPr>
          <w:rFonts w:ascii="Arial" w:hAnsi="Arial" w:cs="Arial"/>
        </w:rPr>
      </w:pPr>
    </w:p>
    <w:p w:rsidR="004306CF" w:rsidRDefault="004306CF" w:rsidP="003E1349">
      <w:pPr>
        <w:spacing w:after="0" w:line="240" w:lineRule="auto"/>
        <w:jc w:val="right"/>
        <w:rPr>
          <w:rFonts w:ascii="Arial" w:hAnsi="Arial" w:cs="Arial"/>
        </w:rPr>
      </w:pPr>
    </w:p>
    <w:p w:rsidR="004306CF" w:rsidRDefault="004306CF" w:rsidP="003E1349">
      <w:pPr>
        <w:spacing w:after="0" w:line="240" w:lineRule="auto"/>
        <w:jc w:val="right"/>
        <w:rPr>
          <w:rFonts w:ascii="Arial" w:hAnsi="Arial" w:cs="Arial"/>
        </w:rPr>
      </w:pPr>
    </w:p>
    <w:p w:rsidR="004306CF" w:rsidRDefault="004306CF" w:rsidP="003E1349">
      <w:pPr>
        <w:spacing w:after="0" w:line="240" w:lineRule="auto"/>
        <w:jc w:val="right"/>
        <w:rPr>
          <w:rFonts w:ascii="Arial" w:hAnsi="Arial" w:cs="Arial"/>
        </w:rPr>
      </w:pPr>
    </w:p>
    <w:p w:rsidR="004306CF" w:rsidRDefault="004306CF" w:rsidP="003E1349">
      <w:pPr>
        <w:spacing w:after="0" w:line="240" w:lineRule="auto"/>
        <w:jc w:val="right"/>
        <w:rPr>
          <w:rFonts w:ascii="Arial" w:hAnsi="Arial" w:cs="Arial"/>
        </w:rPr>
      </w:pPr>
    </w:p>
    <w:p w:rsidR="004306CF" w:rsidRDefault="004306CF" w:rsidP="003E1349">
      <w:pPr>
        <w:spacing w:after="0" w:line="240" w:lineRule="auto"/>
        <w:jc w:val="right"/>
        <w:rPr>
          <w:rFonts w:ascii="Arial" w:hAnsi="Arial" w:cs="Arial"/>
        </w:rPr>
      </w:pPr>
    </w:p>
    <w:p w:rsidR="004306CF" w:rsidRDefault="004306CF" w:rsidP="003E1349">
      <w:pPr>
        <w:spacing w:after="0" w:line="240" w:lineRule="auto"/>
        <w:jc w:val="right"/>
        <w:rPr>
          <w:rFonts w:ascii="Arial" w:hAnsi="Arial" w:cs="Arial"/>
        </w:rPr>
      </w:pPr>
    </w:p>
    <w:p w:rsidR="004306CF" w:rsidRDefault="004306CF" w:rsidP="003E1349">
      <w:pPr>
        <w:spacing w:after="0" w:line="240" w:lineRule="auto"/>
        <w:jc w:val="right"/>
        <w:rPr>
          <w:rFonts w:ascii="Arial" w:hAnsi="Arial" w:cs="Arial"/>
        </w:rPr>
      </w:pPr>
    </w:p>
    <w:p w:rsidR="004306CF" w:rsidRDefault="004306CF" w:rsidP="003E1349">
      <w:pPr>
        <w:spacing w:after="0" w:line="240" w:lineRule="auto"/>
        <w:jc w:val="right"/>
        <w:rPr>
          <w:rFonts w:ascii="Arial" w:hAnsi="Arial" w:cs="Arial"/>
        </w:rPr>
      </w:pPr>
    </w:p>
    <w:p w:rsidR="004306CF" w:rsidRDefault="004306CF" w:rsidP="003E1349">
      <w:pPr>
        <w:spacing w:after="0" w:line="240" w:lineRule="auto"/>
        <w:jc w:val="right"/>
        <w:rPr>
          <w:rFonts w:ascii="Arial" w:hAnsi="Arial" w:cs="Arial"/>
        </w:rPr>
      </w:pPr>
    </w:p>
    <w:p w:rsidR="004306CF" w:rsidRDefault="004306CF" w:rsidP="003E1349">
      <w:pPr>
        <w:spacing w:after="0" w:line="240" w:lineRule="auto"/>
        <w:jc w:val="right"/>
        <w:rPr>
          <w:rFonts w:ascii="Arial" w:hAnsi="Arial" w:cs="Arial"/>
        </w:rPr>
      </w:pPr>
    </w:p>
    <w:p w:rsidR="004306CF" w:rsidRDefault="004306CF" w:rsidP="003E1349">
      <w:pPr>
        <w:spacing w:after="0" w:line="240" w:lineRule="auto"/>
        <w:jc w:val="right"/>
        <w:rPr>
          <w:rFonts w:ascii="Arial" w:hAnsi="Arial" w:cs="Arial"/>
        </w:rPr>
      </w:pPr>
    </w:p>
    <w:p w:rsidR="004306CF" w:rsidRDefault="004306CF" w:rsidP="003E1349">
      <w:pPr>
        <w:spacing w:after="0" w:line="240" w:lineRule="auto"/>
        <w:jc w:val="right"/>
        <w:rPr>
          <w:rFonts w:ascii="Arial" w:hAnsi="Arial" w:cs="Arial"/>
        </w:rPr>
      </w:pPr>
    </w:p>
    <w:p w:rsidR="004306CF" w:rsidRDefault="004306CF" w:rsidP="003E1349">
      <w:pPr>
        <w:spacing w:after="0" w:line="240" w:lineRule="auto"/>
        <w:jc w:val="right"/>
        <w:rPr>
          <w:rFonts w:ascii="Arial" w:hAnsi="Arial" w:cs="Arial"/>
        </w:rPr>
      </w:pPr>
    </w:p>
    <w:p w:rsidR="004306CF" w:rsidRDefault="004306CF" w:rsidP="003E1349">
      <w:pPr>
        <w:spacing w:after="0" w:line="240" w:lineRule="auto"/>
        <w:jc w:val="right"/>
        <w:rPr>
          <w:rFonts w:ascii="Arial" w:hAnsi="Arial" w:cs="Arial"/>
        </w:rPr>
      </w:pPr>
    </w:p>
    <w:p w:rsidR="004306CF" w:rsidRDefault="004306CF" w:rsidP="003E1349">
      <w:pPr>
        <w:spacing w:after="0" w:line="240" w:lineRule="auto"/>
        <w:jc w:val="right"/>
        <w:rPr>
          <w:rFonts w:ascii="Arial" w:hAnsi="Arial" w:cs="Arial"/>
        </w:rPr>
      </w:pPr>
    </w:p>
    <w:p w:rsidR="003E1349" w:rsidRPr="008D6D4F" w:rsidRDefault="003E1349" w:rsidP="003E1349">
      <w:pPr>
        <w:spacing w:after="0" w:line="240" w:lineRule="auto"/>
        <w:jc w:val="right"/>
        <w:rPr>
          <w:rFonts w:ascii="Arial" w:hAnsi="Arial" w:cs="Arial"/>
        </w:rPr>
      </w:pPr>
      <w:r w:rsidRPr="008D6D4F">
        <w:rPr>
          <w:rFonts w:ascii="Arial" w:hAnsi="Arial" w:cs="Arial"/>
        </w:rPr>
        <w:lastRenderedPageBreak/>
        <w:t>Приложение 1</w:t>
      </w:r>
    </w:p>
    <w:p w:rsidR="003E1349" w:rsidRDefault="003E1349" w:rsidP="003E1349">
      <w:pPr>
        <w:pStyle w:val="ConsPlusNormal"/>
        <w:jc w:val="right"/>
      </w:pPr>
      <w:r>
        <w:t>к Положению</w:t>
      </w:r>
    </w:p>
    <w:p w:rsidR="003E1349" w:rsidRDefault="003E1349" w:rsidP="003E1349">
      <w:pPr>
        <w:pStyle w:val="ConsPlusNormal"/>
        <w:jc w:val="right"/>
      </w:pPr>
      <w:r>
        <w:t>"О порядке проведения</w:t>
      </w:r>
    </w:p>
    <w:p w:rsidR="003E1349" w:rsidRDefault="003E1349" w:rsidP="003E1349">
      <w:pPr>
        <w:pStyle w:val="ConsPlusNormal"/>
        <w:jc w:val="right"/>
      </w:pPr>
      <w:r>
        <w:t>конкурса по отбору</w:t>
      </w:r>
    </w:p>
    <w:p w:rsidR="003E1349" w:rsidRDefault="003E1349" w:rsidP="003E1349">
      <w:pPr>
        <w:pStyle w:val="ConsPlusNormal"/>
        <w:jc w:val="right"/>
      </w:pPr>
      <w:r>
        <w:t>кандидатур на должность</w:t>
      </w:r>
    </w:p>
    <w:p w:rsidR="003E1349" w:rsidRDefault="003E1349" w:rsidP="003E1349">
      <w:pPr>
        <w:pStyle w:val="ConsPlusNormal"/>
        <w:jc w:val="right"/>
      </w:pPr>
      <w:r>
        <w:t xml:space="preserve">Главы муниципального образования </w:t>
      </w:r>
    </w:p>
    <w:p w:rsidR="003E1349" w:rsidRDefault="00D944C7" w:rsidP="003E1349">
      <w:pPr>
        <w:pStyle w:val="ConsPlusNormal"/>
        <w:jc w:val="right"/>
      </w:pPr>
      <w:r w:rsidRPr="006F6A70">
        <w:t>Сакмарский</w:t>
      </w:r>
      <w:r>
        <w:t xml:space="preserve"> </w:t>
      </w:r>
      <w:r w:rsidR="003E1349">
        <w:t xml:space="preserve"> сельсовет  </w:t>
      </w:r>
    </w:p>
    <w:p w:rsidR="003E1349" w:rsidRDefault="003E1349" w:rsidP="003E1349">
      <w:pPr>
        <w:pStyle w:val="ConsPlusNormal"/>
        <w:jc w:val="right"/>
      </w:pPr>
      <w:r>
        <w:t>Сакмарского района "</w:t>
      </w:r>
    </w:p>
    <w:p w:rsidR="003E1349" w:rsidRDefault="003E1349" w:rsidP="003E1349">
      <w:pPr>
        <w:pStyle w:val="ConsPlusNormal"/>
        <w:jc w:val="both"/>
      </w:pPr>
    </w:p>
    <w:p w:rsidR="003E1349" w:rsidRDefault="003E1349" w:rsidP="003E1349">
      <w:pPr>
        <w:pStyle w:val="ConsPlusNonformat"/>
        <w:jc w:val="both"/>
      </w:pPr>
      <w:r>
        <w:t xml:space="preserve">                                        В конкурсную комиссию</w:t>
      </w:r>
    </w:p>
    <w:p w:rsidR="003E1349" w:rsidRDefault="003E1349" w:rsidP="003E1349">
      <w:pPr>
        <w:pStyle w:val="ConsPlusNonformat"/>
        <w:jc w:val="both"/>
      </w:pPr>
      <w:r>
        <w:t xml:space="preserve">                                        по проведению конкурса по отбору</w:t>
      </w:r>
    </w:p>
    <w:p w:rsidR="003E1349" w:rsidRDefault="003E1349" w:rsidP="003E1349">
      <w:pPr>
        <w:pStyle w:val="ConsPlusNonformat"/>
        <w:jc w:val="both"/>
      </w:pPr>
      <w:r>
        <w:t xml:space="preserve">                                        кандидатур на должность</w:t>
      </w:r>
    </w:p>
    <w:p w:rsidR="003E1349" w:rsidRDefault="003E1349" w:rsidP="003E1349">
      <w:pPr>
        <w:pStyle w:val="ConsPlusNonformat"/>
        <w:jc w:val="both"/>
      </w:pPr>
      <w:r>
        <w:t xml:space="preserve">                                        Главы муниципального образования </w:t>
      </w:r>
    </w:p>
    <w:p w:rsidR="003E1349" w:rsidRDefault="003E1349" w:rsidP="003E1349">
      <w:pPr>
        <w:pStyle w:val="ConsPlusNonformat"/>
        <w:jc w:val="both"/>
      </w:pPr>
      <w:r>
        <w:t xml:space="preserve">                                        </w:t>
      </w:r>
      <w:r w:rsidR="00D944C7" w:rsidRPr="006F6A70">
        <w:t>Сакмарский</w:t>
      </w:r>
      <w:r w:rsidR="00D944C7">
        <w:t xml:space="preserve"> </w:t>
      </w:r>
      <w:r>
        <w:t xml:space="preserve">сельсовет </w:t>
      </w:r>
    </w:p>
    <w:p w:rsidR="003E1349" w:rsidRDefault="003E1349" w:rsidP="003E1349">
      <w:pPr>
        <w:pStyle w:val="ConsPlusNonformat"/>
        <w:jc w:val="both"/>
      </w:pPr>
      <w:r>
        <w:t xml:space="preserve">                                        Сакмарского района </w:t>
      </w:r>
    </w:p>
    <w:p w:rsidR="003E1349" w:rsidRDefault="003E1349" w:rsidP="003E1349">
      <w:pPr>
        <w:pStyle w:val="ConsPlusNonformat"/>
        <w:jc w:val="both"/>
      </w:pPr>
      <w:r>
        <w:t xml:space="preserve">                                        от ________________________________</w:t>
      </w:r>
    </w:p>
    <w:p w:rsidR="003E1349" w:rsidRDefault="003E1349" w:rsidP="003E1349">
      <w:pPr>
        <w:pStyle w:val="ConsPlusNonformat"/>
        <w:jc w:val="both"/>
      </w:pPr>
      <w:r>
        <w:t xml:space="preserve">                                          (Ф.И.О., домашний адрес, телефон)</w:t>
      </w:r>
    </w:p>
    <w:p w:rsidR="003E1349" w:rsidRDefault="003E1349" w:rsidP="003E1349">
      <w:pPr>
        <w:pStyle w:val="ConsPlusNormal"/>
        <w:jc w:val="both"/>
      </w:pPr>
    </w:p>
    <w:p w:rsidR="003E1349" w:rsidRDefault="003E1349" w:rsidP="003E1349">
      <w:pPr>
        <w:pStyle w:val="ConsPlusNormal"/>
        <w:jc w:val="center"/>
      </w:pPr>
      <w:bookmarkStart w:id="15" w:name="Par277"/>
      <w:bookmarkEnd w:id="15"/>
      <w:r>
        <w:t>ЗАЯВЛЕНИЕ</w:t>
      </w:r>
    </w:p>
    <w:p w:rsidR="003E1349" w:rsidRDefault="003E1349" w:rsidP="003E1349">
      <w:pPr>
        <w:pStyle w:val="ConsPlusNormal"/>
        <w:jc w:val="both"/>
      </w:pPr>
    </w:p>
    <w:p w:rsidR="003E1349" w:rsidRDefault="003E1349" w:rsidP="003E1349">
      <w:pPr>
        <w:pStyle w:val="ConsPlusNormal"/>
        <w:ind w:firstLine="540"/>
        <w:jc w:val="both"/>
      </w:pPr>
      <w:r>
        <w:t xml:space="preserve">Прошу принять мои документы для участия в конкурсе по отбору кандидатур на должность Главы муниципального образования </w:t>
      </w:r>
      <w:r w:rsidR="00D944C7" w:rsidRPr="006F6A70">
        <w:t>Сакмарский</w:t>
      </w:r>
      <w:r w:rsidR="00D944C7">
        <w:t xml:space="preserve"> </w:t>
      </w:r>
      <w:r>
        <w:t xml:space="preserve"> сельсовет  Сакмарского района.</w:t>
      </w:r>
    </w:p>
    <w:p w:rsidR="003E1349" w:rsidRDefault="003E1349" w:rsidP="003E1349">
      <w:pPr>
        <w:pStyle w:val="ConsPlusNormal"/>
        <w:ind w:firstLine="540"/>
        <w:jc w:val="both"/>
      </w:pPr>
      <w:r>
        <w:t>Приложения:</w:t>
      </w:r>
    </w:p>
    <w:p w:rsidR="003E1349" w:rsidRDefault="003E1349" w:rsidP="003E1349">
      <w:pPr>
        <w:pStyle w:val="ConsPlusNormal"/>
        <w:ind w:firstLine="540"/>
        <w:jc w:val="both"/>
      </w:pPr>
      <w:r>
        <w:t>1) анкета;</w:t>
      </w:r>
    </w:p>
    <w:p w:rsidR="003E1349" w:rsidRDefault="003E1349" w:rsidP="003E1349">
      <w:pPr>
        <w:pStyle w:val="ConsPlusNormal"/>
        <w:ind w:firstLine="540"/>
        <w:jc w:val="both"/>
      </w:pPr>
      <w:r>
        <w:t>2) копия паспорта;</w:t>
      </w:r>
    </w:p>
    <w:p w:rsidR="003E1349" w:rsidRDefault="003E1349" w:rsidP="003E1349">
      <w:pPr>
        <w:pStyle w:val="ConsPlusNormal"/>
        <w:ind w:firstLine="540"/>
        <w:jc w:val="both"/>
      </w:pPr>
      <w:r>
        <w:t>3) копия документа об образовании;</w:t>
      </w:r>
    </w:p>
    <w:p w:rsidR="003E1349" w:rsidRDefault="003E1349" w:rsidP="003E1349">
      <w:pPr>
        <w:pStyle w:val="ConsPlusNormal"/>
        <w:ind w:firstLine="540"/>
        <w:jc w:val="both"/>
      </w:pPr>
      <w:r>
        <w:t>4) копия трудовой книжки, заверенная в установленном действующем законодательством порядке;</w:t>
      </w:r>
    </w:p>
    <w:p w:rsidR="003E1349" w:rsidRDefault="003E1349" w:rsidP="003E1349">
      <w:pPr>
        <w:pStyle w:val="ConsPlusNormal"/>
        <w:ind w:firstLine="540"/>
        <w:jc w:val="both"/>
      </w:pPr>
      <w:r>
        <w:t>5) копия страхового свидетельства обязательного пенсионного страхования;</w:t>
      </w:r>
    </w:p>
    <w:p w:rsidR="003E1349" w:rsidRDefault="003E1349" w:rsidP="003E1349">
      <w:pPr>
        <w:pStyle w:val="ConsPlusNormal"/>
        <w:ind w:firstLine="540"/>
        <w:jc w:val="both"/>
      </w:pPr>
      <w:r>
        <w:t>6) копия свидетельства о постановке физического лица на учет в налоговом органе по месту жительства на территории Российской Федерации;</w:t>
      </w:r>
    </w:p>
    <w:p w:rsidR="003E1349" w:rsidRDefault="003E1349" w:rsidP="003E1349">
      <w:pPr>
        <w:pStyle w:val="ConsPlusNormal"/>
        <w:ind w:firstLine="540"/>
        <w:jc w:val="both"/>
      </w:pPr>
      <w:r>
        <w:t>7) справка о доходах, расходах, об имуществе и обязательствах имущественного характера;</w:t>
      </w:r>
    </w:p>
    <w:p w:rsidR="003E1349" w:rsidRDefault="003E1349" w:rsidP="003E1349">
      <w:pPr>
        <w:pStyle w:val="ConsPlusNormal"/>
        <w:ind w:firstLine="540"/>
        <w:jc w:val="both"/>
      </w:pPr>
      <w:r>
        <w:t>8) справка о доходах, расходах, об имуществе и обязательствах имущественного характера супруги (супруга) и несовершеннолетних детей;</w:t>
      </w:r>
    </w:p>
    <w:p w:rsidR="003E1349" w:rsidRDefault="003E1349" w:rsidP="003E1349">
      <w:pPr>
        <w:pStyle w:val="ConsPlusNormal"/>
        <w:ind w:firstLine="540"/>
        <w:jc w:val="both"/>
      </w:pPr>
      <w:r>
        <w:t>9) заключение медицинской организации;</w:t>
      </w:r>
    </w:p>
    <w:p w:rsidR="003E1349" w:rsidRDefault="003E1349" w:rsidP="003E1349">
      <w:pPr>
        <w:pStyle w:val="ConsPlusNormal"/>
        <w:ind w:firstLine="540"/>
        <w:jc w:val="both"/>
      </w:pPr>
      <w:r>
        <w:t>10) письменное согласие на обработку персональных данных;</w:t>
      </w:r>
    </w:p>
    <w:p w:rsidR="003E1349" w:rsidRDefault="003E1349" w:rsidP="003E1349">
      <w:pPr>
        <w:pStyle w:val="ConsPlusNormal"/>
        <w:ind w:firstLine="540"/>
        <w:jc w:val="both"/>
      </w:pPr>
      <w:r>
        <w:t xml:space="preserve">11) программа (концепция) развития муниципального образования </w:t>
      </w:r>
      <w:r w:rsidR="00D944C7" w:rsidRPr="006F6A70">
        <w:t>Сакмарский</w:t>
      </w:r>
      <w:r w:rsidR="00D944C7">
        <w:t xml:space="preserve"> </w:t>
      </w:r>
      <w:r>
        <w:t>сельсовет Сакмарского района на 5-летний период;</w:t>
      </w:r>
    </w:p>
    <w:p w:rsidR="003E1349" w:rsidRDefault="003E1349" w:rsidP="003E1349">
      <w:pPr>
        <w:pStyle w:val="ConsPlusNonformat"/>
        <w:jc w:val="both"/>
      </w:pPr>
      <w:r>
        <w:t xml:space="preserve">    12) иные документы ____________________________________________________</w:t>
      </w:r>
    </w:p>
    <w:p w:rsidR="003E1349" w:rsidRDefault="003E1349" w:rsidP="003E1349">
      <w:pPr>
        <w:pStyle w:val="ConsPlusNonformat"/>
        <w:jc w:val="both"/>
      </w:pPr>
      <w:r>
        <w:t xml:space="preserve">                             (указать наименования документов)</w:t>
      </w:r>
    </w:p>
    <w:p w:rsidR="003E1349" w:rsidRDefault="003E1349" w:rsidP="003E1349">
      <w:pPr>
        <w:pStyle w:val="ConsPlusNormal"/>
        <w:jc w:val="both"/>
      </w:pPr>
    </w:p>
    <w:p w:rsidR="003E1349" w:rsidRDefault="003E1349" w:rsidP="003E1349">
      <w:pPr>
        <w:pStyle w:val="ConsPlusNormal"/>
        <w:ind w:firstLine="540"/>
        <w:jc w:val="both"/>
      </w:pPr>
      <w:r>
        <w:t>Сведения, содержащиеся в представленных мною документах для участия в конкурсе, являются полными и достоверными, а сами документы не являются подложными.</w:t>
      </w:r>
    </w:p>
    <w:p w:rsidR="003E1349" w:rsidRDefault="003E1349" w:rsidP="003E1349">
      <w:pPr>
        <w:pStyle w:val="ConsPlusNormal"/>
        <w:ind w:firstLine="540"/>
        <w:jc w:val="both"/>
      </w:pPr>
      <w:r>
        <w:t>С условиями конкурса согласен(на).</w:t>
      </w:r>
    </w:p>
    <w:p w:rsidR="003E1349" w:rsidRDefault="003E1349" w:rsidP="003E1349">
      <w:pPr>
        <w:pStyle w:val="ConsPlusNormal"/>
        <w:ind w:firstLine="540"/>
        <w:jc w:val="both"/>
      </w:pPr>
      <w:r>
        <w:t>Не имею возражений против проведения проверки сведений, представленных мной в конкурсную комиссию.</w:t>
      </w:r>
    </w:p>
    <w:p w:rsidR="003E1349" w:rsidRDefault="003E1349" w:rsidP="003E1349">
      <w:pPr>
        <w:pStyle w:val="ConsPlusNormal"/>
        <w:jc w:val="both"/>
      </w:pPr>
    </w:p>
    <w:p w:rsidR="003E1349" w:rsidRDefault="003E1349" w:rsidP="003E1349">
      <w:pPr>
        <w:pStyle w:val="ConsPlusNonformat"/>
        <w:jc w:val="both"/>
      </w:pPr>
      <w:r>
        <w:t>"___" _____________ 20__ г.                         Подпись _______________</w:t>
      </w:r>
    </w:p>
    <w:p w:rsidR="003E1349" w:rsidRDefault="003E1349" w:rsidP="003E1349">
      <w:pPr>
        <w:pStyle w:val="ConsPlusNormal"/>
        <w:jc w:val="both"/>
      </w:pPr>
    </w:p>
    <w:p w:rsidR="003E1349" w:rsidRDefault="003E1349"/>
    <w:p w:rsidR="003E1349" w:rsidRDefault="003E1349"/>
    <w:p w:rsidR="003E1349" w:rsidRDefault="003E1349"/>
    <w:p w:rsidR="003E1349" w:rsidRDefault="003E1349"/>
    <w:p w:rsidR="003E1349" w:rsidRDefault="003E1349"/>
    <w:p w:rsidR="003E1349" w:rsidRDefault="003E1349"/>
    <w:p w:rsidR="003E1349" w:rsidRDefault="003E1349" w:rsidP="003E1349">
      <w:pPr>
        <w:rPr>
          <w:rFonts w:ascii="Arial" w:hAnsi="Arial" w:cs="Arial"/>
          <w:sz w:val="20"/>
          <w:szCs w:val="20"/>
        </w:rPr>
      </w:pPr>
    </w:p>
    <w:p w:rsidR="003E1349" w:rsidRDefault="003E1349" w:rsidP="003E1349">
      <w:pPr>
        <w:pStyle w:val="ConsPlusNormal"/>
        <w:jc w:val="right"/>
        <w:outlineLvl w:val="1"/>
      </w:pPr>
      <w:r>
        <w:lastRenderedPageBreak/>
        <w:t>Приложение 2</w:t>
      </w:r>
    </w:p>
    <w:p w:rsidR="003E1349" w:rsidRDefault="003E1349" w:rsidP="003E1349">
      <w:pPr>
        <w:pStyle w:val="ConsPlusNormal"/>
        <w:jc w:val="right"/>
      </w:pPr>
      <w:r>
        <w:t>к Положению</w:t>
      </w:r>
    </w:p>
    <w:p w:rsidR="003E1349" w:rsidRDefault="003E1349" w:rsidP="003E1349">
      <w:pPr>
        <w:pStyle w:val="ConsPlusNormal"/>
        <w:jc w:val="right"/>
      </w:pPr>
      <w:r>
        <w:t>"О порядке проведения</w:t>
      </w:r>
    </w:p>
    <w:p w:rsidR="003E1349" w:rsidRDefault="003E1349" w:rsidP="003E1349">
      <w:pPr>
        <w:pStyle w:val="ConsPlusNormal"/>
        <w:jc w:val="right"/>
      </w:pPr>
      <w:r>
        <w:t>конкурса по отбору</w:t>
      </w:r>
    </w:p>
    <w:p w:rsidR="003E1349" w:rsidRDefault="003E1349" w:rsidP="003E1349">
      <w:pPr>
        <w:pStyle w:val="ConsPlusNormal"/>
        <w:jc w:val="right"/>
      </w:pPr>
      <w:r>
        <w:t>кандидатур на должность</w:t>
      </w:r>
    </w:p>
    <w:p w:rsidR="003E1349" w:rsidRDefault="003E1349" w:rsidP="003E1349">
      <w:pPr>
        <w:pStyle w:val="ConsPlusNormal"/>
        <w:jc w:val="right"/>
      </w:pPr>
      <w:r>
        <w:t>Главы муниципального образования</w:t>
      </w:r>
    </w:p>
    <w:p w:rsidR="003E1349" w:rsidRDefault="003E1349" w:rsidP="003E1349">
      <w:pPr>
        <w:pStyle w:val="ConsPlusNormal"/>
        <w:jc w:val="right"/>
      </w:pPr>
      <w:r>
        <w:t xml:space="preserve"> </w:t>
      </w:r>
      <w:r w:rsidR="00D944C7" w:rsidRPr="006F6A70">
        <w:t>Сакмарский</w:t>
      </w:r>
      <w:r w:rsidR="00D944C7">
        <w:t xml:space="preserve"> </w:t>
      </w:r>
      <w:r>
        <w:t xml:space="preserve"> сельсовет  </w:t>
      </w:r>
    </w:p>
    <w:p w:rsidR="003E1349" w:rsidRDefault="003E1349" w:rsidP="003E1349">
      <w:pPr>
        <w:pStyle w:val="ConsPlusNormal"/>
        <w:jc w:val="right"/>
      </w:pPr>
      <w:r>
        <w:t>Сакмарского района "</w:t>
      </w:r>
    </w:p>
    <w:p w:rsidR="003E1349" w:rsidRDefault="003E1349" w:rsidP="003E1349">
      <w:pPr>
        <w:pStyle w:val="ConsPlusNormal"/>
        <w:jc w:val="both"/>
      </w:pPr>
    </w:p>
    <w:p w:rsidR="003E1349" w:rsidRDefault="003E1349" w:rsidP="003E1349">
      <w:pPr>
        <w:pStyle w:val="ConsPlusNonformat"/>
        <w:jc w:val="both"/>
      </w:pPr>
      <w:bookmarkStart w:id="16" w:name="Par314"/>
      <w:bookmarkEnd w:id="16"/>
      <w:r>
        <w:t xml:space="preserve">                                  АНКЕТА</w:t>
      </w:r>
    </w:p>
    <w:p w:rsidR="003E1349" w:rsidRDefault="003E1349" w:rsidP="003E1349">
      <w:pPr>
        <w:pStyle w:val="ConsPlusNonformat"/>
        <w:jc w:val="both"/>
      </w:pPr>
      <w:r>
        <w:t xml:space="preserve">                       (заполняется собственноручно)</w:t>
      </w:r>
    </w:p>
    <w:p w:rsidR="003E1349" w:rsidRDefault="003E1349" w:rsidP="003E1349">
      <w:pPr>
        <w:pStyle w:val="ConsPlusNonformat"/>
        <w:jc w:val="both"/>
      </w:pPr>
    </w:p>
    <w:p w:rsidR="003E1349" w:rsidRDefault="003E1349" w:rsidP="003E1349">
      <w:pPr>
        <w:pStyle w:val="ConsPlusNonformat"/>
        <w:jc w:val="both"/>
      </w:pPr>
      <w:r>
        <w:t xml:space="preserve">                                                               ┌──────────┐</w:t>
      </w:r>
    </w:p>
    <w:p w:rsidR="003E1349" w:rsidRDefault="003E1349" w:rsidP="003E1349">
      <w:pPr>
        <w:pStyle w:val="ConsPlusNonformat"/>
        <w:jc w:val="both"/>
      </w:pPr>
      <w:r>
        <w:t>1. Фамилия _________________________________________________   │  Место   │</w:t>
      </w:r>
    </w:p>
    <w:p w:rsidR="003E1349" w:rsidRDefault="003E1349" w:rsidP="003E1349">
      <w:pPr>
        <w:pStyle w:val="ConsPlusNonformat"/>
        <w:jc w:val="both"/>
      </w:pPr>
      <w:r>
        <w:t>Имя ________________________________________________________   │   для    │</w:t>
      </w:r>
    </w:p>
    <w:p w:rsidR="003E1349" w:rsidRDefault="003E1349" w:rsidP="003E1349">
      <w:pPr>
        <w:pStyle w:val="ConsPlusNonformat"/>
        <w:jc w:val="both"/>
      </w:pPr>
      <w:r>
        <w:t xml:space="preserve">Отчество ___________________________________________________   </w:t>
      </w:r>
      <w:proofErr w:type="spellStart"/>
      <w:r>
        <w:t>│фотографии│</w:t>
      </w:r>
      <w:proofErr w:type="spellEnd"/>
    </w:p>
    <w:p w:rsidR="003E1349" w:rsidRDefault="003E1349" w:rsidP="003E1349">
      <w:pPr>
        <w:pStyle w:val="ConsPlusNonformat"/>
        <w:jc w:val="both"/>
      </w:pPr>
      <w:r>
        <w:t xml:space="preserve">                                                               └──────────┘</w:t>
      </w:r>
    </w:p>
    <w:p w:rsidR="003E1349" w:rsidRDefault="003E1349" w:rsidP="003E1349">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5669"/>
        <w:gridCol w:w="3969"/>
      </w:tblGrid>
      <w:tr w:rsidR="003E1349" w:rsidRPr="00835E82" w:rsidTr="00CC1E96">
        <w:tc>
          <w:tcPr>
            <w:tcW w:w="5669"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r w:rsidRPr="00835E82">
              <w:t>2. Если изменяли фамилию, имя или отчество, то укажите их, а также когда, где и по какой причине изменяли</w:t>
            </w:r>
          </w:p>
        </w:tc>
        <w:tc>
          <w:tcPr>
            <w:tcW w:w="3969"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r>
      <w:tr w:rsidR="003E1349" w:rsidRPr="00835E82" w:rsidTr="00CC1E96">
        <w:tc>
          <w:tcPr>
            <w:tcW w:w="5669"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r w:rsidRPr="00835E82">
              <w:t>3. Число, месяц, год и место рождения (село, деревня, город, район, область, край, республика, страна)</w:t>
            </w:r>
          </w:p>
        </w:tc>
        <w:tc>
          <w:tcPr>
            <w:tcW w:w="3969"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r>
      <w:tr w:rsidR="003E1349" w:rsidRPr="00835E82" w:rsidTr="00CC1E96">
        <w:tc>
          <w:tcPr>
            <w:tcW w:w="5669"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r w:rsidRPr="00835E82">
              <w:t>4. Гражданство (если изменяли, то укажите, когда и по какой причине, если имеете гражданство другого государства - укажите)</w:t>
            </w:r>
          </w:p>
        </w:tc>
        <w:tc>
          <w:tcPr>
            <w:tcW w:w="3969"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r>
      <w:tr w:rsidR="003E1349" w:rsidRPr="00835E82" w:rsidTr="00CC1E96">
        <w:tc>
          <w:tcPr>
            <w:tcW w:w="5669"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r w:rsidRPr="00835E82">
              <w:t>5. Образование (когда и какие учебные заведения окончили, номера дипломов)</w:t>
            </w:r>
          </w:p>
          <w:p w:rsidR="003E1349" w:rsidRPr="00835E82" w:rsidRDefault="003E1349" w:rsidP="00CC1E96">
            <w:pPr>
              <w:pStyle w:val="ConsPlusNormal"/>
            </w:pPr>
            <w:r w:rsidRPr="00835E82">
              <w:t>Направление подготовки или специальность по диплому</w:t>
            </w:r>
          </w:p>
          <w:p w:rsidR="003E1349" w:rsidRPr="00835E82" w:rsidRDefault="003E1349" w:rsidP="00CC1E96">
            <w:pPr>
              <w:pStyle w:val="ConsPlusNormal"/>
            </w:pPr>
            <w:r w:rsidRPr="00835E82">
              <w:t>Квалификация по диплому</w:t>
            </w:r>
          </w:p>
        </w:tc>
        <w:tc>
          <w:tcPr>
            <w:tcW w:w="3969"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r>
      <w:tr w:rsidR="003E1349" w:rsidRPr="00835E82" w:rsidTr="00CC1E96">
        <w:tc>
          <w:tcPr>
            <w:tcW w:w="5669"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r w:rsidRPr="00835E82">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3E1349" w:rsidRPr="00835E82" w:rsidRDefault="003E1349" w:rsidP="00CC1E96">
            <w:pPr>
              <w:pStyle w:val="ConsPlusNormal"/>
            </w:pPr>
            <w:r w:rsidRPr="00835E82">
              <w:t>Ученая степень, ученое звание (когда присвоены, номера дипломов, аттестатов)</w:t>
            </w:r>
          </w:p>
        </w:tc>
        <w:tc>
          <w:tcPr>
            <w:tcW w:w="3969"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r>
      <w:tr w:rsidR="003E1349" w:rsidRPr="00835E82" w:rsidTr="00CC1E96">
        <w:tc>
          <w:tcPr>
            <w:tcW w:w="5669"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r w:rsidRPr="00835E82">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3969"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r>
      <w:tr w:rsidR="003E1349" w:rsidRPr="00835E82" w:rsidTr="00CC1E96">
        <w:tc>
          <w:tcPr>
            <w:tcW w:w="5669"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r w:rsidRPr="00835E82">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3969"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r>
      <w:tr w:rsidR="003E1349" w:rsidRPr="00835E82" w:rsidTr="00CC1E96">
        <w:tc>
          <w:tcPr>
            <w:tcW w:w="5669"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r w:rsidRPr="00835E82">
              <w:t>9. Были ли Вы судимы, когда и за что</w:t>
            </w:r>
          </w:p>
        </w:tc>
        <w:tc>
          <w:tcPr>
            <w:tcW w:w="3969"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r>
      <w:tr w:rsidR="003E1349" w:rsidRPr="00835E82" w:rsidTr="00CC1E96">
        <w:tc>
          <w:tcPr>
            <w:tcW w:w="5669"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r w:rsidRPr="00835E82">
              <w:t>10. Допуск к государственной тайне, оформленный за период работы, службы, учебы, его форма, номер и дата (если имеется)</w:t>
            </w:r>
          </w:p>
        </w:tc>
        <w:tc>
          <w:tcPr>
            <w:tcW w:w="3969"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r>
    </w:tbl>
    <w:p w:rsidR="003E1349" w:rsidRDefault="003E1349" w:rsidP="003E1349">
      <w:pPr>
        <w:pStyle w:val="ConsPlusNormal"/>
        <w:jc w:val="both"/>
      </w:pPr>
    </w:p>
    <w:p w:rsidR="003E1349" w:rsidRDefault="003E1349" w:rsidP="003E1349">
      <w:r>
        <w:t>11. Выполняемая работа с начала трудовой деятельности (включая учебу в высших и</w:t>
      </w:r>
    </w:p>
    <w:p w:rsidR="003E1349" w:rsidRDefault="003E1349" w:rsidP="003E1349">
      <w:pPr>
        <w:pStyle w:val="ConsPlusNormal"/>
        <w:ind w:firstLine="540"/>
        <w:jc w:val="both"/>
      </w:pPr>
      <w:r>
        <w:t xml:space="preserve">средних специальных учебных заведениях, военную службу, работу по совместительству, </w:t>
      </w:r>
      <w:r>
        <w:lastRenderedPageBreak/>
        <w:t>предпринимательскую деятельность и т.п.).</w:t>
      </w:r>
    </w:p>
    <w:p w:rsidR="003E1349" w:rsidRDefault="003E1349" w:rsidP="003E1349">
      <w:pPr>
        <w:pStyle w:val="ConsPlusNormal"/>
        <w:ind w:firstLine="540"/>
        <w:jc w:val="both"/>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3E1349" w:rsidRDefault="003E1349" w:rsidP="003E1349">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1671"/>
        <w:gridCol w:w="1029"/>
        <w:gridCol w:w="2760"/>
        <w:gridCol w:w="4139"/>
      </w:tblGrid>
      <w:tr w:rsidR="003E1349" w:rsidRPr="00835E82" w:rsidTr="00CC1E96">
        <w:tc>
          <w:tcPr>
            <w:tcW w:w="2700" w:type="dxa"/>
            <w:gridSpan w:val="2"/>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jc w:val="center"/>
            </w:pPr>
            <w:r w:rsidRPr="00835E82">
              <w:t>Месяц и год</w:t>
            </w:r>
          </w:p>
        </w:tc>
        <w:tc>
          <w:tcPr>
            <w:tcW w:w="2760" w:type="dxa"/>
            <w:vMerge w:val="restart"/>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jc w:val="center"/>
            </w:pPr>
            <w:r w:rsidRPr="00835E82">
              <w:t>Должность с указанием организации</w:t>
            </w:r>
          </w:p>
        </w:tc>
        <w:tc>
          <w:tcPr>
            <w:tcW w:w="4139" w:type="dxa"/>
            <w:vMerge w:val="restart"/>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jc w:val="center"/>
            </w:pPr>
            <w:r w:rsidRPr="00835E82">
              <w:t>Адрес организации (в т.ч. за границей)</w:t>
            </w:r>
          </w:p>
        </w:tc>
      </w:tr>
      <w:tr w:rsidR="003E1349" w:rsidRPr="00835E82" w:rsidTr="00CC1E96">
        <w:tc>
          <w:tcPr>
            <w:tcW w:w="1671"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jc w:val="center"/>
            </w:pPr>
            <w:r w:rsidRPr="00835E82">
              <w:t>поступления</w:t>
            </w:r>
          </w:p>
        </w:tc>
        <w:tc>
          <w:tcPr>
            <w:tcW w:w="1029"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jc w:val="center"/>
            </w:pPr>
            <w:r w:rsidRPr="00835E82">
              <w:t>ухода</w:t>
            </w:r>
          </w:p>
        </w:tc>
        <w:tc>
          <w:tcPr>
            <w:tcW w:w="2760" w:type="dxa"/>
            <w:vMerge/>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jc w:val="center"/>
            </w:pPr>
          </w:p>
        </w:tc>
        <w:tc>
          <w:tcPr>
            <w:tcW w:w="4139" w:type="dxa"/>
            <w:vMerge/>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jc w:val="center"/>
            </w:pPr>
          </w:p>
        </w:tc>
      </w:tr>
      <w:tr w:rsidR="003E1349" w:rsidRPr="00835E82" w:rsidTr="00CC1E96">
        <w:tc>
          <w:tcPr>
            <w:tcW w:w="1671"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c>
          <w:tcPr>
            <w:tcW w:w="1029"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c>
          <w:tcPr>
            <w:tcW w:w="2760"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c>
          <w:tcPr>
            <w:tcW w:w="4139"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r>
      <w:tr w:rsidR="003E1349" w:rsidRPr="00835E82" w:rsidTr="00CC1E96">
        <w:tc>
          <w:tcPr>
            <w:tcW w:w="1671"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c>
          <w:tcPr>
            <w:tcW w:w="1029"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c>
          <w:tcPr>
            <w:tcW w:w="2760"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c>
          <w:tcPr>
            <w:tcW w:w="4139"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r>
      <w:tr w:rsidR="003E1349" w:rsidRPr="00835E82" w:rsidTr="00CC1E96">
        <w:tc>
          <w:tcPr>
            <w:tcW w:w="1671"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c>
          <w:tcPr>
            <w:tcW w:w="1029"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c>
          <w:tcPr>
            <w:tcW w:w="2760"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c>
          <w:tcPr>
            <w:tcW w:w="4139"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r>
      <w:tr w:rsidR="003E1349" w:rsidRPr="00835E82" w:rsidTr="00CC1E96">
        <w:tc>
          <w:tcPr>
            <w:tcW w:w="1671"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c>
          <w:tcPr>
            <w:tcW w:w="1029"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c>
          <w:tcPr>
            <w:tcW w:w="2760"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c>
          <w:tcPr>
            <w:tcW w:w="4139"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r>
      <w:tr w:rsidR="003E1349" w:rsidRPr="00835E82" w:rsidTr="00CC1E96">
        <w:tc>
          <w:tcPr>
            <w:tcW w:w="1671"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c>
          <w:tcPr>
            <w:tcW w:w="1029"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c>
          <w:tcPr>
            <w:tcW w:w="2760"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c>
          <w:tcPr>
            <w:tcW w:w="4139"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r>
      <w:tr w:rsidR="003E1349" w:rsidRPr="00835E82" w:rsidTr="00CC1E96">
        <w:tc>
          <w:tcPr>
            <w:tcW w:w="1671"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c>
          <w:tcPr>
            <w:tcW w:w="1029"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c>
          <w:tcPr>
            <w:tcW w:w="2760"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c>
          <w:tcPr>
            <w:tcW w:w="4139"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r>
      <w:tr w:rsidR="003E1349" w:rsidRPr="00835E82" w:rsidTr="00CC1E96">
        <w:tc>
          <w:tcPr>
            <w:tcW w:w="1671"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c>
          <w:tcPr>
            <w:tcW w:w="1029"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c>
          <w:tcPr>
            <w:tcW w:w="2760"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c>
          <w:tcPr>
            <w:tcW w:w="4139"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r>
      <w:tr w:rsidR="003E1349" w:rsidRPr="00835E82" w:rsidTr="00CC1E96">
        <w:tc>
          <w:tcPr>
            <w:tcW w:w="1671"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c>
          <w:tcPr>
            <w:tcW w:w="1029"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c>
          <w:tcPr>
            <w:tcW w:w="2760"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c>
          <w:tcPr>
            <w:tcW w:w="4139"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r>
      <w:tr w:rsidR="003E1349" w:rsidRPr="00835E82" w:rsidTr="00CC1E96">
        <w:tc>
          <w:tcPr>
            <w:tcW w:w="1671"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c>
          <w:tcPr>
            <w:tcW w:w="1029"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c>
          <w:tcPr>
            <w:tcW w:w="2760"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c>
          <w:tcPr>
            <w:tcW w:w="4139"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r>
    </w:tbl>
    <w:p w:rsidR="003E1349" w:rsidRDefault="003E1349" w:rsidP="003E1349">
      <w:pPr>
        <w:pStyle w:val="ConsPlusNormal"/>
        <w:jc w:val="both"/>
      </w:pPr>
    </w:p>
    <w:p w:rsidR="003E1349" w:rsidRDefault="003E1349" w:rsidP="003E1349">
      <w:pPr>
        <w:pStyle w:val="ConsPlusNonformat"/>
        <w:jc w:val="both"/>
      </w:pPr>
      <w:r>
        <w:t xml:space="preserve">    12. Государственные награды, иные награды и знаки отличия</w:t>
      </w:r>
    </w:p>
    <w:p w:rsidR="003E1349" w:rsidRDefault="003E1349" w:rsidP="003E1349">
      <w:pPr>
        <w:pStyle w:val="ConsPlusNonformat"/>
        <w:jc w:val="both"/>
      </w:pPr>
      <w:r>
        <w:t>___________________________________________________________________________</w:t>
      </w:r>
    </w:p>
    <w:p w:rsidR="003E1349" w:rsidRDefault="003E1349" w:rsidP="003E1349">
      <w:pPr>
        <w:pStyle w:val="ConsPlusNonformat"/>
        <w:jc w:val="both"/>
      </w:pPr>
      <w:r>
        <w:t>___________________________________________________________________________</w:t>
      </w:r>
    </w:p>
    <w:p w:rsidR="003E1349" w:rsidRDefault="003E1349" w:rsidP="003E1349">
      <w:pPr>
        <w:pStyle w:val="ConsPlusNormal"/>
        <w:ind w:firstLine="540"/>
        <w:jc w:val="both"/>
      </w:pPr>
      <w:r>
        <w:t>13. Ваши близкие родственники (отец, мать и дети), а также муж (жена).</w:t>
      </w:r>
    </w:p>
    <w:p w:rsidR="003E1349" w:rsidRDefault="003E1349" w:rsidP="003E1349">
      <w:pPr>
        <w:pStyle w:val="ConsPlusNormal"/>
        <w:ind w:firstLine="540"/>
        <w:jc w:val="both"/>
      </w:pPr>
      <w:r>
        <w:t>Если родственники изменяли фамилию, имя, отчество, необходимо также указать их прежние фамилию, имя, отчество.</w:t>
      </w:r>
    </w:p>
    <w:p w:rsidR="003E1349" w:rsidRDefault="003E1349" w:rsidP="003E1349">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1077"/>
        <w:gridCol w:w="1247"/>
        <w:gridCol w:w="1531"/>
        <w:gridCol w:w="2835"/>
        <w:gridCol w:w="2925"/>
      </w:tblGrid>
      <w:tr w:rsidR="003E1349" w:rsidRPr="00835E82" w:rsidTr="00CC1E96">
        <w:tc>
          <w:tcPr>
            <w:tcW w:w="1077"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jc w:val="center"/>
            </w:pPr>
            <w:r w:rsidRPr="00835E82">
              <w:t>Степень родства</w:t>
            </w:r>
          </w:p>
        </w:tc>
        <w:tc>
          <w:tcPr>
            <w:tcW w:w="1247"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jc w:val="center"/>
            </w:pPr>
            <w:r w:rsidRPr="00835E82">
              <w:t>Фамилия, имя, отчество</w:t>
            </w:r>
          </w:p>
        </w:tc>
        <w:tc>
          <w:tcPr>
            <w:tcW w:w="1531"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jc w:val="center"/>
            </w:pPr>
            <w:r w:rsidRPr="00835E82">
              <w:t>Год, число, месяц и место рождения</w:t>
            </w:r>
          </w:p>
        </w:tc>
        <w:tc>
          <w:tcPr>
            <w:tcW w:w="2835"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jc w:val="center"/>
            </w:pPr>
            <w:r w:rsidRPr="00835E82">
              <w:t>Место работы (наименование и адрес организации), должность</w:t>
            </w:r>
          </w:p>
        </w:tc>
        <w:tc>
          <w:tcPr>
            <w:tcW w:w="2925"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jc w:val="center"/>
            </w:pPr>
            <w:r w:rsidRPr="00835E82">
              <w:t>Домашний адрес (адрес регистрации, фактического проживания)</w:t>
            </w:r>
          </w:p>
        </w:tc>
      </w:tr>
      <w:tr w:rsidR="003E1349" w:rsidRPr="00835E82" w:rsidTr="00CC1E96">
        <w:tc>
          <w:tcPr>
            <w:tcW w:w="1077"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c>
          <w:tcPr>
            <w:tcW w:w="2835"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c>
          <w:tcPr>
            <w:tcW w:w="2925"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r>
      <w:tr w:rsidR="003E1349" w:rsidRPr="00835E82" w:rsidTr="00CC1E96">
        <w:tc>
          <w:tcPr>
            <w:tcW w:w="1077"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c>
          <w:tcPr>
            <w:tcW w:w="2835"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c>
          <w:tcPr>
            <w:tcW w:w="2925"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r>
      <w:tr w:rsidR="003E1349" w:rsidRPr="00835E82" w:rsidTr="00CC1E96">
        <w:tc>
          <w:tcPr>
            <w:tcW w:w="1077"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c>
          <w:tcPr>
            <w:tcW w:w="2835"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c>
          <w:tcPr>
            <w:tcW w:w="2925"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r>
      <w:tr w:rsidR="003E1349" w:rsidRPr="00835E82" w:rsidTr="00CC1E96">
        <w:tc>
          <w:tcPr>
            <w:tcW w:w="1077"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c>
          <w:tcPr>
            <w:tcW w:w="2835"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c>
          <w:tcPr>
            <w:tcW w:w="2925"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r>
      <w:tr w:rsidR="003E1349" w:rsidRPr="00835E82" w:rsidTr="00CC1E96">
        <w:tc>
          <w:tcPr>
            <w:tcW w:w="1077"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c>
          <w:tcPr>
            <w:tcW w:w="2835"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c>
          <w:tcPr>
            <w:tcW w:w="2925"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r>
      <w:tr w:rsidR="003E1349" w:rsidRPr="00835E82" w:rsidTr="00CC1E96">
        <w:tc>
          <w:tcPr>
            <w:tcW w:w="1077"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c>
          <w:tcPr>
            <w:tcW w:w="2835"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c>
          <w:tcPr>
            <w:tcW w:w="2925"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r>
      <w:tr w:rsidR="003E1349" w:rsidRPr="00835E82" w:rsidTr="00CC1E96">
        <w:tc>
          <w:tcPr>
            <w:tcW w:w="1077"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c>
          <w:tcPr>
            <w:tcW w:w="2835"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c>
          <w:tcPr>
            <w:tcW w:w="2925"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r>
      <w:tr w:rsidR="003E1349" w:rsidRPr="00835E82" w:rsidTr="00CC1E96">
        <w:tc>
          <w:tcPr>
            <w:tcW w:w="1077"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c>
          <w:tcPr>
            <w:tcW w:w="2835"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c>
          <w:tcPr>
            <w:tcW w:w="2925"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r>
    </w:tbl>
    <w:p w:rsidR="003E1349" w:rsidRDefault="003E1349" w:rsidP="003E1349">
      <w:pPr>
        <w:pStyle w:val="ConsPlusNormal"/>
        <w:jc w:val="both"/>
      </w:pPr>
    </w:p>
    <w:p w:rsidR="003E1349" w:rsidRDefault="003E1349" w:rsidP="003E1349">
      <w:pPr>
        <w:pStyle w:val="ConsPlusNonformat"/>
        <w:jc w:val="both"/>
      </w:pPr>
      <w:r>
        <w:t xml:space="preserve">    14.  Ваши близкие родственники (отец, мать и дети), а также муж (жена),</w:t>
      </w:r>
    </w:p>
    <w:p w:rsidR="003E1349" w:rsidRDefault="003E1349" w:rsidP="003E1349">
      <w:pPr>
        <w:pStyle w:val="ConsPlusNonformat"/>
        <w:jc w:val="both"/>
      </w:pPr>
      <w:r>
        <w:t>постоянно  проживающие за границей и (или) оформляющие документы для выезда</w:t>
      </w:r>
    </w:p>
    <w:p w:rsidR="003E1349" w:rsidRDefault="003E1349" w:rsidP="003E1349">
      <w:pPr>
        <w:pStyle w:val="ConsPlusNonformat"/>
        <w:jc w:val="both"/>
      </w:pPr>
      <w:r>
        <w:t>на постоянное место жительства в другое государство _______________________</w:t>
      </w:r>
    </w:p>
    <w:p w:rsidR="003E1349" w:rsidRDefault="003E1349" w:rsidP="003E1349">
      <w:pPr>
        <w:pStyle w:val="ConsPlusNonformat"/>
        <w:jc w:val="both"/>
      </w:pPr>
      <w:r>
        <w:t xml:space="preserve">                                                   (фамилия, имя, отчество,</w:t>
      </w:r>
    </w:p>
    <w:p w:rsidR="003E1349" w:rsidRDefault="003E1349" w:rsidP="003E1349">
      <w:pPr>
        <w:pStyle w:val="ConsPlusNonformat"/>
        <w:jc w:val="both"/>
      </w:pPr>
      <w:r>
        <w:t>___________________________________________________________________________</w:t>
      </w:r>
    </w:p>
    <w:p w:rsidR="003E1349" w:rsidRDefault="003E1349" w:rsidP="003E1349">
      <w:pPr>
        <w:pStyle w:val="ConsPlusNonformat"/>
        <w:jc w:val="both"/>
      </w:pPr>
      <w:r>
        <w:t xml:space="preserve">                с какого времени они проживают за границей)</w:t>
      </w:r>
    </w:p>
    <w:p w:rsidR="003E1349" w:rsidRDefault="003E1349" w:rsidP="003E1349">
      <w:pPr>
        <w:pStyle w:val="ConsPlusNonformat"/>
        <w:jc w:val="both"/>
      </w:pPr>
      <w:r>
        <w:t>___________________________________________________________________________</w:t>
      </w:r>
    </w:p>
    <w:p w:rsidR="003E1349" w:rsidRDefault="003E1349" w:rsidP="003E1349">
      <w:pPr>
        <w:pStyle w:val="ConsPlusNonformat"/>
        <w:jc w:val="both"/>
      </w:pPr>
      <w:r>
        <w:t xml:space="preserve">    15. Отношение к воинской обязанности и воинское звание ________________</w:t>
      </w:r>
    </w:p>
    <w:p w:rsidR="003E1349" w:rsidRDefault="003E1349" w:rsidP="003E1349">
      <w:pPr>
        <w:pStyle w:val="ConsPlusNonformat"/>
        <w:jc w:val="both"/>
      </w:pPr>
      <w:r>
        <w:t>___________________________________________________________________________</w:t>
      </w:r>
    </w:p>
    <w:p w:rsidR="003E1349" w:rsidRDefault="003E1349" w:rsidP="003E1349">
      <w:pPr>
        <w:pStyle w:val="ConsPlusNonformat"/>
        <w:jc w:val="both"/>
      </w:pPr>
      <w:r>
        <w:lastRenderedPageBreak/>
        <w:t xml:space="preserve">    16.  Домашний адрес (адрес регистрации, фактического проживания), номер</w:t>
      </w:r>
    </w:p>
    <w:p w:rsidR="003E1349" w:rsidRDefault="003E1349" w:rsidP="003E1349">
      <w:pPr>
        <w:pStyle w:val="ConsPlusNonformat"/>
        <w:jc w:val="both"/>
      </w:pPr>
      <w:r>
        <w:t>телефона (либо иной вид связи) ____________________________________________</w:t>
      </w:r>
    </w:p>
    <w:p w:rsidR="003E1349" w:rsidRDefault="003E1349" w:rsidP="003E1349">
      <w:pPr>
        <w:pStyle w:val="ConsPlusNonformat"/>
        <w:jc w:val="both"/>
      </w:pPr>
      <w:r>
        <w:t>___________________________________________________________________________</w:t>
      </w:r>
    </w:p>
    <w:p w:rsidR="003E1349" w:rsidRDefault="003E1349" w:rsidP="003E1349">
      <w:pPr>
        <w:pStyle w:val="ConsPlusNonformat"/>
        <w:jc w:val="both"/>
      </w:pPr>
      <w:r>
        <w:t>___________________________________________________________________________</w:t>
      </w:r>
    </w:p>
    <w:p w:rsidR="003E1349" w:rsidRDefault="003E1349" w:rsidP="003E1349">
      <w:pPr>
        <w:pStyle w:val="ConsPlusNonformat"/>
        <w:jc w:val="both"/>
      </w:pPr>
      <w:r>
        <w:t>___________________________________________________________________________</w:t>
      </w:r>
    </w:p>
    <w:p w:rsidR="003E1349" w:rsidRDefault="003E1349" w:rsidP="003E1349">
      <w:pPr>
        <w:pStyle w:val="ConsPlusNonformat"/>
        <w:jc w:val="both"/>
      </w:pPr>
      <w:r>
        <w:t xml:space="preserve">    17. Паспорт или документ, его заменяющий ______________________________</w:t>
      </w:r>
    </w:p>
    <w:p w:rsidR="003E1349" w:rsidRDefault="003E1349" w:rsidP="003E1349">
      <w:pPr>
        <w:pStyle w:val="ConsPlusNonformat"/>
        <w:jc w:val="both"/>
      </w:pPr>
      <w:r>
        <w:t xml:space="preserve">                                          (серия, номер, кем и когда выдан)</w:t>
      </w:r>
    </w:p>
    <w:p w:rsidR="003E1349" w:rsidRDefault="003E1349" w:rsidP="003E1349">
      <w:pPr>
        <w:pStyle w:val="ConsPlusNonformat"/>
        <w:jc w:val="both"/>
      </w:pPr>
      <w:r>
        <w:t>___________________________________________________________________________</w:t>
      </w:r>
    </w:p>
    <w:p w:rsidR="003E1349" w:rsidRDefault="003E1349" w:rsidP="003E1349">
      <w:pPr>
        <w:pStyle w:val="ConsPlusNonformat"/>
        <w:jc w:val="both"/>
      </w:pPr>
      <w:r>
        <w:t xml:space="preserve">    18. Наличие заграничного паспорта _____________________________________</w:t>
      </w:r>
    </w:p>
    <w:p w:rsidR="003E1349" w:rsidRDefault="003E1349" w:rsidP="003E1349">
      <w:pPr>
        <w:pStyle w:val="ConsPlusNonformat"/>
        <w:jc w:val="both"/>
      </w:pPr>
      <w:r>
        <w:t xml:space="preserve">                                        (серия, номер, кем и когда выдан)</w:t>
      </w:r>
    </w:p>
    <w:p w:rsidR="003E1349" w:rsidRDefault="003E1349" w:rsidP="003E1349">
      <w:pPr>
        <w:pStyle w:val="ConsPlusNonformat"/>
        <w:jc w:val="both"/>
      </w:pPr>
      <w:r>
        <w:t>___________________________________________________________________________</w:t>
      </w:r>
    </w:p>
    <w:p w:rsidR="003E1349" w:rsidRDefault="003E1349" w:rsidP="003E1349">
      <w:pPr>
        <w:pStyle w:val="ConsPlusNonformat"/>
        <w:jc w:val="both"/>
      </w:pPr>
      <w:r>
        <w:t xml:space="preserve">    19.    Номер   страхового   свидетельства   обязательного   пенсионного</w:t>
      </w:r>
    </w:p>
    <w:p w:rsidR="003E1349" w:rsidRDefault="003E1349" w:rsidP="003E1349">
      <w:pPr>
        <w:pStyle w:val="ConsPlusNonformat"/>
        <w:jc w:val="both"/>
      </w:pPr>
      <w:r>
        <w:t>страхования (если имеется) ________________________________________________</w:t>
      </w:r>
    </w:p>
    <w:p w:rsidR="003E1349" w:rsidRDefault="003E1349" w:rsidP="003E1349">
      <w:pPr>
        <w:pStyle w:val="ConsPlusNonformat"/>
        <w:jc w:val="both"/>
      </w:pPr>
      <w:r>
        <w:t xml:space="preserve">    20. ИНН (если имеется) ________________________________________________</w:t>
      </w:r>
    </w:p>
    <w:p w:rsidR="003E1349" w:rsidRDefault="003E1349" w:rsidP="003E1349">
      <w:pPr>
        <w:pStyle w:val="ConsPlusNonformat"/>
        <w:jc w:val="both"/>
      </w:pPr>
      <w:r>
        <w:t xml:space="preserve">    21.   Дополнительные  сведения  (участие  в  выборных  представительных</w:t>
      </w:r>
    </w:p>
    <w:p w:rsidR="003E1349" w:rsidRDefault="003E1349" w:rsidP="003E1349">
      <w:pPr>
        <w:pStyle w:val="ConsPlusNonformat"/>
        <w:jc w:val="both"/>
      </w:pPr>
      <w:r>
        <w:t>органах, другая информация, которую желаете сообщить о себе) ______________</w:t>
      </w:r>
    </w:p>
    <w:p w:rsidR="003E1349" w:rsidRDefault="003E1349" w:rsidP="003E1349">
      <w:pPr>
        <w:pStyle w:val="ConsPlusNonformat"/>
        <w:jc w:val="both"/>
      </w:pPr>
      <w:r>
        <w:t>___________________________________________________________________________</w:t>
      </w:r>
    </w:p>
    <w:p w:rsidR="003E1349" w:rsidRDefault="003E1349" w:rsidP="003E1349">
      <w:pPr>
        <w:pStyle w:val="ConsPlusNonformat"/>
        <w:jc w:val="both"/>
      </w:pPr>
      <w:r>
        <w:t>___________________________________________________________________________</w:t>
      </w:r>
    </w:p>
    <w:p w:rsidR="003E1349" w:rsidRDefault="003E1349" w:rsidP="003E1349">
      <w:pPr>
        <w:pStyle w:val="ConsPlusNonformat"/>
        <w:jc w:val="both"/>
      </w:pPr>
      <w:r>
        <w:t xml:space="preserve">    22. Мне известно, что сообщение в анкете заведомо ложных сведений может</w:t>
      </w:r>
    </w:p>
    <w:p w:rsidR="003E1349" w:rsidRDefault="003E1349" w:rsidP="003E1349">
      <w:pPr>
        <w:pStyle w:val="ConsPlusNonformat"/>
        <w:jc w:val="both"/>
      </w:pPr>
      <w:r>
        <w:t>повлечь отказ в допуске к участию в конкурсе.</w:t>
      </w:r>
    </w:p>
    <w:p w:rsidR="003E1349" w:rsidRDefault="003E1349" w:rsidP="003E1349">
      <w:pPr>
        <w:pStyle w:val="ConsPlusNonformat"/>
        <w:jc w:val="both"/>
      </w:pPr>
    </w:p>
    <w:p w:rsidR="003E1349" w:rsidRDefault="003E1349" w:rsidP="003E1349">
      <w:pPr>
        <w:pStyle w:val="ConsPlusNonformat"/>
        <w:jc w:val="both"/>
      </w:pPr>
      <w:r>
        <w:t>"___" _____________ 20__ г.                         Подпись _______________</w:t>
      </w:r>
    </w:p>
    <w:p w:rsidR="003E1349" w:rsidRDefault="003E1349" w:rsidP="003E1349">
      <w:pPr>
        <w:pStyle w:val="ConsPlusNormal"/>
        <w:jc w:val="both"/>
      </w:pPr>
    </w:p>
    <w:p w:rsidR="003E1349" w:rsidRDefault="003E1349" w:rsidP="003E1349">
      <w:pPr>
        <w:pStyle w:val="ConsPlusNormal"/>
        <w:jc w:val="both"/>
      </w:pPr>
    </w:p>
    <w:p w:rsidR="003E1349" w:rsidRDefault="003E1349" w:rsidP="003E1349"/>
    <w:p w:rsidR="003E1349" w:rsidRDefault="003E1349" w:rsidP="003E1349"/>
    <w:p w:rsidR="003E1349" w:rsidRDefault="003E1349" w:rsidP="003E1349"/>
    <w:p w:rsidR="003E1349" w:rsidRDefault="003E1349" w:rsidP="003E1349"/>
    <w:p w:rsidR="003E1349" w:rsidRDefault="003E1349" w:rsidP="003E1349"/>
    <w:p w:rsidR="003E1349" w:rsidRDefault="003E1349" w:rsidP="003E1349"/>
    <w:p w:rsidR="003E1349" w:rsidRDefault="003E1349" w:rsidP="003E1349"/>
    <w:p w:rsidR="003E1349" w:rsidRDefault="003E1349" w:rsidP="003E1349"/>
    <w:p w:rsidR="003E1349" w:rsidRDefault="003E1349" w:rsidP="003E1349"/>
    <w:p w:rsidR="003E1349" w:rsidRDefault="003E1349" w:rsidP="003E1349"/>
    <w:p w:rsidR="003E1349" w:rsidRDefault="003E1349" w:rsidP="003E1349"/>
    <w:p w:rsidR="003E1349" w:rsidRDefault="003E1349" w:rsidP="003E1349"/>
    <w:p w:rsidR="003E1349" w:rsidRDefault="003E1349" w:rsidP="003E1349"/>
    <w:p w:rsidR="003E1349" w:rsidRDefault="003E1349" w:rsidP="003E1349"/>
    <w:p w:rsidR="003E1349" w:rsidRDefault="003E1349" w:rsidP="003E1349"/>
    <w:p w:rsidR="003E1349" w:rsidRDefault="003E1349" w:rsidP="003E1349"/>
    <w:p w:rsidR="003E1349" w:rsidRDefault="003E1349" w:rsidP="003E1349"/>
    <w:p w:rsidR="00B308D1" w:rsidRDefault="00B308D1" w:rsidP="003E1349">
      <w:pPr>
        <w:spacing w:after="0" w:line="240" w:lineRule="auto"/>
        <w:jc w:val="right"/>
        <w:rPr>
          <w:rFonts w:ascii="Arial" w:hAnsi="Arial" w:cs="Arial"/>
        </w:rPr>
      </w:pPr>
    </w:p>
    <w:p w:rsidR="00B308D1" w:rsidRDefault="00B308D1" w:rsidP="003E1349">
      <w:pPr>
        <w:spacing w:after="0" w:line="240" w:lineRule="auto"/>
        <w:jc w:val="right"/>
        <w:rPr>
          <w:rFonts w:ascii="Arial" w:hAnsi="Arial" w:cs="Arial"/>
        </w:rPr>
      </w:pPr>
    </w:p>
    <w:p w:rsidR="003E1349" w:rsidRPr="008D6D4F" w:rsidRDefault="003E1349" w:rsidP="003E1349">
      <w:pPr>
        <w:spacing w:after="0" w:line="240" w:lineRule="auto"/>
        <w:jc w:val="right"/>
        <w:rPr>
          <w:rFonts w:ascii="Arial" w:hAnsi="Arial" w:cs="Arial"/>
        </w:rPr>
      </w:pPr>
      <w:r w:rsidRPr="008D6D4F">
        <w:rPr>
          <w:rFonts w:ascii="Arial" w:hAnsi="Arial" w:cs="Arial"/>
        </w:rPr>
        <w:t>Приложение 3</w:t>
      </w:r>
    </w:p>
    <w:p w:rsidR="003E1349" w:rsidRDefault="003E1349" w:rsidP="003E1349">
      <w:pPr>
        <w:pStyle w:val="ConsPlusNormal"/>
        <w:jc w:val="right"/>
      </w:pPr>
      <w:r>
        <w:t>к Положению</w:t>
      </w:r>
    </w:p>
    <w:p w:rsidR="003E1349" w:rsidRDefault="003E1349" w:rsidP="003E1349">
      <w:pPr>
        <w:pStyle w:val="ConsPlusNormal"/>
        <w:jc w:val="right"/>
      </w:pPr>
      <w:r>
        <w:t>"О порядке проведения</w:t>
      </w:r>
    </w:p>
    <w:p w:rsidR="003E1349" w:rsidRDefault="003E1349" w:rsidP="003E1349">
      <w:pPr>
        <w:pStyle w:val="ConsPlusNormal"/>
        <w:jc w:val="right"/>
      </w:pPr>
      <w:r>
        <w:t>конкурса по отбору</w:t>
      </w:r>
    </w:p>
    <w:p w:rsidR="003E1349" w:rsidRDefault="003E1349" w:rsidP="003E1349">
      <w:pPr>
        <w:pStyle w:val="ConsPlusNormal"/>
        <w:jc w:val="right"/>
      </w:pPr>
      <w:r>
        <w:t>кандидатур на должность</w:t>
      </w:r>
    </w:p>
    <w:p w:rsidR="003E1349" w:rsidRDefault="003E1349" w:rsidP="003E1349">
      <w:pPr>
        <w:pStyle w:val="ConsPlusNormal"/>
        <w:jc w:val="right"/>
      </w:pPr>
      <w:r>
        <w:t xml:space="preserve">Главы муниципального образования </w:t>
      </w:r>
    </w:p>
    <w:p w:rsidR="003E1349" w:rsidRDefault="00B308D1" w:rsidP="003E1349">
      <w:pPr>
        <w:pStyle w:val="ConsPlusNormal"/>
        <w:jc w:val="right"/>
      </w:pPr>
      <w:r w:rsidRPr="006F6A70">
        <w:t>Сакмарский</w:t>
      </w:r>
      <w:r>
        <w:t xml:space="preserve"> </w:t>
      </w:r>
      <w:r w:rsidR="003E1349">
        <w:t xml:space="preserve"> сельсовет </w:t>
      </w:r>
    </w:p>
    <w:p w:rsidR="003E1349" w:rsidRDefault="003E1349" w:rsidP="003E1349">
      <w:pPr>
        <w:pStyle w:val="ConsPlusNormal"/>
        <w:jc w:val="right"/>
      </w:pPr>
      <w:r>
        <w:t>Сакмарского района "</w:t>
      </w:r>
    </w:p>
    <w:p w:rsidR="003E1349" w:rsidRDefault="003E1349" w:rsidP="003E1349">
      <w:pPr>
        <w:pStyle w:val="ConsPlusNormal"/>
        <w:jc w:val="both"/>
      </w:pPr>
    </w:p>
    <w:p w:rsidR="003E1349" w:rsidRDefault="003E1349" w:rsidP="003E1349">
      <w:pPr>
        <w:pStyle w:val="ConsPlusNonformat"/>
        <w:jc w:val="both"/>
      </w:pPr>
      <w:bookmarkStart w:id="17" w:name="Par485"/>
      <w:bookmarkEnd w:id="17"/>
      <w:r>
        <w:t xml:space="preserve">                                 РАСПИСКА</w:t>
      </w:r>
    </w:p>
    <w:p w:rsidR="003E1349" w:rsidRDefault="003E1349" w:rsidP="003E1349">
      <w:pPr>
        <w:pStyle w:val="ConsPlusNonformat"/>
        <w:jc w:val="both"/>
      </w:pPr>
      <w:r>
        <w:t xml:space="preserve">                в получении документов конкурсной комиссией</w:t>
      </w:r>
    </w:p>
    <w:p w:rsidR="003E1349" w:rsidRDefault="003E1349" w:rsidP="003E1349">
      <w:pPr>
        <w:pStyle w:val="ConsPlusNonformat"/>
        <w:jc w:val="both"/>
      </w:pPr>
    </w:p>
    <w:p w:rsidR="003E1349" w:rsidRDefault="003E1349" w:rsidP="003E1349">
      <w:pPr>
        <w:pStyle w:val="ConsPlusNonformat"/>
        <w:jc w:val="both"/>
      </w:pPr>
      <w:r>
        <w:t>с. _____________                  "___" ________ 20__ г. "___" ч. "____" мин.</w:t>
      </w:r>
    </w:p>
    <w:p w:rsidR="003E1349" w:rsidRDefault="003E1349" w:rsidP="003E1349">
      <w:pPr>
        <w:pStyle w:val="ConsPlusNonformat"/>
        <w:jc w:val="both"/>
      </w:pPr>
    </w:p>
    <w:p w:rsidR="003E1349" w:rsidRDefault="003E1349" w:rsidP="003E1349">
      <w:pPr>
        <w:pStyle w:val="ConsPlusNonformat"/>
        <w:jc w:val="both"/>
      </w:pPr>
      <w:r>
        <w:t xml:space="preserve">    Дана __________________________________________________________________</w:t>
      </w:r>
    </w:p>
    <w:p w:rsidR="003E1349" w:rsidRDefault="003E1349" w:rsidP="003E1349">
      <w:pPr>
        <w:pStyle w:val="ConsPlusNonformat"/>
        <w:jc w:val="both"/>
      </w:pPr>
      <w:r>
        <w:t xml:space="preserve">                            (Ф.И.О. полностью)</w:t>
      </w:r>
    </w:p>
    <w:p w:rsidR="003E1349" w:rsidRDefault="003E1349" w:rsidP="003E1349">
      <w:pPr>
        <w:pStyle w:val="ConsPlusNonformat"/>
        <w:jc w:val="both"/>
      </w:pPr>
      <w:r>
        <w:t>в подтверждение того, что секретарем (членом) конкурсной комиссии по отбору</w:t>
      </w:r>
    </w:p>
    <w:p w:rsidR="003E1349" w:rsidRDefault="003E1349" w:rsidP="003E1349">
      <w:pPr>
        <w:pStyle w:val="ConsPlusNonformat"/>
        <w:jc w:val="both"/>
      </w:pPr>
      <w:r>
        <w:t>кандидатур на должность Главы муниципального образования ________ сельсовет (поссовет) Сакмарского района  ______________________________________________</w:t>
      </w:r>
    </w:p>
    <w:p w:rsidR="003E1349" w:rsidRDefault="003E1349" w:rsidP="003E1349">
      <w:pPr>
        <w:pStyle w:val="ConsPlusNonformat"/>
        <w:jc w:val="both"/>
      </w:pPr>
      <w:r>
        <w:t xml:space="preserve">                                                   (Фамилия, инициалы)</w:t>
      </w:r>
    </w:p>
    <w:p w:rsidR="003E1349" w:rsidRDefault="003E1349" w:rsidP="003E1349">
      <w:pPr>
        <w:pStyle w:val="ConsPlusNonformat"/>
        <w:jc w:val="both"/>
      </w:pPr>
      <w:r>
        <w:t>получены следующие документы:</w:t>
      </w:r>
    </w:p>
    <w:p w:rsidR="003E1349" w:rsidRDefault="003E1349" w:rsidP="003E1349">
      <w:pPr>
        <w:pStyle w:val="ConsPlusNormal"/>
        <w:jc w:val="both"/>
      </w:pPr>
    </w:p>
    <w:tbl>
      <w:tblPr>
        <w:tblW w:w="9611" w:type="dxa"/>
        <w:tblInd w:w="62" w:type="dxa"/>
        <w:tblLayout w:type="fixed"/>
        <w:tblCellMar>
          <w:top w:w="102" w:type="dxa"/>
          <w:left w:w="62" w:type="dxa"/>
          <w:bottom w:w="102" w:type="dxa"/>
          <w:right w:w="62" w:type="dxa"/>
        </w:tblCellMar>
        <w:tblLook w:val="0000"/>
      </w:tblPr>
      <w:tblGrid>
        <w:gridCol w:w="534"/>
        <w:gridCol w:w="8107"/>
        <w:gridCol w:w="970"/>
      </w:tblGrid>
      <w:tr w:rsidR="003E1349" w:rsidRPr="00835E82" w:rsidTr="00CC1E96">
        <w:tc>
          <w:tcPr>
            <w:tcW w:w="534" w:type="dxa"/>
            <w:tcBorders>
              <w:top w:val="single" w:sz="4" w:space="0" w:color="auto"/>
              <w:left w:val="single" w:sz="4" w:space="0" w:color="auto"/>
              <w:bottom w:val="single" w:sz="4" w:space="0" w:color="auto"/>
              <w:right w:val="single" w:sz="4" w:space="0" w:color="auto"/>
            </w:tcBorders>
            <w:vAlign w:val="center"/>
          </w:tcPr>
          <w:p w:rsidR="003E1349" w:rsidRPr="00835E82" w:rsidRDefault="003E1349" w:rsidP="00CC1E96">
            <w:pPr>
              <w:pStyle w:val="ConsPlusNormal"/>
              <w:jc w:val="center"/>
            </w:pPr>
            <w:r w:rsidRPr="00835E82">
              <w:t xml:space="preserve">N </w:t>
            </w:r>
            <w:proofErr w:type="spellStart"/>
            <w:r w:rsidRPr="00835E82">
              <w:t>п</w:t>
            </w:r>
            <w:proofErr w:type="spellEnd"/>
            <w:r w:rsidRPr="00835E82">
              <w:t>/</w:t>
            </w:r>
            <w:proofErr w:type="spellStart"/>
            <w:r w:rsidRPr="00835E82">
              <w:t>п</w:t>
            </w:r>
            <w:proofErr w:type="spellEnd"/>
          </w:p>
        </w:tc>
        <w:tc>
          <w:tcPr>
            <w:tcW w:w="8107" w:type="dxa"/>
            <w:tcBorders>
              <w:top w:val="single" w:sz="4" w:space="0" w:color="auto"/>
              <w:left w:val="single" w:sz="4" w:space="0" w:color="auto"/>
              <w:bottom w:val="single" w:sz="4" w:space="0" w:color="auto"/>
              <w:right w:val="single" w:sz="4" w:space="0" w:color="auto"/>
            </w:tcBorders>
            <w:vAlign w:val="center"/>
          </w:tcPr>
          <w:p w:rsidR="003E1349" w:rsidRPr="00835E82" w:rsidRDefault="003E1349" w:rsidP="00CC1E96">
            <w:pPr>
              <w:pStyle w:val="ConsPlusNormal"/>
              <w:jc w:val="center"/>
            </w:pPr>
            <w:r w:rsidRPr="00835E82">
              <w:t>Наименование документа</w:t>
            </w:r>
          </w:p>
        </w:tc>
        <w:tc>
          <w:tcPr>
            <w:tcW w:w="970" w:type="dxa"/>
            <w:tcBorders>
              <w:top w:val="single" w:sz="4" w:space="0" w:color="auto"/>
              <w:left w:val="single" w:sz="4" w:space="0" w:color="auto"/>
              <w:bottom w:val="single" w:sz="4" w:space="0" w:color="auto"/>
              <w:right w:val="single" w:sz="4" w:space="0" w:color="auto"/>
            </w:tcBorders>
            <w:vAlign w:val="center"/>
          </w:tcPr>
          <w:p w:rsidR="003E1349" w:rsidRPr="00835E82" w:rsidRDefault="003E1349" w:rsidP="00CC1E96">
            <w:pPr>
              <w:pStyle w:val="ConsPlusNormal"/>
              <w:jc w:val="center"/>
            </w:pPr>
            <w:r w:rsidRPr="00835E82">
              <w:t>Кол-во листов</w:t>
            </w:r>
          </w:p>
        </w:tc>
      </w:tr>
      <w:tr w:rsidR="003E1349" w:rsidRPr="00835E82" w:rsidTr="00CC1E96">
        <w:tc>
          <w:tcPr>
            <w:tcW w:w="534"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r w:rsidRPr="00835E82">
              <w:t>1.</w:t>
            </w:r>
          </w:p>
        </w:tc>
        <w:tc>
          <w:tcPr>
            <w:tcW w:w="8107"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r w:rsidRPr="00835E82">
              <w:t>Личное заявление на участие в конкурсе</w:t>
            </w:r>
          </w:p>
        </w:tc>
        <w:tc>
          <w:tcPr>
            <w:tcW w:w="970"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r>
      <w:tr w:rsidR="003E1349" w:rsidRPr="00835E82" w:rsidTr="00CC1E96">
        <w:tc>
          <w:tcPr>
            <w:tcW w:w="534"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r w:rsidRPr="00835E82">
              <w:t>2.</w:t>
            </w:r>
          </w:p>
        </w:tc>
        <w:tc>
          <w:tcPr>
            <w:tcW w:w="8107"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r w:rsidRPr="00835E82">
              <w:t>Собственноручно заполненная анкета</w:t>
            </w:r>
          </w:p>
        </w:tc>
        <w:tc>
          <w:tcPr>
            <w:tcW w:w="970"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r>
      <w:tr w:rsidR="003E1349" w:rsidRPr="00835E82" w:rsidTr="00CC1E96">
        <w:tc>
          <w:tcPr>
            <w:tcW w:w="534"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r w:rsidRPr="00835E82">
              <w:t>3.</w:t>
            </w:r>
          </w:p>
        </w:tc>
        <w:tc>
          <w:tcPr>
            <w:tcW w:w="8107"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r w:rsidRPr="00835E82">
              <w:t>Копия паспорта</w:t>
            </w:r>
          </w:p>
        </w:tc>
        <w:tc>
          <w:tcPr>
            <w:tcW w:w="970"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r>
      <w:tr w:rsidR="003E1349" w:rsidRPr="00835E82" w:rsidTr="00CC1E96">
        <w:tc>
          <w:tcPr>
            <w:tcW w:w="534"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r w:rsidRPr="00835E82">
              <w:t>4.</w:t>
            </w:r>
          </w:p>
        </w:tc>
        <w:tc>
          <w:tcPr>
            <w:tcW w:w="8107"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r w:rsidRPr="00835E82">
              <w:t>Копия документа об образовании</w:t>
            </w:r>
          </w:p>
        </w:tc>
        <w:tc>
          <w:tcPr>
            <w:tcW w:w="970"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r>
      <w:tr w:rsidR="003E1349" w:rsidRPr="00835E82" w:rsidTr="00CC1E96">
        <w:tc>
          <w:tcPr>
            <w:tcW w:w="534"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r w:rsidRPr="00835E82">
              <w:t>5.</w:t>
            </w:r>
          </w:p>
        </w:tc>
        <w:tc>
          <w:tcPr>
            <w:tcW w:w="8107"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r w:rsidRPr="00835E82">
              <w:t>Копия трудовой книжки, заверенная кадровой службой или нотариально</w:t>
            </w:r>
          </w:p>
        </w:tc>
        <w:tc>
          <w:tcPr>
            <w:tcW w:w="970"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r>
      <w:tr w:rsidR="003E1349" w:rsidRPr="00835E82" w:rsidTr="00CC1E96">
        <w:tc>
          <w:tcPr>
            <w:tcW w:w="534"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r w:rsidRPr="00835E82">
              <w:t>6.</w:t>
            </w:r>
          </w:p>
        </w:tc>
        <w:tc>
          <w:tcPr>
            <w:tcW w:w="8107"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r w:rsidRPr="00835E82">
              <w:t>Копия страхового свидетельства обязательного пенсионного страхования</w:t>
            </w:r>
          </w:p>
        </w:tc>
        <w:tc>
          <w:tcPr>
            <w:tcW w:w="970"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r>
      <w:tr w:rsidR="003E1349" w:rsidRPr="00835E82" w:rsidTr="00CC1E96">
        <w:tc>
          <w:tcPr>
            <w:tcW w:w="534"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r w:rsidRPr="00835E82">
              <w:t>7.</w:t>
            </w:r>
          </w:p>
        </w:tc>
        <w:tc>
          <w:tcPr>
            <w:tcW w:w="8107"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r w:rsidRPr="00835E82">
              <w:t>Копия свидетельства о постановке физического лица на учет в налоговом органе по месту жительства на территории Российской Федерации</w:t>
            </w:r>
          </w:p>
        </w:tc>
        <w:tc>
          <w:tcPr>
            <w:tcW w:w="970"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r>
      <w:tr w:rsidR="003E1349" w:rsidRPr="00835E82" w:rsidTr="00CC1E96">
        <w:tc>
          <w:tcPr>
            <w:tcW w:w="534"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r w:rsidRPr="00835E82">
              <w:t>8.</w:t>
            </w:r>
          </w:p>
        </w:tc>
        <w:tc>
          <w:tcPr>
            <w:tcW w:w="8107"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jc w:val="both"/>
            </w:pPr>
            <w:r w:rsidRPr="00835E82">
              <w:t>Справка о доходах, расходах, об имуществе и обязательствах имущественного характера</w:t>
            </w:r>
          </w:p>
        </w:tc>
        <w:tc>
          <w:tcPr>
            <w:tcW w:w="970"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r>
      <w:tr w:rsidR="003E1349" w:rsidRPr="00835E82" w:rsidTr="00CC1E96">
        <w:tc>
          <w:tcPr>
            <w:tcW w:w="534"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r w:rsidRPr="00835E82">
              <w:t>9.</w:t>
            </w:r>
          </w:p>
        </w:tc>
        <w:tc>
          <w:tcPr>
            <w:tcW w:w="8107"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r w:rsidRPr="00835E82">
              <w:t>Справка о доходах, расходах, об имуществе и обязательствах имущественного характера супруги (супруга) и несовершеннолетних детей</w:t>
            </w:r>
          </w:p>
        </w:tc>
        <w:tc>
          <w:tcPr>
            <w:tcW w:w="970"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r>
      <w:tr w:rsidR="003E1349" w:rsidRPr="00835E82" w:rsidTr="00CC1E96">
        <w:tc>
          <w:tcPr>
            <w:tcW w:w="534"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r w:rsidRPr="00835E82">
              <w:t>10.</w:t>
            </w:r>
          </w:p>
        </w:tc>
        <w:tc>
          <w:tcPr>
            <w:tcW w:w="8107"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r w:rsidRPr="00835E82">
              <w:t>Заключение медицинской организации</w:t>
            </w:r>
          </w:p>
        </w:tc>
        <w:tc>
          <w:tcPr>
            <w:tcW w:w="970"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r>
      <w:tr w:rsidR="003E1349" w:rsidRPr="00835E82" w:rsidTr="00CC1E96">
        <w:tc>
          <w:tcPr>
            <w:tcW w:w="534"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r w:rsidRPr="00835E82">
              <w:t>1</w:t>
            </w:r>
            <w:r>
              <w:t>1</w:t>
            </w:r>
            <w:r w:rsidRPr="00835E82">
              <w:t>.</w:t>
            </w:r>
          </w:p>
        </w:tc>
        <w:tc>
          <w:tcPr>
            <w:tcW w:w="8107"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r w:rsidRPr="00835E82">
              <w:t>Письменное согласие на обработку персональных данных</w:t>
            </w:r>
          </w:p>
        </w:tc>
        <w:tc>
          <w:tcPr>
            <w:tcW w:w="970"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r>
      <w:tr w:rsidR="003E1349" w:rsidRPr="00835E82" w:rsidTr="00CC1E96">
        <w:tc>
          <w:tcPr>
            <w:tcW w:w="534"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r w:rsidRPr="00835E82">
              <w:t>1</w:t>
            </w:r>
            <w:r>
              <w:t>2</w:t>
            </w:r>
            <w:r w:rsidRPr="00835E82">
              <w:t>.</w:t>
            </w:r>
          </w:p>
        </w:tc>
        <w:tc>
          <w:tcPr>
            <w:tcW w:w="8107"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r w:rsidRPr="00835E82">
              <w:t>Программа (концепция) развития муниципального образования _______________ сельсовет (поссовет) Сакмарского района на 5-ти летний период</w:t>
            </w:r>
          </w:p>
        </w:tc>
        <w:tc>
          <w:tcPr>
            <w:tcW w:w="970"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r>
      <w:tr w:rsidR="003E1349" w:rsidRPr="00835E82" w:rsidTr="00CC1E96">
        <w:tc>
          <w:tcPr>
            <w:tcW w:w="534"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r w:rsidRPr="00835E82">
              <w:t>1</w:t>
            </w:r>
            <w:r>
              <w:t>3</w:t>
            </w:r>
            <w:r w:rsidRPr="00835E82">
              <w:t>.</w:t>
            </w:r>
          </w:p>
        </w:tc>
        <w:tc>
          <w:tcPr>
            <w:tcW w:w="8107"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r w:rsidRPr="00835E82">
              <w:t>Иные документы:</w:t>
            </w:r>
          </w:p>
        </w:tc>
        <w:tc>
          <w:tcPr>
            <w:tcW w:w="970" w:type="dxa"/>
            <w:tcBorders>
              <w:top w:val="single" w:sz="4" w:space="0" w:color="auto"/>
              <w:left w:val="single" w:sz="4" w:space="0" w:color="auto"/>
              <w:bottom w:val="single" w:sz="4" w:space="0" w:color="auto"/>
              <w:right w:val="single" w:sz="4" w:space="0" w:color="auto"/>
            </w:tcBorders>
          </w:tcPr>
          <w:p w:rsidR="003E1349" w:rsidRPr="00835E82" w:rsidRDefault="003E1349" w:rsidP="00CC1E96">
            <w:pPr>
              <w:pStyle w:val="ConsPlusNormal"/>
            </w:pPr>
          </w:p>
        </w:tc>
      </w:tr>
    </w:tbl>
    <w:p w:rsidR="003E1349" w:rsidRDefault="003E1349" w:rsidP="003E1349">
      <w:pPr>
        <w:pStyle w:val="ConsPlusNormal"/>
        <w:jc w:val="both"/>
      </w:pPr>
    </w:p>
    <w:p w:rsidR="003E1349" w:rsidRDefault="003E1349" w:rsidP="003E1349">
      <w:pPr>
        <w:pStyle w:val="ConsPlusNonformat"/>
        <w:jc w:val="both"/>
      </w:pPr>
      <w:r>
        <w:t>Документы согласно перечню принял "__" ______ 20__ года ___________________</w:t>
      </w:r>
    </w:p>
    <w:p w:rsidR="003E1349" w:rsidRDefault="003E1349" w:rsidP="003E1349">
      <w:pPr>
        <w:pStyle w:val="ConsPlusNonformat"/>
        <w:jc w:val="both"/>
      </w:pPr>
      <w:r>
        <w:t xml:space="preserve">                                                          (Фамилия,</w:t>
      </w:r>
    </w:p>
    <w:p w:rsidR="003E1349" w:rsidRDefault="003E1349" w:rsidP="003E1349">
      <w:pPr>
        <w:pStyle w:val="ConsPlusNonformat"/>
        <w:jc w:val="both"/>
      </w:pPr>
      <w:r>
        <w:t xml:space="preserve">                                                         инициалы, подпись)</w:t>
      </w:r>
    </w:p>
    <w:p w:rsidR="003E1349" w:rsidRDefault="003E1349" w:rsidP="003E1349">
      <w:pPr>
        <w:pStyle w:val="ConsPlusNonformat"/>
        <w:jc w:val="both"/>
      </w:pPr>
      <w:r>
        <w:t>Расписка мною получена "__" ______ 20__ года ______________________________</w:t>
      </w:r>
    </w:p>
    <w:p w:rsidR="003E1349" w:rsidRDefault="003E1349" w:rsidP="00B308D1">
      <w:pPr>
        <w:pStyle w:val="ConsPlusNonformat"/>
        <w:jc w:val="both"/>
      </w:pPr>
      <w:r>
        <w:t xml:space="preserve">                                              (Фамилия, инициалы, подпись)</w:t>
      </w:r>
    </w:p>
    <w:p w:rsidR="003E1349" w:rsidRDefault="003E1349" w:rsidP="003E1349"/>
    <w:sectPr w:rsidR="003E1349" w:rsidSect="005F44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useFELayout/>
  </w:compat>
  <w:rsids>
    <w:rsidRoot w:val="003E1349"/>
    <w:rsid w:val="000336DE"/>
    <w:rsid w:val="00046A6C"/>
    <w:rsid w:val="00066467"/>
    <w:rsid w:val="00066731"/>
    <w:rsid w:val="001258B6"/>
    <w:rsid w:val="00163D24"/>
    <w:rsid w:val="00191A1D"/>
    <w:rsid w:val="001F7DED"/>
    <w:rsid w:val="003425F8"/>
    <w:rsid w:val="003E1349"/>
    <w:rsid w:val="004306CF"/>
    <w:rsid w:val="005010A0"/>
    <w:rsid w:val="00516FED"/>
    <w:rsid w:val="005F4490"/>
    <w:rsid w:val="00627351"/>
    <w:rsid w:val="00653588"/>
    <w:rsid w:val="006F6A70"/>
    <w:rsid w:val="008A0F44"/>
    <w:rsid w:val="009C5F1E"/>
    <w:rsid w:val="00AA7E0C"/>
    <w:rsid w:val="00AA7F5F"/>
    <w:rsid w:val="00B308D1"/>
    <w:rsid w:val="00CA2430"/>
    <w:rsid w:val="00CC1E96"/>
    <w:rsid w:val="00D17B6B"/>
    <w:rsid w:val="00D61A39"/>
    <w:rsid w:val="00D944C7"/>
    <w:rsid w:val="00DB1531"/>
    <w:rsid w:val="00DD3C67"/>
    <w:rsid w:val="00F471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4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1349"/>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Title">
    <w:name w:val="ConsPlusTitle"/>
    <w:uiPriority w:val="99"/>
    <w:rsid w:val="003E1349"/>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nformat">
    <w:name w:val="ConsPlusNonformat"/>
    <w:uiPriority w:val="99"/>
    <w:rsid w:val="003E1349"/>
    <w:pPr>
      <w:widowControl w:val="0"/>
      <w:autoSpaceDE w:val="0"/>
      <w:autoSpaceDN w:val="0"/>
      <w:adjustRightInd w:val="0"/>
      <w:spacing w:after="0" w:line="240" w:lineRule="auto"/>
    </w:pPr>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94217884A2C7C3200038020F60169630659ECFD4E072124B2D8F9EF9035B18E540K" TargetMode="External"/><Relationship Id="rId13" Type="http://schemas.openxmlformats.org/officeDocument/2006/relationships/hyperlink" Target="consultantplus://offline/ref=8F94217884A2C7C32000260F190C4B923169C8C5D6E878411472D4C3AE0A514F177859D6A123326BE24DK" TargetMode="External"/><Relationship Id="rId3" Type="http://schemas.openxmlformats.org/officeDocument/2006/relationships/webSettings" Target="webSettings.xml"/><Relationship Id="rId7" Type="http://schemas.openxmlformats.org/officeDocument/2006/relationships/hyperlink" Target="consultantplus://offline/ref=8F94217884A2C7C32000260F190C4B923166C2C3D4E278411472D4C3AEE04AK" TargetMode="External"/><Relationship Id="rId12" Type="http://schemas.openxmlformats.org/officeDocument/2006/relationships/hyperlink" Target="consultantplus://offline/ref=8F94217884A2C7C32000260F190C4B923169C7C0D7E578411472D4C3AE0A514F177859D1EA46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F94217884A2C7C3200038020F60169630659ECFD4E072124B2D8F9EF9035B1850370094E52E316C246446EF46K" TargetMode="External"/><Relationship Id="rId11" Type="http://schemas.openxmlformats.org/officeDocument/2006/relationships/hyperlink" Target="consultantplus://offline/ref=8F94217884A2C7C32000260F190C4B923168C4C7D4E978411472D4C3AE0A514F177859D6A1233068E240K" TargetMode="External"/><Relationship Id="rId5" Type="http://schemas.openxmlformats.org/officeDocument/2006/relationships/hyperlink" Target="consultantplus://offline/ref=8F94217884A2C7C32000260F190C4B923166C2C3D4E278411472D4C3AE0A514F177859D1A3E247K" TargetMode="External"/><Relationship Id="rId15" Type="http://schemas.openxmlformats.org/officeDocument/2006/relationships/theme" Target="theme/theme1.xml"/><Relationship Id="rId10" Type="http://schemas.openxmlformats.org/officeDocument/2006/relationships/hyperlink" Target="consultantplus://offline/ref=8F94217884A2C7C32000260F190C4B923168C4C7D4E978411472D4C3AE0A514F177859D6A1233068E240K" TargetMode="External"/><Relationship Id="rId4" Type="http://schemas.openxmlformats.org/officeDocument/2006/relationships/hyperlink" Target="consultantplus://offline/ref=8F94217884A2C7C3200038020F60169630659ECFD4E072124B2D8F9EF9035B1850370094E52E316C246446EF46K" TargetMode="External"/><Relationship Id="rId9" Type="http://schemas.openxmlformats.org/officeDocument/2006/relationships/hyperlink" Target="consultantplus://offline/ref=8F94217884A2C7C32000260F190C4B923169C7C4D7E878411472D4C3AE0A514F177859D6A1233065E240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1</Pages>
  <Words>6388</Words>
  <Characters>36418</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cp:lastPrinted>2015-09-22T06:11:00Z</cp:lastPrinted>
  <dcterms:created xsi:type="dcterms:W3CDTF">2015-09-21T04:26:00Z</dcterms:created>
  <dcterms:modified xsi:type="dcterms:W3CDTF">2015-09-28T04:03:00Z</dcterms:modified>
</cp:coreProperties>
</file>