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69B" w:rsidRDefault="006B2C7C" w:rsidP="006B2C7C">
      <w:pPr>
        <w:tabs>
          <w:tab w:val="left" w:pos="6930"/>
        </w:tabs>
        <w:spacing w:after="0" w:line="120" w:lineRule="atLeast"/>
        <w:rPr>
          <w:rFonts w:ascii="Arial" w:hAnsi="Arial" w:cs="Arial"/>
        </w:rPr>
      </w:pPr>
      <w:r>
        <w:rPr>
          <w:rFonts w:ascii="Arial" w:hAnsi="Arial" w:cs="Arial"/>
        </w:rPr>
        <w:t xml:space="preserve">                                                                                           </w:t>
      </w:r>
    </w:p>
    <w:p w:rsidR="005109FA" w:rsidRPr="00E76C3C" w:rsidRDefault="005109FA" w:rsidP="005109FA">
      <w:pPr>
        <w:spacing w:after="0" w:line="120" w:lineRule="atLeast"/>
        <w:jc w:val="center"/>
        <w:rPr>
          <w:rFonts w:ascii="Arial" w:hAnsi="Arial" w:cs="Arial"/>
          <w:b/>
          <w:sz w:val="32"/>
          <w:szCs w:val="32"/>
        </w:rPr>
      </w:pPr>
      <w:r w:rsidRPr="00E76C3C">
        <w:rPr>
          <w:rFonts w:ascii="Arial" w:hAnsi="Arial" w:cs="Arial"/>
          <w:b/>
          <w:sz w:val="32"/>
          <w:szCs w:val="32"/>
        </w:rPr>
        <w:t>СОВЕТ ДЕПУТАТОВ</w:t>
      </w:r>
    </w:p>
    <w:p w:rsidR="005109FA" w:rsidRPr="00E76C3C" w:rsidRDefault="005109FA" w:rsidP="005109FA">
      <w:pPr>
        <w:spacing w:after="0" w:line="120" w:lineRule="atLeast"/>
        <w:jc w:val="center"/>
        <w:rPr>
          <w:rFonts w:ascii="Arial" w:hAnsi="Arial" w:cs="Arial"/>
          <w:b/>
          <w:sz w:val="32"/>
          <w:szCs w:val="32"/>
        </w:rPr>
      </w:pPr>
      <w:r w:rsidRPr="00E76C3C">
        <w:rPr>
          <w:rFonts w:ascii="Arial" w:hAnsi="Arial" w:cs="Arial"/>
          <w:b/>
          <w:sz w:val="32"/>
          <w:szCs w:val="32"/>
        </w:rPr>
        <w:t>МУНИЦИПАЛЬНОГО ОБРАЗОВАНИЯ</w:t>
      </w:r>
    </w:p>
    <w:p w:rsidR="005109FA" w:rsidRPr="00E76C3C" w:rsidRDefault="005109FA" w:rsidP="005109FA">
      <w:pPr>
        <w:spacing w:after="0" w:line="120" w:lineRule="atLeast"/>
        <w:jc w:val="center"/>
        <w:rPr>
          <w:rFonts w:ascii="Arial" w:hAnsi="Arial" w:cs="Arial"/>
          <w:b/>
          <w:sz w:val="32"/>
          <w:szCs w:val="32"/>
        </w:rPr>
      </w:pPr>
      <w:r w:rsidRPr="00E76C3C">
        <w:rPr>
          <w:rFonts w:ascii="Arial" w:hAnsi="Arial" w:cs="Arial"/>
          <w:b/>
          <w:sz w:val="32"/>
          <w:szCs w:val="32"/>
        </w:rPr>
        <w:t>САКМАРСКИЙ СЕЛЬСОВЕТ</w:t>
      </w:r>
    </w:p>
    <w:p w:rsidR="005109FA" w:rsidRPr="00E76C3C" w:rsidRDefault="005109FA" w:rsidP="005109FA">
      <w:pPr>
        <w:spacing w:after="0" w:line="120" w:lineRule="atLeast"/>
        <w:jc w:val="center"/>
        <w:rPr>
          <w:rFonts w:ascii="Arial" w:hAnsi="Arial" w:cs="Arial"/>
          <w:b/>
          <w:sz w:val="32"/>
          <w:szCs w:val="32"/>
        </w:rPr>
      </w:pPr>
      <w:r w:rsidRPr="00E76C3C">
        <w:rPr>
          <w:rFonts w:ascii="Arial" w:hAnsi="Arial" w:cs="Arial"/>
          <w:b/>
          <w:sz w:val="32"/>
          <w:szCs w:val="32"/>
        </w:rPr>
        <w:t>САКМАРСКОГО РАЙОНА</w:t>
      </w:r>
    </w:p>
    <w:p w:rsidR="005109FA" w:rsidRPr="00E76C3C" w:rsidRDefault="005109FA" w:rsidP="005109FA">
      <w:pPr>
        <w:spacing w:after="0" w:line="120" w:lineRule="atLeast"/>
        <w:jc w:val="center"/>
        <w:rPr>
          <w:rFonts w:ascii="Arial" w:hAnsi="Arial" w:cs="Arial"/>
          <w:b/>
          <w:sz w:val="32"/>
          <w:szCs w:val="32"/>
        </w:rPr>
      </w:pPr>
      <w:r w:rsidRPr="00E76C3C">
        <w:rPr>
          <w:rFonts w:ascii="Arial" w:hAnsi="Arial" w:cs="Arial"/>
          <w:b/>
          <w:sz w:val="32"/>
          <w:szCs w:val="32"/>
        </w:rPr>
        <w:t>ОРЕНБУРГСКОЙ ОБЛАСТИ</w:t>
      </w:r>
    </w:p>
    <w:p w:rsidR="005109FA" w:rsidRPr="00E76C3C" w:rsidRDefault="005109FA" w:rsidP="005109FA">
      <w:pPr>
        <w:spacing w:after="0" w:line="120" w:lineRule="atLeast"/>
        <w:jc w:val="center"/>
        <w:rPr>
          <w:rFonts w:ascii="Arial" w:hAnsi="Arial" w:cs="Arial"/>
          <w:b/>
          <w:sz w:val="32"/>
          <w:szCs w:val="32"/>
        </w:rPr>
      </w:pPr>
    </w:p>
    <w:p w:rsidR="005109FA" w:rsidRPr="00E76C3C" w:rsidRDefault="005109FA" w:rsidP="005109FA">
      <w:pPr>
        <w:spacing w:after="0" w:line="120" w:lineRule="atLeast"/>
        <w:jc w:val="center"/>
        <w:rPr>
          <w:rFonts w:ascii="Arial" w:hAnsi="Arial" w:cs="Arial"/>
          <w:b/>
          <w:sz w:val="32"/>
          <w:szCs w:val="32"/>
        </w:rPr>
      </w:pPr>
      <w:r w:rsidRPr="00E76C3C">
        <w:rPr>
          <w:rFonts w:ascii="Arial" w:hAnsi="Arial" w:cs="Arial"/>
          <w:b/>
          <w:sz w:val="32"/>
          <w:szCs w:val="32"/>
        </w:rPr>
        <w:t>РЕШЕНИЕ</w:t>
      </w:r>
    </w:p>
    <w:p w:rsidR="005109FA" w:rsidRPr="00E76C3C" w:rsidRDefault="005109FA" w:rsidP="005109FA">
      <w:pPr>
        <w:spacing w:after="0" w:line="120" w:lineRule="atLeast"/>
        <w:rPr>
          <w:rFonts w:ascii="Arial" w:hAnsi="Arial" w:cs="Arial"/>
          <w:b/>
          <w:sz w:val="32"/>
          <w:szCs w:val="32"/>
        </w:rPr>
      </w:pPr>
      <w:r w:rsidRPr="00E76C3C">
        <w:rPr>
          <w:rFonts w:ascii="Arial" w:hAnsi="Arial" w:cs="Arial"/>
          <w:b/>
          <w:sz w:val="32"/>
          <w:szCs w:val="32"/>
        </w:rPr>
        <w:t xml:space="preserve">20.02.2020                                                </w:t>
      </w:r>
      <w:r>
        <w:rPr>
          <w:rFonts w:ascii="Arial" w:hAnsi="Arial" w:cs="Arial"/>
          <w:b/>
          <w:sz w:val="32"/>
          <w:szCs w:val="32"/>
        </w:rPr>
        <w:t xml:space="preserve">                           № 222</w:t>
      </w:r>
    </w:p>
    <w:p w:rsidR="005109FA" w:rsidRPr="00E76C3C" w:rsidRDefault="005109FA" w:rsidP="005109FA">
      <w:pPr>
        <w:spacing w:after="0" w:line="120" w:lineRule="atLeast"/>
        <w:rPr>
          <w:rFonts w:ascii="Arial" w:hAnsi="Arial" w:cs="Arial"/>
          <w:b/>
        </w:rPr>
      </w:pPr>
    </w:p>
    <w:p w:rsidR="005109FA" w:rsidRDefault="005109FA" w:rsidP="005109FA">
      <w:pPr>
        <w:spacing w:after="0" w:line="120" w:lineRule="atLeast"/>
        <w:rPr>
          <w:rFonts w:ascii="Arial" w:hAnsi="Arial" w:cs="Arial"/>
        </w:rPr>
      </w:pPr>
    </w:p>
    <w:p w:rsidR="005109FA" w:rsidRPr="00506326" w:rsidRDefault="005109FA" w:rsidP="005109FA">
      <w:pPr>
        <w:spacing w:after="0" w:line="120" w:lineRule="atLeast"/>
        <w:jc w:val="center"/>
        <w:rPr>
          <w:rFonts w:ascii="Arial" w:hAnsi="Arial" w:cs="Arial"/>
          <w:b/>
          <w:sz w:val="32"/>
          <w:szCs w:val="32"/>
        </w:rPr>
      </w:pPr>
      <w:r w:rsidRPr="00506326">
        <w:rPr>
          <w:rFonts w:ascii="Arial" w:hAnsi="Arial" w:cs="Arial"/>
          <w:b/>
          <w:sz w:val="32"/>
          <w:szCs w:val="32"/>
        </w:rPr>
        <w:t xml:space="preserve">О проекте изменений и дополнений в Устав муниципального образования </w:t>
      </w:r>
      <w:proofErr w:type="spellStart"/>
      <w:r w:rsidRPr="00506326">
        <w:rPr>
          <w:rFonts w:ascii="Arial" w:hAnsi="Arial" w:cs="Arial"/>
          <w:b/>
          <w:sz w:val="32"/>
          <w:szCs w:val="32"/>
        </w:rPr>
        <w:t>Сакмарский</w:t>
      </w:r>
      <w:proofErr w:type="spellEnd"/>
      <w:r w:rsidRPr="00506326">
        <w:rPr>
          <w:rFonts w:ascii="Arial" w:hAnsi="Arial" w:cs="Arial"/>
          <w:b/>
          <w:sz w:val="32"/>
          <w:szCs w:val="32"/>
        </w:rPr>
        <w:t xml:space="preserve"> сельсовет </w:t>
      </w:r>
      <w:proofErr w:type="spellStart"/>
      <w:r w:rsidRPr="00506326">
        <w:rPr>
          <w:rFonts w:ascii="Arial" w:hAnsi="Arial" w:cs="Arial"/>
          <w:b/>
          <w:sz w:val="32"/>
          <w:szCs w:val="32"/>
        </w:rPr>
        <w:t>Сакмарского</w:t>
      </w:r>
      <w:proofErr w:type="spellEnd"/>
      <w:r w:rsidRPr="00506326">
        <w:rPr>
          <w:rFonts w:ascii="Arial" w:hAnsi="Arial" w:cs="Arial"/>
          <w:b/>
          <w:sz w:val="32"/>
          <w:szCs w:val="32"/>
        </w:rPr>
        <w:t xml:space="preserve"> района Оренбургской области</w:t>
      </w:r>
    </w:p>
    <w:p w:rsidR="005109FA" w:rsidRPr="00506326" w:rsidRDefault="005109FA" w:rsidP="005109FA">
      <w:pPr>
        <w:spacing w:after="0" w:line="120" w:lineRule="atLeast"/>
        <w:jc w:val="center"/>
        <w:rPr>
          <w:rFonts w:ascii="Arial" w:hAnsi="Arial" w:cs="Arial"/>
          <w:b/>
          <w:sz w:val="32"/>
          <w:szCs w:val="32"/>
        </w:rPr>
      </w:pPr>
    </w:p>
    <w:p w:rsidR="005109FA" w:rsidRPr="003C4963" w:rsidRDefault="005109FA" w:rsidP="005109FA">
      <w:pPr>
        <w:pStyle w:val="1"/>
        <w:spacing w:before="0" w:line="120" w:lineRule="atLeast"/>
        <w:ind w:firstLine="709"/>
        <w:jc w:val="both"/>
        <w:rPr>
          <w:rFonts w:ascii="Arial" w:hAnsi="Arial" w:cs="Arial"/>
          <w:b w:val="0"/>
          <w:color w:val="000000" w:themeColor="text1"/>
          <w:spacing w:val="-7"/>
          <w:sz w:val="24"/>
          <w:szCs w:val="24"/>
        </w:rPr>
      </w:pPr>
      <w:r w:rsidRPr="003C4963">
        <w:rPr>
          <w:rFonts w:ascii="Arial" w:hAnsi="Arial" w:cs="Arial"/>
          <w:b w:val="0"/>
          <w:color w:val="000000" w:themeColor="text1"/>
          <w:sz w:val="24"/>
          <w:szCs w:val="24"/>
        </w:rPr>
        <w:t xml:space="preserve">Руководствуясь </w:t>
      </w:r>
      <w:r w:rsidRPr="003C4963">
        <w:rPr>
          <w:rFonts w:ascii="Arial" w:hAnsi="Arial" w:cs="Arial"/>
          <w:b w:val="0"/>
          <w:color w:val="000000" w:themeColor="text1"/>
          <w:spacing w:val="-7"/>
          <w:sz w:val="24"/>
          <w:szCs w:val="24"/>
        </w:rPr>
        <w:t>Федеральным законом от 6 октября 2003 года № 131 – ФЗ «Об общих принципах организации местного самоуправления в Российской Федерации»</w:t>
      </w:r>
      <w:r w:rsidRPr="003C4963">
        <w:rPr>
          <w:rFonts w:ascii="Arial" w:hAnsi="Arial" w:cs="Arial"/>
          <w:color w:val="000000" w:themeColor="text1"/>
          <w:sz w:val="24"/>
          <w:szCs w:val="24"/>
        </w:rPr>
        <w:t xml:space="preserve"> </w:t>
      </w:r>
      <w:r w:rsidRPr="003C4963">
        <w:rPr>
          <w:rFonts w:ascii="Arial" w:hAnsi="Arial" w:cs="Arial"/>
          <w:b w:val="0"/>
          <w:color w:val="000000" w:themeColor="text1"/>
          <w:sz w:val="24"/>
          <w:szCs w:val="24"/>
        </w:rPr>
        <w:t>с последующими изменениями и дополнениями</w:t>
      </w:r>
      <w:r w:rsidRPr="003C4963">
        <w:rPr>
          <w:rFonts w:ascii="Arial" w:hAnsi="Arial" w:cs="Arial"/>
          <w:color w:val="000000" w:themeColor="text1"/>
          <w:sz w:val="24"/>
          <w:szCs w:val="24"/>
        </w:rPr>
        <w:t xml:space="preserve">, </w:t>
      </w:r>
      <w:r w:rsidRPr="003C4963">
        <w:rPr>
          <w:rFonts w:ascii="Arial" w:hAnsi="Arial" w:cs="Arial"/>
          <w:b w:val="0"/>
          <w:color w:val="000000" w:themeColor="text1"/>
          <w:spacing w:val="-7"/>
          <w:sz w:val="24"/>
          <w:szCs w:val="24"/>
        </w:rPr>
        <w:t xml:space="preserve">рассмотрев проект  изменений и дополнений в Устав муниципального образования </w:t>
      </w:r>
      <w:proofErr w:type="spellStart"/>
      <w:r w:rsidRPr="003C4963">
        <w:rPr>
          <w:rFonts w:ascii="Arial" w:hAnsi="Arial" w:cs="Arial"/>
          <w:b w:val="0"/>
          <w:color w:val="000000" w:themeColor="text1"/>
          <w:spacing w:val="-7"/>
          <w:sz w:val="24"/>
          <w:szCs w:val="24"/>
        </w:rPr>
        <w:t>Сакмарский</w:t>
      </w:r>
      <w:proofErr w:type="spellEnd"/>
      <w:r w:rsidRPr="003C4963">
        <w:rPr>
          <w:rFonts w:ascii="Arial" w:hAnsi="Arial" w:cs="Arial"/>
          <w:b w:val="0"/>
          <w:color w:val="000000" w:themeColor="text1"/>
          <w:spacing w:val="-7"/>
          <w:sz w:val="24"/>
          <w:szCs w:val="24"/>
        </w:rPr>
        <w:t xml:space="preserve"> сельсовет </w:t>
      </w:r>
      <w:proofErr w:type="spellStart"/>
      <w:r w:rsidRPr="003C4963">
        <w:rPr>
          <w:rFonts w:ascii="Arial" w:hAnsi="Arial" w:cs="Arial"/>
          <w:b w:val="0"/>
          <w:color w:val="000000" w:themeColor="text1"/>
          <w:spacing w:val="-7"/>
          <w:sz w:val="24"/>
          <w:szCs w:val="24"/>
        </w:rPr>
        <w:t>Сакмарского</w:t>
      </w:r>
      <w:proofErr w:type="spellEnd"/>
      <w:r w:rsidRPr="003C4963">
        <w:rPr>
          <w:rFonts w:ascii="Arial" w:hAnsi="Arial" w:cs="Arial"/>
          <w:b w:val="0"/>
          <w:color w:val="000000" w:themeColor="text1"/>
          <w:spacing w:val="-7"/>
          <w:sz w:val="24"/>
          <w:szCs w:val="24"/>
        </w:rPr>
        <w:t xml:space="preserve"> района Оренбургской области, Совет депутатов муниципального образования </w:t>
      </w:r>
      <w:proofErr w:type="spellStart"/>
      <w:r w:rsidRPr="003C4963">
        <w:rPr>
          <w:rFonts w:ascii="Arial" w:hAnsi="Arial" w:cs="Arial"/>
          <w:b w:val="0"/>
          <w:color w:val="000000" w:themeColor="text1"/>
          <w:spacing w:val="-7"/>
          <w:sz w:val="24"/>
          <w:szCs w:val="24"/>
        </w:rPr>
        <w:t>Сакмарский</w:t>
      </w:r>
      <w:proofErr w:type="spellEnd"/>
      <w:r w:rsidRPr="003C4963">
        <w:rPr>
          <w:rFonts w:ascii="Arial" w:hAnsi="Arial" w:cs="Arial"/>
          <w:b w:val="0"/>
          <w:color w:val="000000" w:themeColor="text1"/>
          <w:spacing w:val="-7"/>
          <w:sz w:val="24"/>
          <w:szCs w:val="24"/>
        </w:rPr>
        <w:t xml:space="preserve"> сельсовет решил:</w:t>
      </w:r>
    </w:p>
    <w:p w:rsidR="005109FA" w:rsidRPr="003C4963" w:rsidRDefault="005109FA" w:rsidP="005109FA">
      <w:pPr>
        <w:spacing w:after="0" w:line="120" w:lineRule="atLeast"/>
        <w:ind w:firstLine="709"/>
        <w:jc w:val="both"/>
        <w:rPr>
          <w:rFonts w:ascii="Arial" w:hAnsi="Arial" w:cs="Arial"/>
          <w:color w:val="000000" w:themeColor="text1"/>
          <w:sz w:val="24"/>
          <w:szCs w:val="24"/>
        </w:rPr>
      </w:pPr>
    </w:p>
    <w:p w:rsidR="005109FA" w:rsidRPr="00516C3A" w:rsidRDefault="005109FA" w:rsidP="005109FA">
      <w:pPr>
        <w:widowControl w:val="0"/>
        <w:numPr>
          <w:ilvl w:val="0"/>
          <w:numId w:val="3"/>
        </w:numPr>
        <w:autoSpaceDE w:val="0"/>
        <w:autoSpaceDN w:val="0"/>
        <w:adjustRightInd w:val="0"/>
        <w:spacing w:after="0" w:line="120" w:lineRule="atLeast"/>
        <w:ind w:left="0" w:firstLine="426"/>
        <w:jc w:val="both"/>
        <w:rPr>
          <w:rFonts w:ascii="Arial" w:hAnsi="Arial" w:cs="Arial"/>
          <w:sz w:val="24"/>
          <w:szCs w:val="24"/>
        </w:rPr>
      </w:pPr>
      <w:r w:rsidRPr="00516C3A">
        <w:rPr>
          <w:rFonts w:ascii="Arial" w:hAnsi="Arial" w:cs="Arial"/>
          <w:sz w:val="24"/>
          <w:szCs w:val="24"/>
        </w:rPr>
        <w:t xml:space="preserve">Принять за основу проект </w:t>
      </w:r>
      <w:r>
        <w:rPr>
          <w:rFonts w:ascii="Arial" w:hAnsi="Arial" w:cs="Arial"/>
          <w:sz w:val="24"/>
          <w:szCs w:val="24"/>
        </w:rPr>
        <w:t xml:space="preserve">изменений и дополнений в </w:t>
      </w:r>
      <w:r w:rsidRPr="00516C3A">
        <w:rPr>
          <w:rFonts w:ascii="Arial" w:hAnsi="Arial" w:cs="Arial"/>
          <w:sz w:val="24"/>
          <w:szCs w:val="24"/>
        </w:rPr>
        <w:t xml:space="preserve">Устав муниципального образования </w:t>
      </w:r>
      <w:proofErr w:type="spellStart"/>
      <w:r w:rsidRPr="00516C3A">
        <w:rPr>
          <w:rFonts w:ascii="Arial" w:hAnsi="Arial" w:cs="Arial"/>
          <w:sz w:val="24"/>
          <w:szCs w:val="24"/>
        </w:rPr>
        <w:t>Сакмарский</w:t>
      </w:r>
      <w:proofErr w:type="spellEnd"/>
      <w:r w:rsidRPr="00516C3A">
        <w:rPr>
          <w:rFonts w:ascii="Arial" w:hAnsi="Arial" w:cs="Arial"/>
          <w:sz w:val="24"/>
          <w:szCs w:val="24"/>
        </w:rPr>
        <w:t xml:space="preserve"> сельсовет </w:t>
      </w:r>
      <w:proofErr w:type="spellStart"/>
      <w:r w:rsidRPr="00516C3A">
        <w:rPr>
          <w:rFonts w:ascii="Arial" w:hAnsi="Arial" w:cs="Arial"/>
          <w:sz w:val="24"/>
          <w:szCs w:val="24"/>
        </w:rPr>
        <w:t>Сакмарского</w:t>
      </w:r>
      <w:proofErr w:type="spellEnd"/>
      <w:r w:rsidRPr="00516C3A">
        <w:rPr>
          <w:rFonts w:ascii="Arial" w:hAnsi="Arial" w:cs="Arial"/>
          <w:sz w:val="24"/>
          <w:szCs w:val="24"/>
        </w:rPr>
        <w:t xml:space="preserve"> района Оренбургской области (далее – проект</w:t>
      </w:r>
      <w:r>
        <w:rPr>
          <w:rFonts w:ascii="Arial" w:hAnsi="Arial" w:cs="Arial"/>
          <w:sz w:val="24"/>
          <w:szCs w:val="24"/>
        </w:rPr>
        <w:t xml:space="preserve"> Устава) согласно приложению №1</w:t>
      </w:r>
      <w:r w:rsidRPr="00516C3A">
        <w:rPr>
          <w:rFonts w:ascii="Arial" w:hAnsi="Arial" w:cs="Arial"/>
          <w:sz w:val="24"/>
          <w:szCs w:val="24"/>
        </w:rPr>
        <w:t>.</w:t>
      </w:r>
    </w:p>
    <w:p w:rsidR="005109FA" w:rsidRPr="009D2C7C" w:rsidRDefault="005109FA" w:rsidP="005109FA">
      <w:pPr>
        <w:widowControl w:val="0"/>
        <w:numPr>
          <w:ilvl w:val="0"/>
          <w:numId w:val="3"/>
        </w:numPr>
        <w:autoSpaceDE w:val="0"/>
        <w:autoSpaceDN w:val="0"/>
        <w:adjustRightInd w:val="0"/>
        <w:spacing w:after="0" w:line="120" w:lineRule="atLeast"/>
        <w:ind w:left="0" w:firstLine="426"/>
        <w:jc w:val="both"/>
        <w:rPr>
          <w:rFonts w:ascii="Arial" w:hAnsi="Arial" w:cs="Arial"/>
          <w:sz w:val="24"/>
          <w:szCs w:val="24"/>
        </w:rPr>
      </w:pPr>
      <w:r w:rsidRPr="009D2C7C">
        <w:rPr>
          <w:rFonts w:ascii="Arial" w:hAnsi="Arial" w:cs="Arial"/>
          <w:sz w:val="24"/>
          <w:szCs w:val="24"/>
        </w:rPr>
        <w:t xml:space="preserve">Утвердить Порядок учета предложений и замечаний по проекту </w:t>
      </w:r>
      <w:r>
        <w:rPr>
          <w:rFonts w:ascii="Arial" w:hAnsi="Arial" w:cs="Arial"/>
          <w:sz w:val="24"/>
          <w:szCs w:val="24"/>
        </w:rPr>
        <w:t>изменений и дополнений в Устав</w:t>
      </w:r>
      <w:r w:rsidRPr="009D2C7C">
        <w:rPr>
          <w:rFonts w:ascii="Arial" w:hAnsi="Arial" w:cs="Arial"/>
          <w:sz w:val="24"/>
          <w:szCs w:val="24"/>
        </w:rPr>
        <w:t xml:space="preserve"> согласно приложению № 2.</w:t>
      </w:r>
    </w:p>
    <w:p w:rsidR="005109FA" w:rsidRPr="009D2C7C" w:rsidRDefault="005109FA" w:rsidP="005109FA">
      <w:pPr>
        <w:widowControl w:val="0"/>
        <w:numPr>
          <w:ilvl w:val="0"/>
          <w:numId w:val="3"/>
        </w:numPr>
        <w:autoSpaceDE w:val="0"/>
        <w:autoSpaceDN w:val="0"/>
        <w:adjustRightInd w:val="0"/>
        <w:spacing w:after="0" w:line="120" w:lineRule="atLeast"/>
        <w:ind w:left="0" w:firstLine="426"/>
        <w:jc w:val="both"/>
        <w:rPr>
          <w:rFonts w:ascii="Arial" w:hAnsi="Arial" w:cs="Arial"/>
          <w:sz w:val="24"/>
          <w:szCs w:val="24"/>
        </w:rPr>
      </w:pPr>
      <w:r w:rsidRPr="009D2C7C">
        <w:rPr>
          <w:rFonts w:ascii="Arial" w:hAnsi="Arial" w:cs="Arial"/>
          <w:sz w:val="24"/>
          <w:szCs w:val="24"/>
        </w:rPr>
        <w:t>Обнародовать и разместить на официальном сайте муниципаль</w:t>
      </w:r>
      <w:r>
        <w:rPr>
          <w:rFonts w:ascii="Arial" w:hAnsi="Arial" w:cs="Arial"/>
          <w:sz w:val="24"/>
          <w:szCs w:val="24"/>
        </w:rPr>
        <w:t xml:space="preserve">ного образования проект изменений и дополнений в Устав </w:t>
      </w:r>
      <w:r w:rsidRPr="009D2C7C">
        <w:rPr>
          <w:rFonts w:ascii="Arial" w:hAnsi="Arial" w:cs="Arial"/>
          <w:sz w:val="24"/>
          <w:szCs w:val="24"/>
        </w:rPr>
        <w:t>и порядок учета предложений и замечаний по данному проекту.</w:t>
      </w:r>
    </w:p>
    <w:p w:rsidR="005109FA" w:rsidRPr="009D2C7C" w:rsidRDefault="005109FA" w:rsidP="005109FA">
      <w:pPr>
        <w:widowControl w:val="0"/>
        <w:numPr>
          <w:ilvl w:val="0"/>
          <w:numId w:val="3"/>
        </w:numPr>
        <w:autoSpaceDE w:val="0"/>
        <w:autoSpaceDN w:val="0"/>
        <w:adjustRightInd w:val="0"/>
        <w:spacing w:after="0" w:line="120" w:lineRule="atLeast"/>
        <w:ind w:left="0" w:firstLine="426"/>
        <w:jc w:val="both"/>
        <w:rPr>
          <w:rFonts w:ascii="Arial" w:hAnsi="Arial" w:cs="Arial"/>
          <w:sz w:val="24"/>
          <w:szCs w:val="24"/>
        </w:rPr>
      </w:pPr>
      <w:r w:rsidRPr="009D2C7C">
        <w:rPr>
          <w:rFonts w:ascii="Arial" w:hAnsi="Arial" w:cs="Arial"/>
          <w:sz w:val="24"/>
          <w:szCs w:val="24"/>
        </w:rPr>
        <w:t>Провести публичные слушания по обсуждению проекта Устава.</w:t>
      </w:r>
    </w:p>
    <w:p w:rsidR="005109FA" w:rsidRPr="009D2C7C" w:rsidRDefault="005109FA" w:rsidP="005109FA">
      <w:pPr>
        <w:widowControl w:val="0"/>
        <w:numPr>
          <w:ilvl w:val="0"/>
          <w:numId w:val="3"/>
        </w:numPr>
        <w:autoSpaceDE w:val="0"/>
        <w:autoSpaceDN w:val="0"/>
        <w:adjustRightInd w:val="0"/>
        <w:spacing w:after="0" w:line="120" w:lineRule="atLeast"/>
        <w:ind w:left="0" w:firstLine="426"/>
        <w:jc w:val="both"/>
        <w:rPr>
          <w:rFonts w:ascii="Arial" w:hAnsi="Arial" w:cs="Arial"/>
          <w:sz w:val="24"/>
          <w:szCs w:val="24"/>
        </w:rPr>
      </w:pPr>
      <w:r w:rsidRPr="009D2C7C">
        <w:rPr>
          <w:rFonts w:ascii="Arial" w:hAnsi="Arial" w:cs="Arial"/>
          <w:sz w:val="24"/>
          <w:szCs w:val="24"/>
        </w:rPr>
        <w:t xml:space="preserve">Специалисту администрации Есиповой Г.Е. систематизировать поступившие в ходе публичных слушаний предложения и замечания и учесть их при доработке проекта </w:t>
      </w:r>
      <w:r>
        <w:rPr>
          <w:rFonts w:ascii="Arial" w:hAnsi="Arial" w:cs="Arial"/>
          <w:sz w:val="24"/>
          <w:szCs w:val="24"/>
        </w:rPr>
        <w:t>изменений и дополнений в Устав</w:t>
      </w:r>
      <w:r w:rsidRPr="009D2C7C">
        <w:rPr>
          <w:rFonts w:ascii="Arial" w:hAnsi="Arial" w:cs="Arial"/>
          <w:sz w:val="24"/>
          <w:szCs w:val="24"/>
        </w:rPr>
        <w:t xml:space="preserve"> с учетом требований действующего законодательства.</w:t>
      </w:r>
    </w:p>
    <w:p w:rsidR="005109FA" w:rsidRPr="009D2C7C" w:rsidRDefault="005109FA" w:rsidP="005109FA">
      <w:pPr>
        <w:widowControl w:val="0"/>
        <w:numPr>
          <w:ilvl w:val="0"/>
          <w:numId w:val="3"/>
        </w:numPr>
        <w:autoSpaceDE w:val="0"/>
        <w:autoSpaceDN w:val="0"/>
        <w:adjustRightInd w:val="0"/>
        <w:spacing w:after="0" w:line="120" w:lineRule="atLeast"/>
        <w:ind w:left="0" w:firstLine="426"/>
        <w:jc w:val="both"/>
        <w:rPr>
          <w:rFonts w:ascii="Arial" w:hAnsi="Arial" w:cs="Arial"/>
          <w:sz w:val="24"/>
          <w:szCs w:val="24"/>
        </w:rPr>
      </w:pPr>
      <w:proofErr w:type="gramStart"/>
      <w:r w:rsidRPr="009D2C7C">
        <w:rPr>
          <w:rFonts w:ascii="Arial" w:hAnsi="Arial" w:cs="Arial"/>
          <w:sz w:val="24"/>
          <w:szCs w:val="24"/>
        </w:rPr>
        <w:t>Контроль за</w:t>
      </w:r>
      <w:proofErr w:type="gramEnd"/>
      <w:r w:rsidRPr="009D2C7C">
        <w:rPr>
          <w:rFonts w:ascii="Arial" w:hAnsi="Arial" w:cs="Arial"/>
          <w:sz w:val="24"/>
          <w:szCs w:val="24"/>
        </w:rPr>
        <w:t xml:space="preserve"> исполнением  решения возложить на главу администрации сельсовета </w:t>
      </w:r>
      <w:proofErr w:type="spellStart"/>
      <w:r w:rsidRPr="009D2C7C">
        <w:rPr>
          <w:rFonts w:ascii="Arial" w:hAnsi="Arial" w:cs="Arial"/>
          <w:sz w:val="24"/>
          <w:szCs w:val="24"/>
        </w:rPr>
        <w:t>Потапенко</w:t>
      </w:r>
      <w:proofErr w:type="spellEnd"/>
      <w:r w:rsidRPr="009D2C7C">
        <w:rPr>
          <w:rFonts w:ascii="Arial" w:hAnsi="Arial" w:cs="Arial"/>
          <w:sz w:val="24"/>
          <w:szCs w:val="24"/>
        </w:rPr>
        <w:t xml:space="preserve"> В.В..</w:t>
      </w:r>
    </w:p>
    <w:p w:rsidR="005109FA" w:rsidRPr="009D2C7C" w:rsidRDefault="005109FA" w:rsidP="005109FA">
      <w:pPr>
        <w:widowControl w:val="0"/>
        <w:numPr>
          <w:ilvl w:val="0"/>
          <w:numId w:val="3"/>
        </w:numPr>
        <w:autoSpaceDE w:val="0"/>
        <w:autoSpaceDN w:val="0"/>
        <w:adjustRightInd w:val="0"/>
        <w:spacing w:after="0" w:line="120" w:lineRule="atLeast"/>
        <w:ind w:left="0" w:firstLine="426"/>
        <w:jc w:val="both"/>
        <w:rPr>
          <w:rFonts w:ascii="Arial" w:hAnsi="Arial" w:cs="Arial"/>
          <w:sz w:val="24"/>
          <w:szCs w:val="24"/>
        </w:rPr>
      </w:pPr>
      <w:r w:rsidRPr="009D2C7C">
        <w:rPr>
          <w:rFonts w:ascii="Arial" w:hAnsi="Arial" w:cs="Arial"/>
          <w:sz w:val="24"/>
          <w:szCs w:val="24"/>
        </w:rPr>
        <w:t>Настоящее решение вступает в силу со дня подписания.</w:t>
      </w:r>
    </w:p>
    <w:p w:rsidR="005109FA" w:rsidRDefault="005109FA" w:rsidP="005109FA">
      <w:pPr>
        <w:pStyle w:val="a6"/>
        <w:spacing w:after="0" w:line="120" w:lineRule="atLeast"/>
        <w:ind w:left="0"/>
        <w:jc w:val="both"/>
        <w:rPr>
          <w:sz w:val="28"/>
          <w:szCs w:val="28"/>
        </w:rPr>
      </w:pPr>
    </w:p>
    <w:p w:rsidR="005109FA" w:rsidRDefault="005109FA" w:rsidP="005109FA">
      <w:pPr>
        <w:pStyle w:val="a6"/>
        <w:spacing w:after="0" w:line="120" w:lineRule="atLeast"/>
        <w:ind w:left="0"/>
        <w:jc w:val="both"/>
        <w:rPr>
          <w:sz w:val="28"/>
          <w:szCs w:val="28"/>
        </w:rPr>
      </w:pPr>
    </w:p>
    <w:p w:rsidR="005109FA" w:rsidRPr="003071BE" w:rsidRDefault="005109FA" w:rsidP="005109FA">
      <w:pPr>
        <w:pStyle w:val="a6"/>
        <w:spacing w:after="0" w:line="120" w:lineRule="atLeast"/>
        <w:ind w:left="0"/>
        <w:jc w:val="both"/>
        <w:rPr>
          <w:rFonts w:ascii="Arial" w:hAnsi="Arial" w:cs="Arial"/>
        </w:rPr>
      </w:pPr>
    </w:p>
    <w:p w:rsidR="005109FA" w:rsidRPr="003071BE" w:rsidRDefault="005109FA" w:rsidP="005109FA">
      <w:pPr>
        <w:pStyle w:val="a6"/>
        <w:spacing w:after="0" w:line="120" w:lineRule="atLeast"/>
        <w:ind w:left="0"/>
        <w:jc w:val="both"/>
        <w:rPr>
          <w:rFonts w:ascii="Arial" w:hAnsi="Arial" w:cs="Arial"/>
        </w:rPr>
      </w:pPr>
      <w:r w:rsidRPr="003071BE">
        <w:rPr>
          <w:rFonts w:ascii="Arial" w:hAnsi="Arial" w:cs="Arial"/>
        </w:rPr>
        <w:t xml:space="preserve">Глава муниципального образования                                      </w:t>
      </w:r>
      <w:r w:rsidRPr="003071BE">
        <w:rPr>
          <w:rFonts w:ascii="Arial" w:hAnsi="Arial" w:cs="Arial"/>
        </w:rPr>
        <w:tab/>
        <w:t xml:space="preserve">В.В. </w:t>
      </w:r>
      <w:proofErr w:type="spellStart"/>
      <w:r w:rsidRPr="003071BE">
        <w:rPr>
          <w:rFonts w:ascii="Arial" w:hAnsi="Arial" w:cs="Arial"/>
        </w:rPr>
        <w:t>Потапенко</w:t>
      </w:r>
      <w:proofErr w:type="spellEnd"/>
    </w:p>
    <w:p w:rsidR="005109FA" w:rsidRDefault="005109FA" w:rsidP="005109FA">
      <w:pPr>
        <w:pStyle w:val="a6"/>
        <w:spacing w:after="0" w:line="120" w:lineRule="atLeast"/>
        <w:ind w:left="0"/>
        <w:jc w:val="both"/>
        <w:rPr>
          <w:sz w:val="28"/>
          <w:szCs w:val="28"/>
        </w:rPr>
      </w:pPr>
    </w:p>
    <w:p w:rsidR="005109FA" w:rsidRDefault="005109FA" w:rsidP="005109FA">
      <w:pPr>
        <w:pStyle w:val="a6"/>
        <w:spacing w:after="0" w:line="120" w:lineRule="atLeast"/>
        <w:ind w:left="0"/>
        <w:jc w:val="both"/>
        <w:rPr>
          <w:sz w:val="28"/>
          <w:szCs w:val="28"/>
        </w:rPr>
      </w:pPr>
    </w:p>
    <w:p w:rsidR="005109FA" w:rsidRDefault="005109FA" w:rsidP="005109FA">
      <w:pPr>
        <w:pStyle w:val="a6"/>
        <w:spacing w:after="0" w:line="120" w:lineRule="atLeast"/>
        <w:ind w:left="0"/>
        <w:jc w:val="both"/>
        <w:rPr>
          <w:sz w:val="28"/>
          <w:szCs w:val="28"/>
        </w:rPr>
      </w:pPr>
    </w:p>
    <w:p w:rsidR="005109FA" w:rsidRDefault="005109FA" w:rsidP="005109FA">
      <w:pPr>
        <w:pStyle w:val="a6"/>
        <w:spacing w:after="0" w:line="120" w:lineRule="atLeast"/>
        <w:ind w:left="0"/>
        <w:jc w:val="both"/>
        <w:rPr>
          <w:sz w:val="28"/>
          <w:szCs w:val="28"/>
        </w:rPr>
      </w:pPr>
    </w:p>
    <w:p w:rsidR="005109FA" w:rsidRDefault="005109FA" w:rsidP="005109FA">
      <w:pPr>
        <w:pStyle w:val="a6"/>
        <w:spacing w:after="0" w:line="120" w:lineRule="atLeast"/>
        <w:ind w:left="0"/>
        <w:jc w:val="both"/>
        <w:rPr>
          <w:sz w:val="28"/>
          <w:szCs w:val="28"/>
        </w:rPr>
      </w:pPr>
    </w:p>
    <w:p w:rsidR="006B2C7C" w:rsidRPr="00C05E99" w:rsidRDefault="002E169B" w:rsidP="006B2C7C">
      <w:pPr>
        <w:tabs>
          <w:tab w:val="left" w:pos="6930"/>
        </w:tabs>
        <w:spacing w:after="0" w:line="120" w:lineRule="atLeast"/>
        <w:rPr>
          <w:rFonts w:ascii="Arial" w:hAnsi="Arial" w:cs="Arial"/>
        </w:rPr>
      </w:pPr>
      <w:r>
        <w:rPr>
          <w:rFonts w:ascii="Arial" w:hAnsi="Arial" w:cs="Arial"/>
        </w:rPr>
        <w:lastRenderedPageBreak/>
        <w:t xml:space="preserve">                                                                                                                   </w:t>
      </w:r>
      <w:r w:rsidR="006B2C7C" w:rsidRPr="00C05E99">
        <w:rPr>
          <w:rFonts w:ascii="Arial" w:hAnsi="Arial" w:cs="Arial"/>
        </w:rPr>
        <w:t xml:space="preserve">Приложение </w:t>
      </w:r>
    </w:p>
    <w:p w:rsidR="006B2C7C" w:rsidRPr="00C05E99" w:rsidRDefault="006B2C7C" w:rsidP="006B2C7C">
      <w:pPr>
        <w:tabs>
          <w:tab w:val="left" w:pos="6930"/>
        </w:tabs>
        <w:spacing w:after="0" w:line="120" w:lineRule="atLeast"/>
        <w:rPr>
          <w:rFonts w:ascii="Arial" w:hAnsi="Arial" w:cs="Arial"/>
        </w:rPr>
      </w:pPr>
      <w:r w:rsidRPr="00C05E99">
        <w:rPr>
          <w:rFonts w:ascii="Arial" w:hAnsi="Arial" w:cs="Arial"/>
        </w:rPr>
        <w:t xml:space="preserve">                                                                            </w:t>
      </w:r>
      <w:r>
        <w:rPr>
          <w:rFonts w:ascii="Arial" w:hAnsi="Arial" w:cs="Arial"/>
        </w:rPr>
        <w:t xml:space="preserve">          </w:t>
      </w:r>
      <w:r w:rsidRPr="00C05E99">
        <w:rPr>
          <w:rFonts w:ascii="Arial" w:hAnsi="Arial" w:cs="Arial"/>
        </w:rPr>
        <w:t xml:space="preserve"> к решению Совета депутатов </w:t>
      </w:r>
    </w:p>
    <w:p w:rsidR="006B2C7C" w:rsidRPr="00C05E99" w:rsidRDefault="006B2C7C" w:rsidP="006B2C7C">
      <w:pPr>
        <w:tabs>
          <w:tab w:val="left" w:pos="6930"/>
        </w:tabs>
        <w:spacing w:after="0" w:line="120" w:lineRule="atLeast"/>
        <w:rPr>
          <w:rFonts w:ascii="Arial" w:hAnsi="Arial" w:cs="Arial"/>
        </w:rPr>
      </w:pPr>
      <w:r w:rsidRPr="00C05E99">
        <w:rPr>
          <w:rFonts w:ascii="Arial" w:hAnsi="Arial" w:cs="Arial"/>
        </w:rPr>
        <w:t xml:space="preserve">                                                          </w:t>
      </w:r>
      <w:r>
        <w:rPr>
          <w:rFonts w:ascii="Arial" w:hAnsi="Arial" w:cs="Arial"/>
        </w:rPr>
        <w:t xml:space="preserve">                             Сакмарского</w:t>
      </w:r>
      <w:r w:rsidRPr="00C05E99">
        <w:rPr>
          <w:rFonts w:ascii="Arial" w:hAnsi="Arial" w:cs="Arial"/>
        </w:rPr>
        <w:t xml:space="preserve"> сельсовета</w:t>
      </w:r>
    </w:p>
    <w:p w:rsidR="006B2C7C" w:rsidRPr="00C05E99" w:rsidRDefault="006B2C7C" w:rsidP="006B2C7C">
      <w:pPr>
        <w:tabs>
          <w:tab w:val="left" w:pos="6930"/>
        </w:tabs>
        <w:spacing w:after="0" w:line="120" w:lineRule="atLeast"/>
        <w:rPr>
          <w:rFonts w:ascii="Arial" w:hAnsi="Arial" w:cs="Arial"/>
        </w:rPr>
      </w:pPr>
      <w:r w:rsidRPr="00C05E99">
        <w:rPr>
          <w:rFonts w:ascii="Arial" w:hAnsi="Arial" w:cs="Arial"/>
        </w:rPr>
        <w:t xml:space="preserve">                                                                            </w:t>
      </w:r>
      <w:r>
        <w:rPr>
          <w:rFonts w:ascii="Arial" w:hAnsi="Arial" w:cs="Arial"/>
        </w:rPr>
        <w:t xml:space="preserve">          </w:t>
      </w:r>
      <w:r w:rsidRPr="00C05E99">
        <w:rPr>
          <w:rFonts w:ascii="Arial" w:hAnsi="Arial" w:cs="Arial"/>
        </w:rPr>
        <w:t xml:space="preserve"> от  </w:t>
      </w:r>
      <w:r w:rsidR="005D2003">
        <w:rPr>
          <w:rFonts w:ascii="Arial" w:hAnsi="Arial" w:cs="Arial"/>
        </w:rPr>
        <w:t>20</w:t>
      </w:r>
      <w:r w:rsidR="00757445">
        <w:rPr>
          <w:rFonts w:ascii="Arial" w:hAnsi="Arial" w:cs="Arial"/>
        </w:rPr>
        <w:t>.0</w:t>
      </w:r>
      <w:r w:rsidR="005D2003">
        <w:rPr>
          <w:rFonts w:ascii="Arial" w:hAnsi="Arial" w:cs="Arial"/>
        </w:rPr>
        <w:t>2</w:t>
      </w:r>
      <w:r>
        <w:rPr>
          <w:rFonts w:ascii="Arial" w:hAnsi="Arial" w:cs="Arial"/>
        </w:rPr>
        <w:t>.20</w:t>
      </w:r>
      <w:r w:rsidR="005D2003">
        <w:rPr>
          <w:rFonts w:ascii="Arial" w:hAnsi="Arial" w:cs="Arial"/>
        </w:rPr>
        <w:t>20</w:t>
      </w:r>
      <w:r w:rsidRPr="00C05E99">
        <w:rPr>
          <w:rFonts w:ascii="Arial" w:hAnsi="Arial" w:cs="Arial"/>
        </w:rPr>
        <w:t xml:space="preserve">  № </w:t>
      </w:r>
      <w:r w:rsidR="002E169B">
        <w:rPr>
          <w:rFonts w:ascii="Arial" w:hAnsi="Arial" w:cs="Arial"/>
        </w:rPr>
        <w:t>222</w:t>
      </w:r>
      <w:r w:rsidRPr="00C05E99">
        <w:rPr>
          <w:rFonts w:ascii="Arial" w:hAnsi="Arial" w:cs="Arial"/>
        </w:rPr>
        <w:t xml:space="preserve">                                     </w:t>
      </w:r>
    </w:p>
    <w:p w:rsidR="006B2C7C" w:rsidRPr="00C05E99" w:rsidRDefault="006B2C7C" w:rsidP="006B2C7C">
      <w:pPr>
        <w:tabs>
          <w:tab w:val="left" w:pos="6930"/>
        </w:tabs>
        <w:spacing w:after="0" w:line="120" w:lineRule="atLeast"/>
        <w:rPr>
          <w:rFonts w:ascii="Arial" w:hAnsi="Arial" w:cs="Arial"/>
        </w:rPr>
      </w:pPr>
      <w:r w:rsidRPr="00C05E99">
        <w:rPr>
          <w:rFonts w:ascii="Arial" w:hAnsi="Arial" w:cs="Arial"/>
        </w:rPr>
        <w:t xml:space="preserve">                           </w:t>
      </w:r>
    </w:p>
    <w:p w:rsidR="006B2C7C" w:rsidRDefault="006B2C7C" w:rsidP="006B2C7C">
      <w:pPr>
        <w:spacing w:after="0" w:line="120" w:lineRule="atLeast"/>
        <w:jc w:val="center"/>
        <w:rPr>
          <w:rFonts w:ascii="Arial" w:hAnsi="Arial" w:cs="Arial"/>
          <w:sz w:val="32"/>
          <w:szCs w:val="32"/>
        </w:rPr>
      </w:pPr>
      <w:r w:rsidRPr="00C05E99">
        <w:rPr>
          <w:rFonts w:ascii="Arial" w:hAnsi="Arial" w:cs="Arial"/>
          <w:sz w:val="32"/>
          <w:szCs w:val="32"/>
        </w:rPr>
        <w:t>Изменения и дополнения в Устав муниципального образования</w:t>
      </w:r>
      <w:r>
        <w:rPr>
          <w:rFonts w:ascii="Arial" w:hAnsi="Arial" w:cs="Arial"/>
          <w:sz w:val="32"/>
          <w:szCs w:val="32"/>
        </w:rPr>
        <w:t xml:space="preserve"> Сакмарский</w:t>
      </w:r>
      <w:r w:rsidRPr="00C05E99">
        <w:rPr>
          <w:rFonts w:ascii="Arial" w:hAnsi="Arial" w:cs="Arial"/>
          <w:sz w:val="32"/>
          <w:szCs w:val="32"/>
        </w:rPr>
        <w:t xml:space="preserve"> сельсовет</w:t>
      </w:r>
      <w:r>
        <w:rPr>
          <w:rFonts w:ascii="Arial" w:hAnsi="Arial" w:cs="Arial"/>
          <w:sz w:val="32"/>
          <w:szCs w:val="32"/>
        </w:rPr>
        <w:t xml:space="preserve"> </w:t>
      </w:r>
      <w:r w:rsidRPr="00B94D07">
        <w:rPr>
          <w:rFonts w:ascii="Arial" w:hAnsi="Arial" w:cs="Arial"/>
          <w:sz w:val="32"/>
          <w:szCs w:val="32"/>
        </w:rPr>
        <w:t>Сакмарского района Оренбургской области</w:t>
      </w:r>
    </w:p>
    <w:p w:rsidR="006B2C7C" w:rsidRPr="00B94D07" w:rsidRDefault="006B2C7C" w:rsidP="006B2C7C">
      <w:pPr>
        <w:spacing w:after="0" w:line="120" w:lineRule="atLeast"/>
        <w:jc w:val="center"/>
        <w:rPr>
          <w:rFonts w:ascii="Arial" w:hAnsi="Arial" w:cs="Arial"/>
          <w:sz w:val="32"/>
          <w:szCs w:val="32"/>
        </w:rPr>
      </w:pPr>
    </w:p>
    <w:p w:rsidR="006B2C7C" w:rsidRPr="00F50370" w:rsidRDefault="006B2C7C" w:rsidP="006B2C7C">
      <w:pPr>
        <w:widowControl w:val="0"/>
        <w:numPr>
          <w:ilvl w:val="0"/>
          <w:numId w:val="1"/>
        </w:numPr>
        <w:shd w:val="clear" w:color="auto" w:fill="FFFFFF"/>
        <w:adjustRightInd w:val="0"/>
        <w:spacing w:after="0" w:line="120" w:lineRule="atLeast"/>
        <w:jc w:val="both"/>
        <w:textAlignment w:val="baseline"/>
        <w:rPr>
          <w:rFonts w:ascii="Arial" w:hAnsi="Arial" w:cs="Arial"/>
          <w:sz w:val="28"/>
          <w:szCs w:val="28"/>
        </w:rPr>
      </w:pPr>
      <w:r w:rsidRPr="00CC1D0A">
        <w:rPr>
          <w:rFonts w:ascii="Arial" w:hAnsi="Arial" w:cs="Arial"/>
          <w:bCs/>
          <w:color w:val="000000"/>
          <w:spacing w:val="-9"/>
          <w:sz w:val="28"/>
          <w:szCs w:val="28"/>
        </w:rPr>
        <w:t xml:space="preserve">Внести следующие изменения и дополнения в Устав муниципального </w:t>
      </w:r>
      <w:r w:rsidRPr="00CC1D0A">
        <w:rPr>
          <w:rFonts w:ascii="Arial" w:hAnsi="Arial" w:cs="Arial"/>
          <w:bCs/>
          <w:color w:val="000000"/>
          <w:spacing w:val="-10"/>
          <w:sz w:val="28"/>
          <w:szCs w:val="28"/>
        </w:rPr>
        <w:t>образования Сакмарский сельсовет</w:t>
      </w:r>
      <w:r w:rsidRPr="00CC1D0A">
        <w:rPr>
          <w:rFonts w:ascii="Arial" w:hAnsi="Arial" w:cs="Arial"/>
          <w:sz w:val="28"/>
          <w:szCs w:val="28"/>
        </w:rPr>
        <w:t xml:space="preserve"> Сакмарского района Оренбургской области</w:t>
      </w:r>
      <w:r w:rsidRPr="00CC1D0A">
        <w:rPr>
          <w:rFonts w:ascii="Arial" w:hAnsi="Arial" w:cs="Arial"/>
          <w:bCs/>
          <w:color w:val="000000"/>
          <w:spacing w:val="-10"/>
          <w:sz w:val="28"/>
          <w:szCs w:val="28"/>
        </w:rPr>
        <w:t>:</w:t>
      </w:r>
    </w:p>
    <w:p w:rsidR="006B2C7C" w:rsidRPr="00F50370" w:rsidRDefault="006B2C7C" w:rsidP="006B2C7C">
      <w:pPr>
        <w:spacing w:after="0" w:line="120" w:lineRule="atLeast"/>
        <w:rPr>
          <w:rFonts w:ascii="Arial" w:hAnsi="Arial" w:cs="Arial"/>
          <w:bCs/>
          <w:color w:val="000000"/>
          <w:spacing w:val="-10"/>
          <w:sz w:val="24"/>
          <w:szCs w:val="24"/>
        </w:rPr>
      </w:pPr>
    </w:p>
    <w:p w:rsidR="006B2C7C" w:rsidRPr="00171DB0" w:rsidRDefault="00171DB0" w:rsidP="00757445">
      <w:pPr>
        <w:numPr>
          <w:ilvl w:val="1"/>
          <w:numId w:val="2"/>
        </w:numPr>
        <w:spacing w:after="0" w:line="120" w:lineRule="atLeast"/>
        <w:rPr>
          <w:rFonts w:ascii="Arial" w:hAnsi="Arial" w:cs="Arial"/>
          <w:b/>
          <w:sz w:val="24"/>
          <w:szCs w:val="24"/>
        </w:rPr>
      </w:pPr>
      <w:r>
        <w:rPr>
          <w:rFonts w:ascii="Arial" w:hAnsi="Arial" w:cs="Arial"/>
          <w:b/>
          <w:sz w:val="24"/>
          <w:szCs w:val="24"/>
        </w:rPr>
        <w:t>Пункт 5 части</w:t>
      </w:r>
      <w:r w:rsidR="006B2C7C" w:rsidRPr="00F50370">
        <w:rPr>
          <w:rFonts w:ascii="Arial" w:hAnsi="Arial" w:cs="Arial"/>
          <w:b/>
          <w:sz w:val="24"/>
          <w:szCs w:val="24"/>
        </w:rPr>
        <w:t xml:space="preserve"> 1 статьи 5</w:t>
      </w:r>
      <w:r w:rsidR="006B2C7C" w:rsidRPr="00F50370">
        <w:rPr>
          <w:rFonts w:ascii="Arial" w:hAnsi="Arial" w:cs="Arial"/>
          <w:b/>
          <w:color w:val="000080"/>
          <w:sz w:val="24"/>
          <w:szCs w:val="24"/>
        </w:rPr>
        <w:t xml:space="preserve"> </w:t>
      </w:r>
      <w:r w:rsidR="006B2C7C" w:rsidRPr="00F50370">
        <w:rPr>
          <w:rFonts w:ascii="Arial" w:hAnsi="Arial" w:cs="Arial"/>
          <w:b/>
          <w:color w:val="000000"/>
          <w:sz w:val="24"/>
          <w:szCs w:val="24"/>
        </w:rPr>
        <w:t>изложить в новой редакции:</w:t>
      </w:r>
    </w:p>
    <w:p w:rsidR="00171DB0" w:rsidRDefault="00171DB0" w:rsidP="00171DB0">
      <w:pPr>
        <w:autoSpaceDE w:val="0"/>
        <w:autoSpaceDN w:val="0"/>
        <w:adjustRightInd w:val="0"/>
        <w:spacing w:after="0" w:line="240" w:lineRule="atLeast"/>
        <w:jc w:val="both"/>
        <w:outlineLvl w:val="1"/>
        <w:rPr>
          <w:rFonts w:ascii="Arial" w:hAnsi="Arial" w:cs="Arial"/>
          <w:sz w:val="24"/>
          <w:szCs w:val="24"/>
        </w:rPr>
      </w:pPr>
      <w:proofErr w:type="gramStart"/>
      <w:r w:rsidRPr="00171DB0">
        <w:rPr>
          <w:rFonts w:ascii="Arial" w:hAnsi="Arial" w:cs="Arial"/>
          <w:sz w:val="24"/>
          <w:szCs w:val="24"/>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171DB0">
        <w:rPr>
          <w:rFonts w:ascii="Arial" w:hAnsi="Arial" w:cs="Arial"/>
          <w:sz w:val="24"/>
          <w:szCs w:val="24"/>
        </w:rPr>
        <w:t xml:space="preserve"> в соответствии с</w:t>
      </w:r>
      <w:r w:rsidRPr="00171DB0">
        <w:rPr>
          <w:rFonts w:ascii="Arial" w:hAnsi="Arial" w:cs="Arial"/>
          <w:color w:val="000000" w:themeColor="text1"/>
          <w:sz w:val="24"/>
          <w:szCs w:val="24"/>
        </w:rPr>
        <w:t xml:space="preserve"> </w:t>
      </w:r>
      <w:hyperlink r:id="rId5" w:history="1">
        <w:r w:rsidRPr="00171DB0">
          <w:rPr>
            <w:rStyle w:val="a5"/>
            <w:rFonts w:ascii="Arial" w:hAnsi="Arial" w:cs="Arial"/>
            <w:color w:val="000000" w:themeColor="text1"/>
            <w:sz w:val="24"/>
            <w:szCs w:val="24"/>
            <w:u w:val="none"/>
          </w:rPr>
          <w:t>законодательством</w:t>
        </w:r>
      </w:hyperlink>
      <w:r w:rsidRPr="00171DB0">
        <w:rPr>
          <w:rFonts w:ascii="Arial" w:hAnsi="Arial" w:cs="Arial"/>
          <w:sz w:val="24"/>
          <w:szCs w:val="24"/>
        </w:rPr>
        <w:t xml:space="preserve"> Российской Федерации</w:t>
      </w:r>
      <w:proofErr w:type="gramStart"/>
      <w:r w:rsidRPr="00171DB0">
        <w:rPr>
          <w:rFonts w:ascii="Arial" w:hAnsi="Arial" w:cs="Arial"/>
          <w:sz w:val="24"/>
          <w:szCs w:val="24"/>
        </w:rPr>
        <w:t>;»</w:t>
      </w:r>
      <w:proofErr w:type="gramEnd"/>
    </w:p>
    <w:p w:rsidR="009072D5" w:rsidRPr="00171DB0" w:rsidRDefault="009072D5" w:rsidP="00171DB0">
      <w:pPr>
        <w:autoSpaceDE w:val="0"/>
        <w:autoSpaceDN w:val="0"/>
        <w:adjustRightInd w:val="0"/>
        <w:spacing w:after="0" w:line="240" w:lineRule="atLeast"/>
        <w:jc w:val="both"/>
        <w:outlineLvl w:val="1"/>
        <w:rPr>
          <w:rFonts w:ascii="Arial" w:hAnsi="Arial" w:cs="Arial"/>
          <w:sz w:val="24"/>
          <w:szCs w:val="24"/>
        </w:rPr>
      </w:pPr>
    </w:p>
    <w:p w:rsidR="006B2C7C" w:rsidRPr="002E169B" w:rsidRDefault="00171DB0" w:rsidP="006B2C7C">
      <w:pPr>
        <w:numPr>
          <w:ilvl w:val="1"/>
          <w:numId w:val="2"/>
        </w:numPr>
        <w:spacing w:after="0" w:line="120" w:lineRule="atLeast"/>
        <w:rPr>
          <w:rFonts w:ascii="Arial" w:hAnsi="Arial" w:cs="Arial"/>
          <w:b/>
          <w:sz w:val="24"/>
          <w:szCs w:val="24"/>
        </w:rPr>
      </w:pPr>
      <w:r>
        <w:rPr>
          <w:rFonts w:ascii="Arial" w:hAnsi="Arial" w:cs="Arial"/>
          <w:b/>
          <w:sz w:val="24"/>
          <w:szCs w:val="24"/>
        </w:rPr>
        <w:t>Признать утратившим силу  пункт 5 части 1 статьи</w:t>
      </w:r>
      <w:r w:rsidR="00A5478C">
        <w:rPr>
          <w:rFonts w:ascii="Arial" w:hAnsi="Arial" w:cs="Arial"/>
          <w:b/>
          <w:sz w:val="24"/>
          <w:szCs w:val="24"/>
        </w:rPr>
        <w:t xml:space="preserve"> 6</w:t>
      </w:r>
      <w:r w:rsidR="001C199D">
        <w:rPr>
          <w:rFonts w:ascii="Arial" w:hAnsi="Arial" w:cs="Arial"/>
          <w:b/>
          <w:color w:val="000080"/>
          <w:sz w:val="24"/>
          <w:szCs w:val="24"/>
        </w:rPr>
        <w:t>.</w:t>
      </w:r>
      <w:r w:rsidR="00A5478C">
        <w:rPr>
          <w:rFonts w:ascii="Arial" w:hAnsi="Arial" w:cs="Arial"/>
          <w:b/>
          <w:color w:val="000080"/>
          <w:sz w:val="24"/>
          <w:szCs w:val="24"/>
        </w:rPr>
        <w:t xml:space="preserve"> </w:t>
      </w:r>
    </w:p>
    <w:p w:rsidR="002E169B" w:rsidRPr="00F50370" w:rsidRDefault="002E169B" w:rsidP="002E169B">
      <w:pPr>
        <w:spacing w:after="0" w:line="120" w:lineRule="atLeast"/>
        <w:ind w:left="1080"/>
        <w:rPr>
          <w:rFonts w:ascii="Arial" w:hAnsi="Arial" w:cs="Arial"/>
          <w:b/>
          <w:sz w:val="24"/>
          <w:szCs w:val="24"/>
        </w:rPr>
      </w:pPr>
    </w:p>
    <w:p w:rsidR="006B2C7C" w:rsidRPr="00AC7750" w:rsidRDefault="009072D5" w:rsidP="00AC7750">
      <w:pPr>
        <w:pStyle w:val="a6"/>
        <w:numPr>
          <w:ilvl w:val="1"/>
          <w:numId w:val="2"/>
        </w:numPr>
        <w:spacing w:after="0" w:line="120" w:lineRule="atLeast"/>
        <w:rPr>
          <w:rFonts w:ascii="Arial" w:hAnsi="Arial" w:cs="Arial"/>
          <w:b/>
          <w:color w:val="000000" w:themeColor="text1"/>
          <w:sz w:val="24"/>
          <w:szCs w:val="24"/>
        </w:rPr>
      </w:pPr>
      <w:r w:rsidRPr="00AC7750">
        <w:rPr>
          <w:rFonts w:ascii="Arial" w:hAnsi="Arial" w:cs="Arial"/>
          <w:b/>
          <w:color w:val="000000" w:themeColor="text1"/>
          <w:sz w:val="24"/>
          <w:szCs w:val="24"/>
        </w:rPr>
        <w:t>Ч</w:t>
      </w:r>
      <w:r w:rsidR="006B2C7C" w:rsidRPr="00AC7750">
        <w:rPr>
          <w:rFonts w:ascii="Arial" w:hAnsi="Arial" w:cs="Arial"/>
          <w:b/>
          <w:color w:val="000000" w:themeColor="text1"/>
          <w:sz w:val="24"/>
          <w:szCs w:val="24"/>
        </w:rPr>
        <w:t>аст</w:t>
      </w:r>
      <w:r w:rsidRPr="00AC7750">
        <w:rPr>
          <w:rFonts w:ascii="Arial" w:hAnsi="Arial" w:cs="Arial"/>
          <w:b/>
          <w:color w:val="000000" w:themeColor="text1"/>
          <w:sz w:val="24"/>
          <w:szCs w:val="24"/>
        </w:rPr>
        <w:t>ь 2 статьи 12</w:t>
      </w:r>
      <w:r w:rsidR="006B2C7C" w:rsidRPr="00AC7750">
        <w:rPr>
          <w:rFonts w:ascii="Arial" w:hAnsi="Arial" w:cs="Arial"/>
          <w:b/>
          <w:color w:val="000000" w:themeColor="text1"/>
          <w:sz w:val="24"/>
          <w:szCs w:val="24"/>
        </w:rPr>
        <w:t xml:space="preserve">  изложить в новой редакции:</w:t>
      </w:r>
    </w:p>
    <w:p w:rsidR="00AC7750" w:rsidRPr="000E1625" w:rsidRDefault="006B2C7C" w:rsidP="000E1625">
      <w:pPr>
        <w:autoSpaceDE w:val="0"/>
        <w:autoSpaceDN w:val="0"/>
        <w:adjustRightInd w:val="0"/>
        <w:spacing w:after="0" w:line="120" w:lineRule="atLeast"/>
        <w:ind w:firstLine="540"/>
        <w:jc w:val="both"/>
        <w:rPr>
          <w:rFonts w:ascii="Arial" w:hAnsi="Arial" w:cs="Arial"/>
          <w:color w:val="000000" w:themeColor="text1"/>
          <w:sz w:val="24"/>
          <w:szCs w:val="24"/>
        </w:rPr>
      </w:pPr>
      <w:r w:rsidRPr="00AC7750">
        <w:rPr>
          <w:rFonts w:ascii="Arial" w:hAnsi="Arial" w:cs="Arial"/>
          <w:bCs/>
          <w:color w:val="000000" w:themeColor="text1"/>
          <w:sz w:val="24"/>
          <w:szCs w:val="24"/>
        </w:rPr>
        <w:t>«</w:t>
      </w:r>
      <w:r w:rsidR="00AC7750" w:rsidRPr="00AC7750">
        <w:rPr>
          <w:rFonts w:ascii="Arial" w:hAnsi="Arial" w:cs="Arial"/>
          <w:color w:val="000000" w:themeColor="text1"/>
          <w:sz w:val="24"/>
          <w:szCs w:val="24"/>
        </w:rPr>
        <w:t xml:space="preserve"> 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w:t>
      </w:r>
      <w:proofErr w:type="gramStart"/>
      <w:r w:rsidR="00AC7750" w:rsidRPr="00AC7750">
        <w:rPr>
          <w:rFonts w:ascii="Arial" w:hAnsi="Arial" w:cs="Arial"/>
          <w:color w:val="000000" w:themeColor="text1"/>
          <w:sz w:val="24"/>
          <w:szCs w:val="24"/>
        </w:rPr>
        <w:t>,</w:t>
      </w:r>
      <w:proofErr w:type="gramEnd"/>
      <w:r w:rsidR="00AC7750" w:rsidRPr="00AC7750">
        <w:rPr>
          <w:rFonts w:ascii="Arial" w:hAnsi="Arial" w:cs="Arial"/>
          <w:color w:val="000000" w:themeColor="text1"/>
          <w:sz w:val="24"/>
          <w:szCs w:val="24"/>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в состав которого входит указанный населенный пункт,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w:t>
      </w:r>
      <w:r w:rsidR="00AC7750" w:rsidRPr="000E1625">
        <w:rPr>
          <w:rFonts w:ascii="Arial" w:hAnsi="Arial" w:cs="Arial"/>
          <w:color w:val="000000" w:themeColor="text1"/>
          <w:sz w:val="24"/>
          <w:szCs w:val="24"/>
        </w:rPr>
        <w:t>половины участников схода граждан</w:t>
      </w:r>
      <w:proofErr w:type="gramStart"/>
      <w:r w:rsidR="00AC7750" w:rsidRPr="000E1625">
        <w:rPr>
          <w:rFonts w:ascii="Arial" w:hAnsi="Arial" w:cs="Arial"/>
          <w:color w:val="000000" w:themeColor="text1"/>
          <w:sz w:val="24"/>
          <w:szCs w:val="24"/>
        </w:rPr>
        <w:t>.»</w:t>
      </w:r>
      <w:proofErr w:type="gramEnd"/>
    </w:p>
    <w:p w:rsidR="006B2C7C" w:rsidRPr="000E1625" w:rsidRDefault="006B2C7C" w:rsidP="000E1625">
      <w:pPr>
        <w:autoSpaceDE w:val="0"/>
        <w:autoSpaceDN w:val="0"/>
        <w:adjustRightInd w:val="0"/>
        <w:spacing w:after="0" w:line="120" w:lineRule="atLeast"/>
        <w:ind w:firstLine="709"/>
        <w:jc w:val="both"/>
        <w:rPr>
          <w:rFonts w:ascii="Arial" w:hAnsi="Arial" w:cs="Arial"/>
          <w:bCs/>
          <w:sz w:val="24"/>
          <w:szCs w:val="24"/>
        </w:rPr>
      </w:pPr>
    </w:p>
    <w:p w:rsidR="006B2C7C" w:rsidRPr="000E1625" w:rsidRDefault="006B2C7C" w:rsidP="000E1625">
      <w:pPr>
        <w:spacing w:after="0" w:line="120" w:lineRule="atLeast"/>
        <w:rPr>
          <w:rFonts w:ascii="Arial" w:hAnsi="Arial" w:cs="Arial"/>
          <w:b/>
          <w:sz w:val="24"/>
          <w:szCs w:val="24"/>
        </w:rPr>
      </w:pPr>
      <w:r w:rsidRPr="000E1625">
        <w:rPr>
          <w:rFonts w:ascii="Arial" w:hAnsi="Arial" w:cs="Arial"/>
          <w:b/>
          <w:sz w:val="24"/>
          <w:szCs w:val="24"/>
        </w:rPr>
        <w:t xml:space="preserve">      1.4</w:t>
      </w:r>
      <w:r w:rsidR="00757445" w:rsidRPr="000E1625">
        <w:rPr>
          <w:rFonts w:ascii="Arial" w:hAnsi="Arial" w:cs="Arial"/>
          <w:b/>
          <w:sz w:val="24"/>
          <w:szCs w:val="24"/>
        </w:rPr>
        <w:t xml:space="preserve">     </w:t>
      </w:r>
      <w:r w:rsidR="000E1625" w:rsidRPr="000E1625">
        <w:rPr>
          <w:rFonts w:ascii="Arial" w:hAnsi="Arial" w:cs="Arial"/>
          <w:b/>
          <w:sz w:val="24"/>
          <w:szCs w:val="24"/>
        </w:rPr>
        <w:t xml:space="preserve"> </w:t>
      </w:r>
      <w:r w:rsidR="002E169B" w:rsidRPr="002E169B">
        <w:rPr>
          <w:rFonts w:ascii="Arial" w:hAnsi="Arial" w:cs="Arial"/>
          <w:b/>
          <w:color w:val="000000" w:themeColor="text1"/>
          <w:sz w:val="24"/>
          <w:szCs w:val="24"/>
        </w:rPr>
        <w:t>П</w:t>
      </w:r>
      <w:r w:rsidR="001C199D" w:rsidRPr="002E169B">
        <w:rPr>
          <w:rFonts w:ascii="Arial" w:hAnsi="Arial" w:cs="Arial"/>
          <w:b/>
          <w:color w:val="000000" w:themeColor="text1"/>
          <w:sz w:val="24"/>
          <w:szCs w:val="24"/>
        </w:rPr>
        <w:t>ункт</w:t>
      </w:r>
      <w:r w:rsidR="001C199D">
        <w:rPr>
          <w:rFonts w:ascii="Arial" w:hAnsi="Arial" w:cs="Arial"/>
          <w:b/>
          <w:sz w:val="24"/>
          <w:szCs w:val="24"/>
        </w:rPr>
        <w:t xml:space="preserve"> </w:t>
      </w:r>
      <w:r w:rsidR="000E1625" w:rsidRPr="000E1625">
        <w:rPr>
          <w:rFonts w:ascii="Arial" w:hAnsi="Arial" w:cs="Arial"/>
          <w:b/>
          <w:sz w:val="24"/>
          <w:szCs w:val="24"/>
        </w:rPr>
        <w:t>3</w:t>
      </w:r>
      <w:r w:rsidRPr="000E1625">
        <w:rPr>
          <w:rFonts w:ascii="Arial" w:hAnsi="Arial" w:cs="Arial"/>
          <w:b/>
          <w:sz w:val="24"/>
          <w:szCs w:val="24"/>
        </w:rPr>
        <w:t xml:space="preserve"> статьи </w:t>
      </w:r>
      <w:r w:rsidR="000E1625" w:rsidRPr="000E1625">
        <w:rPr>
          <w:rFonts w:ascii="Arial" w:hAnsi="Arial" w:cs="Arial"/>
          <w:b/>
          <w:sz w:val="24"/>
          <w:szCs w:val="24"/>
        </w:rPr>
        <w:t>25</w:t>
      </w:r>
      <w:r w:rsidRPr="000E1625">
        <w:rPr>
          <w:rFonts w:ascii="Arial" w:hAnsi="Arial" w:cs="Arial"/>
          <w:b/>
          <w:color w:val="000080"/>
          <w:sz w:val="24"/>
          <w:szCs w:val="24"/>
        </w:rPr>
        <w:t xml:space="preserve"> </w:t>
      </w:r>
      <w:r w:rsidRPr="000E1625">
        <w:rPr>
          <w:rFonts w:ascii="Arial" w:hAnsi="Arial" w:cs="Arial"/>
          <w:b/>
          <w:color w:val="000000"/>
          <w:sz w:val="24"/>
          <w:szCs w:val="24"/>
        </w:rPr>
        <w:t>изложить в новой редакции:</w:t>
      </w:r>
    </w:p>
    <w:p w:rsidR="006B2C7C" w:rsidRPr="000E1625" w:rsidRDefault="006B2C7C" w:rsidP="000E1625">
      <w:pPr>
        <w:autoSpaceDE w:val="0"/>
        <w:autoSpaceDN w:val="0"/>
        <w:adjustRightInd w:val="0"/>
        <w:spacing w:after="0" w:line="120" w:lineRule="atLeast"/>
        <w:ind w:firstLine="709"/>
        <w:jc w:val="both"/>
        <w:rPr>
          <w:rFonts w:ascii="Arial" w:hAnsi="Arial" w:cs="Arial"/>
          <w:sz w:val="24"/>
          <w:szCs w:val="24"/>
        </w:rPr>
      </w:pPr>
      <w:r w:rsidRPr="000E1625">
        <w:rPr>
          <w:rFonts w:ascii="Arial" w:hAnsi="Arial" w:cs="Arial"/>
          <w:sz w:val="24"/>
          <w:szCs w:val="24"/>
        </w:rPr>
        <w:t>«</w:t>
      </w:r>
      <w:r w:rsidR="000E1625" w:rsidRPr="000E1625">
        <w:rPr>
          <w:rFonts w:ascii="Arial" w:hAnsi="Arial" w:cs="Arial"/>
          <w:b/>
          <w:sz w:val="24"/>
        </w:rPr>
        <w:t>3)</w:t>
      </w:r>
      <w:r w:rsidR="000E1625" w:rsidRPr="000E1625">
        <w:rPr>
          <w:rFonts w:ascii="Arial" w:hAnsi="Arial" w:cs="Arial"/>
          <w:sz w:val="24"/>
        </w:rPr>
        <w:t xml:space="preserve"> в случае преобразования муниципального образования, осуществляемого в соответствии с частями </w:t>
      </w:r>
      <w:r w:rsidR="000E1625" w:rsidRPr="00E4110B">
        <w:rPr>
          <w:rFonts w:ascii="Arial" w:hAnsi="Arial" w:cs="Arial"/>
          <w:color w:val="000000" w:themeColor="text1"/>
          <w:sz w:val="24"/>
          <w:szCs w:val="24"/>
        </w:rPr>
        <w:t>3, 3.1-1, 3.2, 3.3, 4 - 6.2, 7 - 7.2</w:t>
      </w:r>
      <w:r w:rsidR="000E1625" w:rsidRPr="000E1625">
        <w:rPr>
          <w:rFonts w:ascii="Arial" w:hAnsi="Arial" w:cs="Arial"/>
          <w:sz w:val="24"/>
          <w:szCs w:val="24"/>
        </w:rPr>
        <w:t xml:space="preserve"> </w:t>
      </w:r>
      <w:r w:rsidR="000E1625" w:rsidRPr="000E1625">
        <w:rPr>
          <w:rFonts w:ascii="Arial" w:hAnsi="Arial" w:cs="Arial"/>
          <w:sz w:val="24"/>
        </w:rPr>
        <w:t>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roofErr w:type="gramStart"/>
      <w:r w:rsidR="000E1625" w:rsidRPr="000E1625">
        <w:rPr>
          <w:rFonts w:ascii="Arial" w:hAnsi="Arial" w:cs="Arial"/>
          <w:sz w:val="24"/>
        </w:rPr>
        <w:t>;</w:t>
      </w:r>
      <w:r w:rsidRPr="000E1625">
        <w:rPr>
          <w:rFonts w:ascii="Arial" w:hAnsi="Arial" w:cs="Arial"/>
          <w:sz w:val="24"/>
          <w:szCs w:val="24"/>
        </w:rPr>
        <w:t>»</w:t>
      </w:r>
      <w:proofErr w:type="gramEnd"/>
    </w:p>
    <w:p w:rsidR="00757445" w:rsidRPr="000E1625" w:rsidRDefault="00757445" w:rsidP="000E1625">
      <w:pPr>
        <w:autoSpaceDE w:val="0"/>
        <w:autoSpaceDN w:val="0"/>
        <w:adjustRightInd w:val="0"/>
        <w:spacing w:after="0" w:line="120" w:lineRule="atLeast"/>
        <w:ind w:firstLine="709"/>
        <w:jc w:val="both"/>
        <w:rPr>
          <w:rFonts w:ascii="Arial" w:hAnsi="Arial" w:cs="Arial"/>
          <w:sz w:val="24"/>
          <w:szCs w:val="24"/>
        </w:rPr>
      </w:pPr>
    </w:p>
    <w:p w:rsidR="006B2C7C" w:rsidRPr="000E1625" w:rsidRDefault="006B2C7C" w:rsidP="000E1625">
      <w:pPr>
        <w:autoSpaceDE w:val="0"/>
        <w:autoSpaceDN w:val="0"/>
        <w:adjustRightInd w:val="0"/>
        <w:spacing w:after="0" w:line="120" w:lineRule="atLeast"/>
        <w:jc w:val="both"/>
        <w:rPr>
          <w:rFonts w:ascii="Arial" w:hAnsi="Arial" w:cs="Arial"/>
          <w:b/>
          <w:bCs/>
          <w:sz w:val="24"/>
          <w:szCs w:val="24"/>
        </w:rPr>
      </w:pPr>
      <w:r w:rsidRPr="000E1625">
        <w:rPr>
          <w:rFonts w:ascii="Arial" w:hAnsi="Arial" w:cs="Arial"/>
          <w:b/>
          <w:bCs/>
          <w:sz w:val="24"/>
          <w:szCs w:val="24"/>
        </w:rPr>
        <w:t xml:space="preserve">        1.5 </w:t>
      </w:r>
      <w:r w:rsidR="00757445" w:rsidRPr="000E1625">
        <w:rPr>
          <w:rFonts w:ascii="Arial" w:hAnsi="Arial" w:cs="Arial"/>
          <w:b/>
          <w:bCs/>
          <w:sz w:val="24"/>
          <w:szCs w:val="24"/>
        </w:rPr>
        <w:t xml:space="preserve">  </w:t>
      </w:r>
      <w:r w:rsidR="000E1625" w:rsidRPr="000E1625">
        <w:rPr>
          <w:rFonts w:ascii="Arial" w:hAnsi="Arial" w:cs="Arial"/>
          <w:b/>
          <w:bCs/>
          <w:sz w:val="24"/>
          <w:szCs w:val="24"/>
        </w:rPr>
        <w:t>Ч</w:t>
      </w:r>
      <w:r w:rsidRPr="000E1625">
        <w:rPr>
          <w:rFonts w:ascii="Arial" w:hAnsi="Arial" w:cs="Arial"/>
          <w:b/>
          <w:bCs/>
          <w:sz w:val="24"/>
          <w:szCs w:val="24"/>
        </w:rPr>
        <w:t>аст</w:t>
      </w:r>
      <w:r w:rsidR="000E1625" w:rsidRPr="000E1625">
        <w:rPr>
          <w:rFonts w:ascii="Arial" w:hAnsi="Arial" w:cs="Arial"/>
          <w:b/>
          <w:bCs/>
          <w:sz w:val="24"/>
          <w:szCs w:val="24"/>
        </w:rPr>
        <w:t>ь 5 статьи 26</w:t>
      </w:r>
      <w:r w:rsidRPr="000E1625">
        <w:rPr>
          <w:rFonts w:ascii="Arial" w:hAnsi="Arial" w:cs="Arial"/>
          <w:b/>
          <w:bCs/>
          <w:sz w:val="24"/>
          <w:szCs w:val="24"/>
        </w:rPr>
        <w:t xml:space="preserve"> изложить в новой редакции:</w:t>
      </w:r>
    </w:p>
    <w:p w:rsidR="000E1625" w:rsidRPr="000E1625" w:rsidRDefault="006B2C7C" w:rsidP="000E1625">
      <w:pPr>
        <w:autoSpaceDE w:val="0"/>
        <w:autoSpaceDN w:val="0"/>
        <w:adjustRightInd w:val="0"/>
        <w:ind w:firstLine="680"/>
        <w:jc w:val="both"/>
        <w:rPr>
          <w:rFonts w:ascii="Arial" w:hAnsi="Arial" w:cs="Arial"/>
          <w:sz w:val="24"/>
        </w:rPr>
      </w:pPr>
      <w:r w:rsidRPr="000E1625">
        <w:rPr>
          <w:rFonts w:ascii="Arial" w:hAnsi="Arial" w:cs="Arial"/>
          <w:sz w:val="24"/>
          <w:szCs w:val="24"/>
        </w:rPr>
        <w:t>«</w:t>
      </w:r>
      <w:r w:rsidR="000E1625" w:rsidRPr="000E1625">
        <w:rPr>
          <w:rFonts w:ascii="Arial" w:hAnsi="Arial" w:cs="Arial"/>
          <w:sz w:val="24"/>
        </w:rPr>
        <w:t xml:space="preserve">5. Осуществляющий свои полномочия на постоянной основе, депутат не вправе:    </w:t>
      </w:r>
      <w:r w:rsidR="000E1625" w:rsidRPr="000E1625">
        <w:rPr>
          <w:rFonts w:ascii="Arial" w:hAnsi="Arial" w:cs="Arial"/>
          <w:sz w:val="24"/>
        </w:rPr>
        <w:tab/>
      </w:r>
    </w:p>
    <w:p w:rsidR="000E1625" w:rsidRPr="000E1625" w:rsidRDefault="000E1625" w:rsidP="000E1625">
      <w:pPr>
        <w:pStyle w:val="ConsPlusNormal"/>
        <w:ind w:firstLine="680"/>
        <w:jc w:val="both"/>
        <w:rPr>
          <w:sz w:val="24"/>
          <w:szCs w:val="24"/>
        </w:rPr>
      </w:pPr>
      <w:r w:rsidRPr="000E1625">
        <w:rPr>
          <w:sz w:val="24"/>
          <w:szCs w:val="24"/>
        </w:rPr>
        <w:lastRenderedPageBreak/>
        <w:t>1) заниматься предпринимательской деятельностью лично или через доверенных лиц;</w:t>
      </w:r>
    </w:p>
    <w:p w:rsidR="000E1625" w:rsidRPr="000E1625" w:rsidRDefault="000E1625" w:rsidP="000E1625">
      <w:pPr>
        <w:pStyle w:val="ConsPlusNormal"/>
        <w:ind w:firstLine="680"/>
        <w:jc w:val="both"/>
        <w:rPr>
          <w:sz w:val="24"/>
          <w:szCs w:val="24"/>
        </w:rPr>
      </w:pPr>
      <w:r w:rsidRPr="000E1625">
        <w:rPr>
          <w:sz w:val="24"/>
          <w:szCs w:val="24"/>
        </w:rPr>
        <w:t>2) участвовать в управлении коммерческой или некоммерческой организацией, за исключением следующих случаев:</w:t>
      </w:r>
    </w:p>
    <w:p w:rsidR="000E1625" w:rsidRPr="000E1625" w:rsidRDefault="000E1625" w:rsidP="000E1625">
      <w:pPr>
        <w:pStyle w:val="ConsPlusNormal"/>
        <w:ind w:firstLine="680"/>
        <w:jc w:val="both"/>
        <w:rPr>
          <w:sz w:val="24"/>
          <w:szCs w:val="24"/>
        </w:rPr>
      </w:pPr>
      <w:proofErr w:type="gramStart"/>
      <w:r w:rsidRPr="000E1625">
        <w:rPr>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0E1625" w:rsidRPr="000E1625" w:rsidRDefault="000E1625" w:rsidP="000E1625">
      <w:pPr>
        <w:pStyle w:val="ConsPlusNormal"/>
        <w:ind w:firstLine="680"/>
        <w:jc w:val="both"/>
        <w:rPr>
          <w:sz w:val="24"/>
          <w:szCs w:val="24"/>
        </w:rPr>
      </w:pPr>
      <w:proofErr w:type="gramStart"/>
      <w:r w:rsidRPr="000E1625">
        <w:rPr>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Оренбургской области в</w:t>
      </w:r>
      <w:proofErr w:type="gramEnd"/>
      <w:r w:rsidRPr="000E1625">
        <w:rPr>
          <w:sz w:val="24"/>
          <w:szCs w:val="24"/>
        </w:rPr>
        <w:t xml:space="preserve"> </w:t>
      </w:r>
      <w:proofErr w:type="gramStart"/>
      <w:r w:rsidRPr="000E1625">
        <w:rPr>
          <w:sz w:val="24"/>
          <w:szCs w:val="24"/>
        </w:rPr>
        <w:t>порядке</w:t>
      </w:r>
      <w:proofErr w:type="gramEnd"/>
      <w:r w:rsidRPr="000E1625">
        <w:rPr>
          <w:sz w:val="24"/>
          <w:szCs w:val="24"/>
        </w:rPr>
        <w:t>, установленном законом Оренбургской области;</w:t>
      </w:r>
    </w:p>
    <w:p w:rsidR="000E1625" w:rsidRPr="000E1625" w:rsidRDefault="000E1625" w:rsidP="000E1625">
      <w:pPr>
        <w:pStyle w:val="ConsPlusNormal"/>
        <w:ind w:firstLine="680"/>
        <w:jc w:val="both"/>
        <w:rPr>
          <w:sz w:val="24"/>
          <w:szCs w:val="24"/>
        </w:rPr>
      </w:pPr>
      <w:r w:rsidRPr="000E1625">
        <w:rPr>
          <w:sz w:val="24"/>
          <w:szCs w:val="24"/>
        </w:rPr>
        <w:t>в) представление на безвозмездной основе интересов муниципального образования в совете муниципальных образований Губернатора Оренбургской области в порядке, установленном законом Оренбургской области, иных объединениях муниципальных образований, а также в их органах управления;</w:t>
      </w:r>
    </w:p>
    <w:p w:rsidR="000E1625" w:rsidRPr="000E1625" w:rsidRDefault="000E1625" w:rsidP="000E1625">
      <w:pPr>
        <w:pStyle w:val="ConsPlusNormal"/>
        <w:ind w:firstLine="680"/>
        <w:jc w:val="both"/>
        <w:rPr>
          <w:sz w:val="24"/>
          <w:szCs w:val="24"/>
        </w:rPr>
      </w:pPr>
      <w:r w:rsidRPr="000E1625">
        <w:rPr>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E1625" w:rsidRPr="000E1625" w:rsidRDefault="000E1625" w:rsidP="000E1625">
      <w:pPr>
        <w:pStyle w:val="ConsPlusNormal"/>
        <w:ind w:firstLine="680"/>
        <w:jc w:val="both"/>
        <w:rPr>
          <w:sz w:val="24"/>
          <w:szCs w:val="24"/>
        </w:rPr>
      </w:pPr>
      <w:r w:rsidRPr="000E1625">
        <w:rPr>
          <w:sz w:val="24"/>
          <w:szCs w:val="24"/>
        </w:rPr>
        <w:t>д) иные случаи, предусмотренные федеральными законами;</w:t>
      </w:r>
    </w:p>
    <w:p w:rsidR="000E1625" w:rsidRPr="000E1625" w:rsidRDefault="000E1625" w:rsidP="000E1625">
      <w:pPr>
        <w:pStyle w:val="ConsPlusNormal"/>
        <w:ind w:firstLine="680"/>
        <w:jc w:val="both"/>
        <w:rPr>
          <w:sz w:val="24"/>
        </w:rPr>
      </w:pPr>
      <w:r w:rsidRPr="000E1625">
        <w:rPr>
          <w:sz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B2C7C" w:rsidRDefault="000E1625" w:rsidP="000E1625">
      <w:pPr>
        <w:pStyle w:val="2"/>
        <w:spacing w:before="0" w:after="0"/>
        <w:ind w:firstLine="709"/>
        <w:rPr>
          <w:rFonts w:cs="Arial"/>
        </w:rPr>
      </w:pPr>
      <w:r w:rsidRPr="000E1625">
        <w:rPr>
          <w:rFonts w:cs="Arial"/>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sidRPr="000E1625">
        <w:rPr>
          <w:rFonts w:cs="Arial"/>
        </w:rPr>
        <w:t>.</w:t>
      </w:r>
      <w:r w:rsidR="006B2C7C">
        <w:rPr>
          <w:rFonts w:cs="Arial"/>
        </w:rPr>
        <w:t>»</w:t>
      </w:r>
      <w:proofErr w:type="gramEnd"/>
    </w:p>
    <w:p w:rsidR="00757445" w:rsidRPr="00BF49DD" w:rsidRDefault="00757445" w:rsidP="00BF49DD">
      <w:pPr>
        <w:autoSpaceDE w:val="0"/>
        <w:autoSpaceDN w:val="0"/>
        <w:adjustRightInd w:val="0"/>
        <w:spacing w:after="0" w:line="120" w:lineRule="atLeast"/>
        <w:ind w:firstLine="709"/>
        <w:jc w:val="both"/>
        <w:rPr>
          <w:rFonts w:ascii="Arial" w:hAnsi="Arial" w:cs="Arial"/>
          <w:sz w:val="24"/>
          <w:szCs w:val="24"/>
        </w:rPr>
      </w:pPr>
    </w:p>
    <w:p w:rsidR="00D64543" w:rsidRPr="00BF49DD" w:rsidRDefault="006B2C7C" w:rsidP="00BF49DD">
      <w:pPr>
        <w:autoSpaceDE w:val="0"/>
        <w:autoSpaceDN w:val="0"/>
        <w:adjustRightInd w:val="0"/>
        <w:spacing w:after="0" w:line="120" w:lineRule="atLeast"/>
        <w:jc w:val="both"/>
        <w:rPr>
          <w:rFonts w:ascii="Arial" w:hAnsi="Arial" w:cs="Arial"/>
          <w:b/>
          <w:bCs/>
          <w:sz w:val="24"/>
          <w:szCs w:val="24"/>
        </w:rPr>
      </w:pPr>
      <w:r w:rsidRPr="00BF49DD">
        <w:rPr>
          <w:rFonts w:ascii="Arial" w:hAnsi="Arial" w:cs="Arial"/>
          <w:b/>
          <w:sz w:val="24"/>
          <w:szCs w:val="24"/>
        </w:rPr>
        <w:t xml:space="preserve">      1.6 Часть </w:t>
      </w:r>
      <w:r w:rsidR="00D64543" w:rsidRPr="00BF49DD">
        <w:rPr>
          <w:rFonts w:ascii="Arial" w:hAnsi="Arial" w:cs="Arial"/>
          <w:b/>
          <w:sz w:val="24"/>
          <w:szCs w:val="24"/>
        </w:rPr>
        <w:t>4</w:t>
      </w:r>
      <w:r w:rsidRPr="00BF49DD">
        <w:rPr>
          <w:rFonts w:ascii="Arial" w:hAnsi="Arial" w:cs="Arial"/>
          <w:b/>
          <w:sz w:val="24"/>
          <w:szCs w:val="24"/>
        </w:rPr>
        <w:t xml:space="preserve"> статьи 2</w:t>
      </w:r>
      <w:r w:rsidR="00D64543" w:rsidRPr="00BF49DD">
        <w:rPr>
          <w:rFonts w:ascii="Arial" w:hAnsi="Arial" w:cs="Arial"/>
          <w:b/>
          <w:sz w:val="24"/>
          <w:szCs w:val="24"/>
        </w:rPr>
        <w:t>8</w:t>
      </w:r>
      <w:r w:rsidR="00D64543" w:rsidRPr="00BF49DD">
        <w:rPr>
          <w:rFonts w:ascii="Arial" w:hAnsi="Arial" w:cs="Arial"/>
          <w:b/>
          <w:bCs/>
          <w:sz w:val="24"/>
          <w:szCs w:val="24"/>
        </w:rPr>
        <w:t xml:space="preserve"> изложить в новой редакции:</w:t>
      </w:r>
    </w:p>
    <w:p w:rsidR="00D64543" w:rsidRPr="00BF49DD" w:rsidRDefault="006B2C7C" w:rsidP="00BF49DD">
      <w:pPr>
        <w:pStyle w:val="21"/>
        <w:spacing w:after="0" w:line="120" w:lineRule="atLeast"/>
        <w:ind w:firstLine="709"/>
        <w:rPr>
          <w:rFonts w:ascii="Arial" w:hAnsi="Arial" w:cs="Arial"/>
          <w:sz w:val="24"/>
          <w:szCs w:val="24"/>
        </w:rPr>
      </w:pPr>
      <w:r w:rsidRPr="00BF49DD">
        <w:rPr>
          <w:rFonts w:ascii="Arial" w:hAnsi="Arial" w:cs="Arial"/>
          <w:sz w:val="24"/>
          <w:szCs w:val="24"/>
        </w:rPr>
        <w:t>«</w:t>
      </w:r>
      <w:r w:rsidR="00D64543" w:rsidRPr="00BF49DD">
        <w:rPr>
          <w:rFonts w:ascii="Arial" w:hAnsi="Arial" w:cs="Arial"/>
          <w:sz w:val="24"/>
          <w:szCs w:val="24"/>
        </w:rPr>
        <w:t>4. Глава сельсовета не вправе:</w:t>
      </w:r>
    </w:p>
    <w:p w:rsidR="00D64543" w:rsidRPr="00BF49DD" w:rsidRDefault="00D64543" w:rsidP="00BF49DD">
      <w:pPr>
        <w:pStyle w:val="ConsPlusNormal"/>
        <w:spacing w:line="120" w:lineRule="atLeast"/>
        <w:ind w:firstLine="680"/>
        <w:jc w:val="both"/>
        <w:rPr>
          <w:sz w:val="24"/>
          <w:szCs w:val="24"/>
        </w:rPr>
      </w:pPr>
      <w:r w:rsidRPr="00BF49DD">
        <w:rPr>
          <w:sz w:val="24"/>
          <w:szCs w:val="24"/>
        </w:rPr>
        <w:t>1) заниматься предпринимательской деятельностью лично или через доверенных лиц;</w:t>
      </w:r>
    </w:p>
    <w:p w:rsidR="00D64543" w:rsidRPr="00BF49DD" w:rsidRDefault="00D64543" w:rsidP="00BF49DD">
      <w:pPr>
        <w:pStyle w:val="ConsPlusNormal"/>
        <w:spacing w:line="120" w:lineRule="atLeast"/>
        <w:ind w:firstLine="680"/>
        <w:jc w:val="both"/>
        <w:rPr>
          <w:sz w:val="24"/>
          <w:szCs w:val="24"/>
        </w:rPr>
      </w:pPr>
      <w:r w:rsidRPr="00BF49DD">
        <w:rPr>
          <w:sz w:val="24"/>
          <w:szCs w:val="24"/>
        </w:rPr>
        <w:t>2) участвовать в управлении коммерческой или некоммерческой организацией, за исключением следующих случаев:</w:t>
      </w:r>
    </w:p>
    <w:p w:rsidR="00D64543" w:rsidRPr="00BF49DD" w:rsidRDefault="00D64543" w:rsidP="00BF49DD">
      <w:pPr>
        <w:pStyle w:val="ConsPlusNormal"/>
        <w:spacing w:line="120" w:lineRule="atLeast"/>
        <w:ind w:firstLine="680"/>
        <w:jc w:val="both"/>
        <w:rPr>
          <w:sz w:val="24"/>
          <w:szCs w:val="24"/>
        </w:rPr>
      </w:pPr>
      <w:proofErr w:type="gramStart"/>
      <w:r w:rsidRPr="00BF49DD">
        <w:rPr>
          <w:sz w:val="24"/>
          <w:szCs w:val="24"/>
        </w:rPr>
        <w:lastRenderedPageBreak/>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D64543" w:rsidRPr="00BF49DD" w:rsidRDefault="00D64543" w:rsidP="00BF49DD">
      <w:pPr>
        <w:pStyle w:val="ConsPlusNormal"/>
        <w:spacing w:line="120" w:lineRule="atLeast"/>
        <w:ind w:firstLine="680"/>
        <w:jc w:val="both"/>
        <w:rPr>
          <w:sz w:val="24"/>
          <w:szCs w:val="24"/>
        </w:rPr>
      </w:pPr>
      <w:proofErr w:type="gramStart"/>
      <w:r w:rsidRPr="00BF49DD">
        <w:rPr>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Оренбургской области в</w:t>
      </w:r>
      <w:proofErr w:type="gramEnd"/>
      <w:r w:rsidRPr="00BF49DD">
        <w:rPr>
          <w:sz w:val="24"/>
          <w:szCs w:val="24"/>
        </w:rPr>
        <w:t xml:space="preserve"> </w:t>
      </w:r>
      <w:proofErr w:type="gramStart"/>
      <w:r w:rsidRPr="00BF49DD">
        <w:rPr>
          <w:sz w:val="24"/>
          <w:szCs w:val="24"/>
        </w:rPr>
        <w:t>порядке</w:t>
      </w:r>
      <w:proofErr w:type="gramEnd"/>
      <w:r w:rsidRPr="00BF49DD">
        <w:rPr>
          <w:sz w:val="24"/>
          <w:szCs w:val="24"/>
        </w:rPr>
        <w:t>, установленном законом Оренбургской области;</w:t>
      </w:r>
    </w:p>
    <w:p w:rsidR="00D64543" w:rsidRPr="00BF49DD" w:rsidRDefault="00D64543" w:rsidP="00BF49DD">
      <w:pPr>
        <w:pStyle w:val="ConsPlusNormal"/>
        <w:spacing w:line="120" w:lineRule="atLeast"/>
        <w:ind w:firstLine="680"/>
        <w:jc w:val="both"/>
        <w:rPr>
          <w:sz w:val="24"/>
          <w:szCs w:val="24"/>
        </w:rPr>
      </w:pPr>
      <w:r w:rsidRPr="00BF49DD">
        <w:rPr>
          <w:sz w:val="24"/>
          <w:szCs w:val="24"/>
        </w:rPr>
        <w:t>в) представление на безвозмездной основе интересов муниципального образования в совете муниципальных образований Оренбургской области, иных объединениях муниципальных образований, а также в их органах управления;</w:t>
      </w:r>
    </w:p>
    <w:p w:rsidR="00D64543" w:rsidRPr="00BF49DD" w:rsidRDefault="00D64543" w:rsidP="00BF49DD">
      <w:pPr>
        <w:pStyle w:val="ConsPlusNormal"/>
        <w:spacing w:line="120" w:lineRule="atLeast"/>
        <w:ind w:firstLine="680"/>
        <w:jc w:val="both"/>
        <w:rPr>
          <w:sz w:val="24"/>
          <w:szCs w:val="24"/>
        </w:rPr>
      </w:pPr>
      <w:r w:rsidRPr="00BF49DD">
        <w:rPr>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64543" w:rsidRPr="00BF49DD" w:rsidRDefault="00D64543" w:rsidP="00BF49DD">
      <w:pPr>
        <w:pStyle w:val="ConsPlusNormal"/>
        <w:spacing w:line="120" w:lineRule="atLeast"/>
        <w:ind w:firstLine="680"/>
        <w:jc w:val="both"/>
        <w:rPr>
          <w:sz w:val="24"/>
          <w:szCs w:val="24"/>
        </w:rPr>
      </w:pPr>
      <w:r w:rsidRPr="00BF49DD">
        <w:rPr>
          <w:sz w:val="24"/>
          <w:szCs w:val="24"/>
        </w:rPr>
        <w:t>д) иные случаи, предусмотренные федеральными законами;</w:t>
      </w:r>
    </w:p>
    <w:p w:rsidR="00D64543" w:rsidRPr="00BF49DD" w:rsidRDefault="00D64543" w:rsidP="00BF49DD">
      <w:pPr>
        <w:pStyle w:val="ConsPlusNormal"/>
        <w:spacing w:line="120" w:lineRule="atLeast"/>
        <w:ind w:firstLine="680"/>
        <w:jc w:val="both"/>
        <w:rPr>
          <w:sz w:val="24"/>
          <w:szCs w:val="24"/>
        </w:rPr>
      </w:pPr>
      <w:r w:rsidRPr="00BF49DD">
        <w:rPr>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64543" w:rsidRPr="00BF49DD" w:rsidRDefault="00D64543" w:rsidP="00BF49DD">
      <w:pPr>
        <w:pStyle w:val="2"/>
        <w:spacing w:before="0" w:after="0" w:line="120" w:lineRule="atLeast"/>
        <w:ind w:firstLine="709"/>
        <w:rPr>
          <w:rFonts w:cs="Arial"/>
        </w:rPr>
      </w:pPr>
      <w:r w:rsidRPr="00BF49DD">
        <w:rPr>
          <w:rFonts w:cs="Arial"/>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64543" w:rsidRPr="00BF49DD" w:rsidRDefault="00D64543" w:rsidP="00BF49DD">
      <w:pPr>
        <w:autoSpaceDE w:val="0"/>
        <w:autoSpaceDN w:val="0"/>
        <w:adjustRightInd w:val="0"/>
        <w:spacing w:after="0" w:line="120" w:lineRule="atLeast"/>
        <w:ind w:firstLine="709"/>
        <w:jc w:val="both"/>
        <w:outlineLvl w:val="1"/>
        <w:rPr>
          <w:rFonts w:ascii="Arial" w:hAnsi="Arial" w:cs="Arial"/>
          <w:sz w:val="24"/>
          <w:szCs w:val="24"/>
        </w:rPr>
      </w:pPr>
      <w:r w:rsidRPr="00BF49DD">
        <w:rPr>
          <w:rFonts w:ascii="Arial" w:hAnsi="Arial" w:cs="Arial"/>
          <w:sz w:val="24"/>
          <w:szCs w:val="24"/>
        </w:rPr>
        <w:t>Глава сельсовета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p>
    <w:p w:rsidR="006B2C7C" w:rsidRPr="00BF49DD" w:rsidRDefault="00D64543" w:rsidP="00BF49DD">
      <w:pPr>
        <w:pStyle w:val="2"/>
        <w:spacing w:before="0" w:after="0" w:line="120" w:lineRule="atLeast"/>
        <w:ind w:firstLine="709"/>
        <w:rPr>
          <w:rFonts w:cs="Arial"/>
        </w:rPr>
      </w:pPr>
      <w:r w:rsidRPr="00BF49DD">
        <w:rPr>
          <w:rFonts w:cs="Arial"/>
        </w:rPr>
        <w:t xml:space="preserve">Глава сельсовета не может одновременно исполнять полномочия депутата представительного органа иного муниципального образования или выборного </w:t>
      </w:r>
      <w:r w:rsidRPr="00BF49DD">
        <w:rPr>
          <w:rFonts w:cs="Arial"/>
        </w:rPr>
        <w:lastRenderedPageBreak/>
        <w:t>должностного лица местного самоуправления иного муниципального образования, за исключением случаев, установленных федеральным законом</w:t>
      </w:r>
      <w:proofErr w:type="gramStart"/>
      <w:r w:rsidRPr="00BF49DD">
        <w:rPr>
          <w:rFonts w:cs="Arial"/>
        </w:rPr>
        <w:t>.</w:t>
      </w:r>
      <w:r w:rsidR="006B2C7C" w:rsidRPr="00BF49DD">
        <w:rPr>
          <w:rFonts w:cs="Arial"/>
        </w:rPr>
        <w:t>»</w:t>
      </w:r>
      <w:proofErr w:type="gramEnd"/>
    </w:p>
    <w:p w:rsidR="006B2C7C" w:rsidRPr="00BF49DD" w:rsidRDefault="006B2C7C" w:rsidP="00BF49DD">
      <w:pPr>
        <w:autoSpaceDE w:val="0"/>
        <w:autoSpaceDN w:val="0"/>
        <w:adjustRightInd w:val="0"/>
        <w:spacing w:after="0" w:line="120" w:lineRule="atLeast"/>
        <w:ind w:firstLine="709"/>
        <w:jc w:val="both"/>
        <w:rPr>
          <w:rFonts w:ascii="Arial" w:hAnsi="Arial" w:cs="Arial"/>
          <w:sz w:val="24"/>
          <w:szCs w:val="24"/>
        </w:rPr>
      </w:pPr>
    </w:p>
    <w:p w:rsidR="006B2C7C" w:rsidRPr="00BF49DD" w:rsidRDefault="006B2C7C" w:rsidP="00BF49DD">
      <w:pPr>
        <w:autoSpaceDE w:val="0"/>
        <w:autoSpaceDN w:val="0"/>
        <w:adjustRightInd w:val="0"/>
        <w:spacing w:after="0" w:line="120" w:lineRule="atLeast"/>
        <w:jc w:val="both"/>
        <w:rPr>
          <w:rFonts w:ascii="Arial" w:hAnsi="Arial" w:cs="Arial"/>
          <w:b/>
          <w:sz w:val="24"/>
          <w:szCs w:val="24"/>
        </w:rPr>
      </w:pPr>
      <w:r w:rsidRPr="00BF49DD">
        <w:rPr>
          <w:rFonts w:ascii="Arial" w:hAnsi="Arial" w:cs="Arial"/>
          <w:b/>
          <w:sz w:val="24"/>
          <w:szCs w:val="24"/>
        </w:rPr>
        <w:t xml:space="preserve">       1.7 </w:t>
      </w:r>
      <w:r w:rsidR="00D277C8" w:rsidRPr="00BF49DD">
        <w:rPr>
          <w:rFonts w:ascii="Arial" w:hAnsi="Arial" w:cs="Arial"/>
          <w:b/>
          <w:sz w:val="24"/>
          <w:szCs w:val="24"/>
        </w:rPr>
        <w:t xml:space="preserve">Пункт 12 </w:t>
      </w:r>
      <w:r w:rsidRPr="00BF49DD">
        <w:rPr>
          <w:rFonts w:ascii="Arial" w:hAnsi="Arial" w:cs="Arial"/>
          <w:b/>
          <w:sz w:val="24"/>
          <w:szCs w:val="24"/>
        </w:rPr>
        <w:t>Част</w:t>
      </w:r>
      <w:r w:rsidR="00D277C8" w:rsidRPr="00BF49DD">
        <w:rPr>
          <w:rFonts w:ascii="Arial" w:hAnsi="Arial" w:cs="Arial"/>
          <w:b/>
          <w:sz w:val="24"/>
          <w:szCs w:val="24"/>
        </w:rPr>
        <w:t>и</w:t>
      </w:r>
      <w:r w:rsidRPr="00BF49DD">
        <w:rPr>
          <w:rFonts w:ascii="Arial" w:hAnsi="Arial" w:cs="Arial"/>
          <w:b/>
          <w:sz w:val="24"/>
          <w:szCs w:val="24"/>
        </w:rPr>
        <w:t xml:space="preserve"> 1</w:t>
      </w:r>
      <w:r w:rsidR="00D277C8" w:rsidRPr="00BF49DD">
        <w:rPr>
          <w:rFonts w:ascii="Arial" w:hAnsi="Arial" w:cs="Arial"/>
          <w:b/>
          <w:sz w:val="24"/>
          <w:szCs w:val="24"/>
        </w:rPr>
        <w:t xml:space="preserve"> статьи 30</w:t>
      </w:r>
      <w:r w:rsidRPr="00BF49DD">
        <w:rPr>
          <w:rFonts w:ascii="Arial" w:hAnsi="Arial" w:cs="Arial"/>
          <w:b/>
          <w:sz w:val="24"/>
          <w:szCs w:val="24"/>
        </w:rPr>
        <w:t xml:space="preserve"> изложить в новой редакции:</w:t>
      </w:r>
    </w:p>
    <w:p w:rsidR="006B2C7C" w:rsidRPr="00BF49DD" w:rsidRDefault="006B2C7C" w:rsidP="00BF49DD">
      <w:pPr>
        <w:autoSpaceDE w:val="0"/>
        <w:autoSpaceDN w:val="0"/>
        <w:adjustRightInd w:val="0"/>
        <w:spacing w:after="0" w:line="120" w:lineRule="atLeast"/>
        <w:ind w:firstLine="709"/>
        <w:jc w:val="both"/>
        <w:rPr>
          <w:rFonts w:ascii="Arial" w:hAnsi="Arial" w:cs="Arial"/>
          <w:sz w:val="24"/>
        </w:rPr>
      </w:pPr>
      <w:r w:rsidRPr="00BF49DD">
        <w:rPr>
          <w:rFonts w:ascii="Arial" w:hAnsi="Arial" w:cs="Arial"/>
          <w:sz w:val="24"/>
          <w:szCs w:val="24"/>
        </w:rPr>
        <w:t>«</w:t>
      </w:r>
      <w:r w:rsidR="00D277C8" w:rsidRPr="00BF49DD">
        <w:rPr>
          <w:rFonts w:ascii="Arial" w:hAnsi="Arial" w:cs="Arial"/>
          <w:sz w:val="24"/>
        </w:rPr>
        <w:t xml:space="preserve">12) преобразования муниципального образования, осуществляемого в соответствии с частями </w:t>
      </w:r>
      <w:r w:rsidR="00D277C8" w:rsidRPr="00BF49DD">
        <w:rPr>
          <w:rFonts w:ascii="Arial" w:hAnsi="Arial" w:cs="Arial"/>
          <w:color w:val="000000" w:themeColor="text1"/>
          <w:sz w:val="24"/>
          <w:szCs w:val="24"/>
        </w:rPr>
        <w:t>3, 3.1-1, 3.2, 3.3, 4 - 6.2, 7 - 7.2</w:t>
      </w:r>
      <w:r w:rsidR="00D277C8" w:rsidRPr="00BF49DD">
        <w:rPr>
          <w:rFonts w:ascii="Arial" w:hAnsi="Arial" w:cs="Arial"/>
          <w:sz w:val="24"/>
          <w:szCs w:val="24"/>
        </w:rPr>
        <w:t xml:space="preserve"> </w:t>
      </w:r>
      <w:r w:rsidR="00D277C8" w:rsidRPr="00BF49DD">
        <w:rPr>
          <w:rFonts w:ascii="Arial" w:hAnsi="Arial" w:cs="Arial"/>
          <w:sz w:val="24"/>
        </w:rPr>
        <w:t>статьи 13</w:t>
      </w:r>
      <w:r w:rsidR="00D277C8" w:rsidRPr="00BF49DD">
        <w:rPr>
          <w:rFonts w:ascii="Arial" w:hAnsi="Arial" w:cs="Arial"/>
          <w:b/>
          <w:sz w:val="24"/>
        </w:rPr>
        <w:t xml:space="preserve"> </w:t>
      </w:r>
      <w:r w:rsidR="00D277C8" w:rsidRPr="00BF49DD">
        <w:rPr>
          <w:rFonts w:ascii="Arial" w:hAnsi="Arial" w:cs="Arial"/>
          <w:sz w:val="24"/>
        </w:rPr>
        <w:t>Федерального закона от 6 октября 2003 года № 131-ФЗ «Об общих принципах организации местного самоуправления в Российской Федерации», а также в случае упразднения муниципального образования</w:t>
      </w:r>
      <w:proofErr w:type="gramStart"/>
      <w:r w:rsidR="00D277C8" w:rsidRPr="00BF49DD">
        <w:rPr>
          <w:rFonts w:ascii="Arial" w:hAnsi="Arial" w:cs="Arial"/>
          <w:sz w:val="24"/>
        </w:rPr>
        <w:t>;</w:t>
      </w:r>
      <w:r w:rsidRPr="00BF49DD">
        <w:rPr>
          <w:rFonts w:ascii="Arial" w:hAnsi="Arial" w:cs="Arial"/>
          <w:bCs/>
          <w:sz w:val="24"/>
          <w:szCs w:val="24"/>
        </w:rPr>
        <w:t>»</w:t>
      </w:r>
      <w:proofErr w:type="gramEnd"/>
    </w:p>
    <w:p w:rsidR="00D277C8" w:rsidRPr="00BF49DD" w:rsidRDefault="00D277C8" w:rsidP="00BF49DD">
      <w:pPr>
        <w:autoSpaceDE w:val="0"/>
        <w:autoSpaceDN w:val="0"/>
        <w:adjustRightInd w:val="0"/>
        <w:spacing w:after="0" w:line="120" w:lineRule="atLeast"/>
        <w:jc w:val="both"/>
        <w:rPr>
          <w:rFonts w:ascii="Arial" w:hAnsi="Arial" w:cs="Arial"/>
          <w:b/>
          <w:sz w:val="24"/>
          <w:szCs w:val="24"/>
        </w:rPr>
      </w:pPr>
    </w:p>
    <w:p w:rsidR="006B2C7C" w:rsidRPr="00BF49DD" w:rsidRDefault="006B2C7C" w:rsidP="00BF49DD">
      <w:pPr>
        <w:autoSpaceDE w:val="0"/>
        <w:autoSpaceDN w:val="0"/>
        <w:adjustRightInd w:val="0"/>
        <w:spacing w:after="0" w:line="120" w:lineRule="atLeast"/>
        <w:jc w:val="both"/>
        <w:rPr>
          <w:rFonts w:ascii="Arial" w:hAnsi="Arial" w:cs="Arial"/>
          <w:b/>
          <w:sz w:val="24"/>
          <w:szCs w:val="24"/>
        </w:rPr>
      </w:pPr>
      <w:r w:rsidRPr="00BF49DD">
        <w:rPr>
          <w:rFonts w:ascii="Arial" w:hAnsi="Arial" w:cs="Arial"/>
          <w:b/>
          <w:sz w:val="24"/>
          <w:szCs w:val="24"/>
        </w:rPr>
        <w:t xml:space="preserve">        1.8 </w:t>
      </w:r>
      <w:r w:rsidR="003E5AD7" w:rsidRPr="00BF49DD">
        <w:rPr>
          <w:rFonts w:ascii="Arial" w:hAnsi="Arial" w:cs="Arial"/>
          <w:b/>
          <w:sz w:val="24"/>
          <w:szCs w:val="24"/>
        </w:rPr>
        <w:t>Пункт 2 части 1 статьи 40</w:t>
      </w:r>
      <w:r w:rsidRPr="00BF49DD">
        <w:rPr>
          <w:rFonts w:ascii="Arial" w:hAnsi="Arial" w:cs="Arial"/>
          <w:b/>
          <w:sz w:val="24"/>
          <w:szCs w:val="24"/>
        </w:rPr>
        <w:t xml:space="preserve"> изложить в новой редакции:</w:t>
      </w:r>
    </w:p>
    <w:p w:rsidR="003E5AD7" w:rsidRPr="00BF49DD" w:rsidRDefault="003E5AD7" w:rsidP="00BF49DD">
      <w:pPr>
        <w:autoSpaceDE w:val="0"/>
        <w:autoSpaceDN w:val="0"/>
        <w:adjustRightInd w:val="0"/>
        <w:spacing w:after="0" w:line="120" w:lineRule="atLeast"/>
        <w:ind w:firstLine="709"/>
        <w:jc w:val="both"/>
        <w:rPr>
          <w:rFonts w:ascii="Arial" w:hAnsi="Arial" w:cs="Arial"/>
          <w:bCs/>
          <w:sz w:val="24"/>
        </w:rPr>
      </w:pPr>
      <w:r w:rsidRPr="00BF49DD">
        <w:rPr>
          <w:rFonts w:ascii="Arial" w:hAnsi="Arial" w:cs="Arial"/>
          <w:sz w:val="24"/>
        </w:rPr>
        <w:t xml:space="preserve">2) </w:t>
      </w:r>
      <w:r w:rsidRPr="00BF49DD">
        <w:rPr>
          <w:rFonts w:ascii="Arial" w:hAnsi="Arial" w:cs="Arial"/>
          <w:bCs/>
          <w:sz w:val="24"/>
        </w:rPr>
        <w:t>участвовать в управлении коммерческой или некоммерческой организацией, за исключением следующих случаев:</w:t>
      </w:r>
    </w:p>
    <w:p w:rsidR="003E5AD7" w:rsidRPr="00BF49DD" w:rsidRDefault="003E5AD7" w:rsidP="00BF49DD">
      <w:pPr>
        <w:autoSpaceDE w:val="0"/>
        <w:autoSpaceDN w:val="0"/>
        <w:adjustRightInd w:val="0"/>
        <w:spacing w:after="0" w:line="120" w:lineRule="atLeast"/>
        <w:ind w:firstLine="709"/>
        <w:jc w:val="both"/>
        <w:rPr>
          <w:rFonts w:ascii="Arial" w:hAnsi="Arial" w:cs="Arial"/>
          <w:bCs/>
          <w:sz w:val="24"/>
        </w:rPr>
      </w:pPr>
      <w:proofErr w:type="gramStart"/>
      <w:r w:rsidRPr="00BF49DD">
        <w:rPr>
          <w:rFonts w:ascii="Arial" w:hAnsi="Arial" w:cs="Arial"/>
          <w:bCs/>
          <w:sz w:val="24"/>
        </w:rPr>
        <w:t>а) участвовать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3E5AD7" w:rsidRPr="00BF49DD" w:rsidRDefault="003E5AD7" w:rsidP="00BF49DD">
      <w:pPr>
        <w:autoSpaceDE w:val="0"/>
        <w:autoSpaceDN w:val="0"/>
        <w:adjustRightInd w:val="0"/>
        <w:spacing w:after="0" w:line="120" w:lineRule="atLeast"/>
        <w:ind w:firstLine="709"/>
        <w:jc w:val="both"/>
        <w:rPr>
          <w:rFonts w:ascii="Arial" w:hAnsi="Arial" w:cs="Arial"/>
          <w:bCs/>
          <w:sz w:val="24"/>
        </w:rPr>
      </w:pPr>
      <w:proofErr w:type="gramStart"/>
      <w:r w:rsidRPr="00BF49DD">
        <w:rPr>
          <w:rFonts w:ascii="Arial" w:hAnsi="Arial" w:cs="Arial"/>
          <w:bCs/>
          <w:sz w:val="24"/>
        </w:rPr>
        <w:t>б)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proofErr w:type="gramEnd"/>
      <w:r w:rsidRPr="00BF49DD">
        <w:rPr>
          <w:rFonts w:ascii="Arial" w:hAnsi="Arial" w:cs="Arial"/>
          <w:bCs/>
          <w:sz w:val="24"/>
        </w:rPr>
        <w:t xml:space="preserve"> </w:t>
      </w:r>
      <w:proofErr w:type="gramStart"/>
      <w:r w:rsidRPr="00BF49DD">
        <w:rPr>
          <w:rFonts w:ascii="Arial" w:hAnsi="Arial" w:cs="Arial"/>
          <w:bCs/>
          <w:sz w:val="24"/>
        </w:rPr>
        <w:t>порядке</w:t>
      </w:r>
      <w:proofErr w:type="gramEnd"/>
      <w:r w:rsidRPr="00BF49DD">
        <w:rPr>
          <w:rFonts w:ascii="Arial" w:hAnsi="Arial" w:cs="Arial"/>
          <w:bCs/>
          <w:sz w:val="24"/>
        </w:rPr>
        <w:t>, установленном законом Оренбургской области;</w:t>
      </w:r>
    </w:p>
    <w:p w:rsidR="003E5AD7" w:rsidRPr="00BF49DD" w:rsidRDefault="003E5AD7" w:rsidP="00BF49DD">
      <w:pPr>
        <w:autoSpaceDE w:val="0"/>
        <w:autoSpaceDN w:val="0"/>
        <w:adjustRightInd w:val="0"/>
        <w:spacing w:after="0" w:line="120" w:lineRule="atLeast"/>
        <w:ind w:firstLine="709"/>
        <w:jc w:val="both"/>
        <w:rPr>
          <w:rFonts w:ascii="Arial" w:hAnsi="Arial" w:cs="Arial"/>
          <w:bCs/>
          <w:sz w:val="24"/>
        </w:rPr>
      </w:pPr>
      <w:r w:rsidRPr="00BF49DD">
        <w:rPr>
          <w:rFonts w:ascii="Arial" w:hAnsi="Arial" w:cs="Arial"/>
          <w:bCs/>
          <w:sz w:val="24"/>
        </w:rPr>
        <w:t>в) представлять на безвозмездной основе интересы муниципального образования в совете муниципальных образований Оренбургской области, иных объединениях муниципальных образований, а также в их органах управления;</w:t>
      </w:r>
    </w:p>
    <w:p w:rsidR="003E5AD7" w:rsidRPr="00BF49DD" w:rsidRDefault="003E5AD7" w:rsidP="00BF49DD">
      <w:pPr>
        <w:autoSpaceDE w:val="0"/>
        <w:autoSpaceDN w:val="0"/>
        <w:adjustRightInd w:val="0"/>
        <w:spacing w:after="0" w:line="120" w:lineRule="atLeast"/>
        <w:ind w:firstLine="709"/>
        <w:jc w:val="both"/>
        <w:rPr>
          <w:rFonts w:ascii="Arial" w:hAnsi="Arial" w:cs="Arial"/>
          <w:bCs/>
          <w:sz w:val="24"/>
        </w:rPr>
      </w:pPr>
      <w:r w:rsidRPr="00BF49DD">
        <w:rPr>
          <w:rFonts w:ascii="Arial" w:hAnsi="Arial" w:cs="Arial"/>
          <w:bCs/>
          <w:sz w:val="24"/>
        </w:rPr>
        <w:t>г) представлять на безвозмездной основе интересы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B2C7C" w:rsidRPr="00BF49DD" w:rsidRDefault="003E5AD7" w:rsidP="00BF49DD">
      <w:pPr>
        <w:autoSpaceDE w:val="0"/>
        <w:autoSpaceDN w:val="0"/>
        <w:adjustRightInd w:val="0"/>
        <w:spacing w:after="0" w:line="120" w:lineRule="atLeast"/>
        <w:ind w:firstLine="709"/>
        <w:jc w:val="both"/>
        <w:rPr>
          <w:rFonts w:ascii="Arial" w:hAnsi="Arial" w:cs="Arial"/>
          <w:bCs/>
          <w:sz w:val="24"/>
        </w:rPr>
      </w:pPr>
      <w:r w:rsidRPr="00BF49DD">
        <w:rPr>
          <w:rFonts w:ascii="Arial" w:hAnsi="Arial" w:cs="Arial"/>
          <w:bCs/>
          <w:sz w:val="24"/>
        </w:rPr>
        <w:t>д) иные случаи, предусмотренные федеральными законами</w:t>
      </w:r>
      <w:proofErr w:type="gramStart"/>
      <w:r w:rsidRPr="00BF49DD">
        <w:rPr>
          <w:rFonts w:ascii="Arial" w:hAnsi="Arial" w:cs="Arial"/>
          <w:bCs/>
          <w:sz w:val="24"/>
        </w:rPr>
        <w:t>;</w:t>
      </w:r>
      <w:r w:rsidR="006B2C7C" w:rsidRPr="00BF49DD">
        <w:rPr>
          <w:rFonts w:ascii="Arial" w:hAnsi="Arial" w:cs="Arial"/>
          <w:sz w:val="24"/>
          <w:szCs w:val="24"/>
        </w:rPr>
        <w:t>»</w:t>
      </w:r>
      <w:proofErr w:type="gramEnd"/>
    </w:p>
    <w:p w:rsidR="00757445" w:rsidRPr="00BF49DD" w:rsidRDefault="00757445" w:rsidP="00BF49DD">
      <w:pPr>
        <w:autoSpaceDE w:val="0"/>
        <w:autoSpaceDN w:val="0"/>
        <w:adjustRightInd w:val="0"/>
        <w:spacing w:after="0" w:line="120" w:lineRule="atLeast"/>
        <w:ind w:firstLine="708"/>
        <w:jc w:val="both"/>
        <w:rPr>
          <w:rFonts w:ascii="Arial" w:hAnsi="Arial" w:cs="Arial"/>
          <w:sz w:val="24"/>
          <w:szCs w:val="24"/>
        </w:rPr>
      </w:pPr>
    </w:p>
    <w:p w:rsidR="006B2C7C" w:rsidRPr="00BF49DD" w:rsidRDefault="00757445" w:rsidP="00BF49DD">
      <w:pPr>
        <w:autoSpaceDE w:val="0"/>
        <w:autoSpaceDN w:val="0"/>
        <w:adjustRightInd w:val="0"/>
        <w:spacing w:after="0" w:line="120" w:lineRule="atLeast"/>
        <w:ind w:firstLine="708"/>
        <w:jc w:val="both"/>
        <w:rPr>
          <w:rFonts w:ascii="Arial" w:hAnsi="Arial" w:cs="Arial"/>
          <w:b/>
          <w:sz w:val="24"/>
          <w:szCs w:val="24"/>
        </w:rPr>
      </w:pPr>
      <w:r w:rsidRPr="00BF49DD">
        <w:rPr>
          <w:rFonts w:ascii="Arial" w:hAnsi="Arial" w:cs="Arial"/>
          <w:b/>
          <w:sz w:val="24"/>
          <w:szCs w:val="24"/>
        </w:rPr>
        <w:t xml:space="preserve">1.9  </w:t>
      </w:r>
      <w:r w:rsidR="003E5AD7" w:rsidRPr="00BF49DD">
        <w:rPr>
          <w:rFonts w:ascii="Arial" w:hAnsi="Arial" w:cs="Arial"/>
          <w:b/>
          <w:sz w:val="24"/>
          <w:szCs w:val="24"/>
        </w:rPr>
        <w:t>Часть</w:t>
      </w:r>
      <w:r w:rsidR="001C199D">
        <w:rPr>
          <w:rFonts w:ascii="Arial" w:hAnsi="Arial" w:cs="Arial"/>
          <w:b/>
          <w:sz w:val="24"/>
          <w:szCs w:val="24"/>
        </w:rPr>
        <w:t xml:space="preserve"> </w:t>
      </w:r>
      <w:bookmarkStart w:id="0" w:name="_GoBack"/>
      <w:bookmarkEnd w:id="0"/>
      <w:r w:rsidR="003E5AD7" w:rsidRPr="00BF49DD">
        <w:rPr>
          <w:rFonts w:ascii="Arial" w:hAnsi="Arial" w:cs="Arial"/>
          <w:b/>
          <w:sz w:val="24"/>
          <w:szCs w:val="24"/>
        </w:rPr>
        <w:t>1 статьи 40  дополнить пунктом 2.1 следующего содержания</w:t>
      </w:r>
      <w:r w:rsidR="006B2C7C" w:rsidRPr="00BF49DD">
        <w:rPr>
          <w:rFonts w:ascii="Arial" w:hAnsi="Arial" w:cs="Arial"/>
          <w:b/>
          <w:sz w:val="24"/>
          <w:szCs w:val="24"/>
        </w:rPr>
        <w:t>:</w:t>
      </w:r>
    </w:p>
    <w:p w:rsidR="004148C9" w:rsidRPr="00BF49DD" w:rsidRDefault="006B2C7C" w:rsidP="00BF49DD">
      <w:pPr>
        <w:autoSpaceDE w:val="0"/>
        <w:autoSpaceDN w:val="0"/>
        <w:adjustRightInd w:val="0"/>
        <w:spacing w:after="0" w:line="120" w:lineRule="atLeast"/>
        <w:ind w:firstLine="709"/>
        <w:jc w:val="both"/>
        <w:rPr>
          <w:rFonts w:ascii="Arial" w:hAnsi="Arial" w:cs="Arial"/>
          <w:bCs/>
          <w:sz w:val="24"/>
        </w:rPr>
      </w:pPr>
      <w:r w:rsidRPr="00BF49DD">
        <w:rPr>
          <w:rFonts w:ascii="Arial" w:hAnsi="Arial" w:cs="Arial"/>
          <w:sz w:val="24"/>
          <w:szCs w:val="24"/>
        </w:rPr>
        <w:t>«</w:t>
      </w:r>
      <w:r w:rsidR="003E5AD7" w:rsidRPr="00BF49DD">
        <w:rPr>
          <w:rFonts w:ascii="Arial" w:hAnsi="Arial" w:cs="Arial"/>
          <w:bCs/>
          <w:sz w:val="24"/>
        </w:rPr>
        <w:t>2.1) заниматься предпринимательской деятельностью лично или через доверенных лиц</w:t>
      </w:r>
      <w:proofErr w:type="gramStart"/>
      <w:r w:rsidR="003E5AD7" w:rsidRPr="00BF49DD">
        <w:rPr>
          <w:rFonts w:ascii="Arial" w:hAnsi="Arial" w:cs="Arial"/>
          <w:bCs/>
          <w:sz w:val="24"/>
        </w:rPr>
        <w:t>;»</w:t>
      </w:r>
      <w:proofErr w:type="gramEnd"/>
    </w:p>
    <w:sectPr w:rsidR="004148C9" w:rsidRPr="00BF49DD" w:rsidSect="005516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23EF1"/>
    <w:multiLevelType w:val="multilevel"/>
    <w:tmpl w:val="A964D270"/>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0B4E65AF"/>
    <w:multiLevelType w:val="hybridMultilevel"/>
    <w:tmpl w:val="C5C6E58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E1E3E60"/>
    <w:multiLevelType w:val="hybridMultilevel"/>
    <w:tmpl w:val="97AC3F52"/>
    <w:lvl w:ilvl="0" w:tplc="84BC8354">
      <w:start w:val="1"/>
      <w:numFmt w:val="decimal"/>
      <w:lvlText w:val="%1."/>
      <w:lvlJc w:val="left"/>
      <w:pPr>
        <w:tabs>
          <w:tab w:val="num" w:pos="720"/>
        </w:tabs>
        <w:ind w:left="720" w:hanging="360"/>
      </w:pPr>
      <w:rPr>
        <w:b/>
      </w:rPr>
    </w:lvl>
    <w:lvl w:ilvl="1" w:tplc="9A7E7786">
      <w:numFmt w:val="none"/>
      <w:lvlText w:val=""/>
      <w:lvlJc w:val="left"/>
      <w:pPr>
        <w:tabs>
          <w:tab w:val="num" w:pos="360"/>
        </w:tabs>
      </w:pPr>
    </w:lvl>
    <w:lvl w:ilvl="2" w:tplc="B61E2D9E">
      <w:numFmt w:val="none"/>
      <w:lvlText w:val=""/>
      <w:lvlJc w:val="left"/>
      <w:pPr>
        <w:tabs>
          <w:tab w:val="num" w:pos="360"/>
        </w:tabs>
      </w:pPr>
    </w:lvl>
    <w:lvl w:ilvl="3" w:tplc="6046CC2C">
      <w:numFmt w:val="none"/>
      <w:lvlText w:val=""/>
      <w:lvlJc w:val="left"/>
      <w:pPr>
        <w:tabs>
          <w:tab w:val="num" w:pos="360"/>
        </w:tabs>
      </w:pPr>
    </w:lvl>
    <w:lvl w:ilvl="4" w:tplc="54084DF0">
      <w:numFmt w:val="none"/>
      <w:lvlText w:val=""/>
      <w:lvlJc w:val="left"/>
      <w:pPr>
        <w:tabs>
          <w:tab w:val="num" w:pos="360"/>
        </w:tabs>
      </w:pPr>
    </w:lvl>
    <w:lvl w:ilvl="5" w:tplc="3FFAD1FA">
      <w:numFmt w:val="none"/>
      <w:lvlText w:val=""/>
      <w:lvlJc w:val="left"/>
      <w:pPr>
        <w:tabs>
          <w:tab w:val="num" w:pos="360"/>
        </w:tabs>
      </w:pPr>
    </w:lvl>
    <w:lvl w:ilvl="6" w:tplc="E13441DC">
      <w:numFmt w:val="none"/>
      <w:lvlText w:val=""/>
      <w:lvlJc w:val="left"/>
      <w:pPr>
        <w:tabs>
          <w:tab w:val="num" w:pos="360"/>
        </w:tabs>
      </w:pPr>
    </w:lvl>
    <w:lvl w:ilvl="7" w:tplc="E146F9AA">
      <w:numFmt w:val="none"/>
      <w:lvlText w:val=""/>
      <w:lvlJc w:val="left"/>
      <w:pPr>
        <w:tabs>
          <w:tab w:val="num" w:pos="360"/>
        </w:tabs>
      </w:pPr>
    </w:lvl>
    <w:lvl w:ilvl="8" w:tplc="7C902C44">
      <w:numFmt w:val="none"/>
      <w:lvlText w:val=""/>
      <w:lvlJc w:val="left"/>
      <w:pPr>
        <w:tabs>
          <w:tab w:val="num" w:pos="360"/>
        </w:tabs>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efaultTabStop w:val="708"/>
  <w:characterSpacingControl w:val="doNotCompress"/>
  <w:compat>
    <w:useFELayout/>
  </w:compat>
  <w:rsids>
    <w:rsidRoot w:val="005E2DC4"/>
    <w:rsid w:val="000A4571"/>
    <w:rsid w:val="000E1625"/>
    <w:rsid w:val="00153197"/>
    <w:rsid w:val="00171DB0"/>
    <w:rsid w:val="001B20AE"/>
    <w:rsid w:val="001C199D"/>
    <w:rsid w:val="002C51FE"/>
    <w:rsid w:val="002D414C"/>
    <w:rsid w:val="002E169B"/>
    <w:rsid w:val="00342CD0"/>
    <w:rsid w:val="003E5AD7"/>
    <w:rsid w:val="004148C9"/>
    <w:rsid w:val="005109FA"/>
    <w:rsid w:val="005259A7"/>
    <w:rsid w:val="005516BB"/>
    <w:rsid w:val="005C5451"/>
    <w:rsid w:val="005D2003"/>
    <w:rsid w:val="005E2DC4"/>
    <w:rsid w:val="006B2C7C"/>
    <w:rsid w:val="006C2DF7"/>
    <w:rsid w:val="00757445"/>
    <w:rsid w:val="009072D5"/>
    <w:rsid w:val="00A5478C"/>
    <w:rsid w:val="00AC7750"/>
    <w:rsid w:val="00B34F0B"/>
    <w:rsid w:val="00BF49DD"/>
    <w:rsid w:val="00C2489E"/>
    <w:rsid w:val="00D277C8"/>
    <w:rsid w:val="00D64543"/>
    <w:rsid w:val="00E02976"/>
    <w:rsid w:val="00E13FAC"/>
    <w:rsid w:val="00E36840"/>
    <w:rsid w:val="00E4110B"/>
    <w:rsid w:val="00EA31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6BB"/>
  </w:style>
  <w:style w:type="paragraph" w:styleId="1">
    <w:name w:val="heading 1"/>
    <w:basedOn w:val="a"/>
    <w:next w:val="a"/>
    <w:link w:val="10"/>
    <w:uiPriority w:val="9"/>
    <w:qFormat/>
    <w:rsid w:val="005109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qFormat/>
    <w:rsid w:val="006B2C7C"/>
    <w:pPr>
      <w:spacing w:before="100" w:beforeAutospacing="1" w:after="100" w:afterAutospacing="1" w:line="288" w:lineRule="atLeast"/>
      <w:outlineLvl w:val="3"/>
    </w:pPr>
    <w:rPr>
      <w:rFonts w:ascii="Tahoma" w:eastAsia="Times New Roman" w:hAnsi="Tahoma" w:cs="Tahoma"/>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6B2C7C"/>
    <w:rPr>
      <w:rFonts w:ascii="Tahoma" w:eastAsia="Times New Roman" w:hAnsi="Tahoma" w:cs="Tahoma"/>
      <w:b/>
      <w:bCs/>
      <w:sz w:val="24"/>
      <w:szCs w:val="24"/>
    </w:rPr>
  </w:style>
  <w:style w:type="paragraph" w:customStyle="1" w:styleId="ConsNormal">
    <w:name w:val="ConsNormal"/>
    <w:rsid w:val="006B2C7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
    <w:name w:val="Body Text Indent 2"/>
    <w:basedOn w:val="a"/>
    <w:link w:val="20"/>
    <w:rsid w:val="006B2C7C"/>
    <w:pPr>
      <w:overflowPunct w:val="0"/>
      <w:autoSpaceDE w:val="0"/>
      <w:spacing w:before="20" w:after="20" w:line="240" w:lineRule="auto"/>
      <w:ind w:firstLine="708"/>
      <w:jc w:val="both"/>
      <w:textAlignment w:val="baseline"/>
    </w:pPr>
    <w:rPr>
      <w:rFonts w:ascii="Arial" w:eastAsia="Times New Roman" w:hAnsi="Arial" w:cs="Times New Roman"/>
      <w:sz w:val="24"/>
      <w:szCs w:val="24"/>
    </w:rPr>
  </w:style>
  <w:style w:type="character" w:customStyle="1" w:styleId="20">
    <w:name w:val="Основной текст с отступом 2 Знак"/>
    <w:basedOn w:val="a0"/>
    <w:link w:val="2"/>
    <w:rsid w:val="006B2C7C"/>
    <w:rPr>
      <w:rFonts w:ascii="Arial" w:eastAsia="Times New Roman" w:hAnsi="Arial" w:cs="Times New Roman"/>
      <w:sz w:val="24"/>
      <w:szCs w:val="24"/>
    </w:rPr>
  </w:style>
  <w:style w:type="paragraph" w:styleId="21">
    <w:name w:val="Body Text 2"/>
    <w:basedOn w:val="a"/>
    <w:link w:val="22"/>
    <w:rsid w:val="006B2C7C"/>
    <w:pPr>
      <w:spacing w:after="120" w:line="480" w:lineRule="auto"/>
    </w:pPr>
    <w:rPr>
      <w:rFonts w:ascii="Calibri" w:eastAsia="Times New Roman" w:hAnsi="Calibri" w:cs="Times New Roman"/>
      <w:lang w:eastAsia="en-US"/>
    </w:rPr>
  </w:style>
  <w:style w:type="character" w:customStyle="1" w:styleId="22">
    <w:name w:val="Основной текст 2 Знак"/>
    <w:basedOn w:val="a0"/>
    <w:link w:val="21"/>
    <w:rsid w:val="006B2C7C"/>
    <w:rPr>
      <w:rFonts w:ascii="Calibri" w:eastAsia="Times New Roman" w:hAnsi="Calibri" w:cs="Times New Roman"/>
      <w:lang w:eastAsia="en-US"/>
    </w:rPr>
  </w:style>
  <w:style w:type="paragraph" w:styleId="a3">
    <w:name w:val="Body Text Indent"/>
    <w:basedOn w:val="a"/>
    <w:link w:val="a4"/>
    <w:rsid w:val="006B2C7C"/>
    <w:pPr>
      <w:spacing w:after="120"/>
      <w:ind w:left="283"/>
    </w:pPr>
    <w:rPr>
      <w:rFonts w:ascii="Calibri" w:eastAsia="Times New Roman" w:hAnsi="Calibri" w:cs="Times New Roman"/>
      <w:lang w:eastAsia="en-US"/>
    </w:rPr>
  </w:style>
  <w:style w:type="character" w:customStyle="1" w:styleId="a4">
    <w:name w:val="Основной текст с отступом Знак"/>
    <w:basedOn w:val="a0"/>
    <w:link w:val="a3"/>
    <w:rsid w:val="006B2C7C"/>
    <w:rPr>
      <w:rFonts w:ascii="Calibri" w:eastAsia="Times New Roman" w:hAnsi="Calibri" w:cs="Times New Roman"/>
      <w:lang w:eastAsia="en-US"/>
    </w:rPr>
  </w:style>
  <w:style w:type="paragraph" w:customStyle="1" w:styleId="ConsNonformat">
    <w:name w:val="ConsNonformat"/>
    <w:rsid w:val="006B2C7C"/>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5">
    <w:name w:val="Hyperlink"/>
    <w:basedOn w:val="a0"/>
    <w:uiPriority w:val="99"/>
    <w:semiHidden/>
    <w:unhideWhenUsed/>
    <w:rsid w:val="006C2DF7"/>
    <w:rPr>
      <w:color w:val="0000FF"/>
      <w:u w:val="single"/>
    </w:rPr>
  </w:style>
  <w:style w:type="paragraph" w:styleId="a6">
    <w:name w:val="List Paragraph"/>
    <w:basedOn w:val="a"/>
    <w:uiPriority w:val="34"/>
    <w:qFormat/>
    <w:rsid w:val="00171DB0"/>
    <w:pPr>
      <w:ind w:left="720"/>
      <w:contextualSpacing/>
    </w:pPr>
  </w:style>
  <w:style w:type="paragraph" w:customStyle="1" w:styleId="ConsPlusNormal">
    <w:name w:val="ConsPlusNormal"/>
    <w:rsid w:val="000E1625"/>
    <w:pPr>
      <w:autoSpaceDE w:val="0"/>
      <w:autoSpaceDN w:val="0"/>
      <w:adjustRightInd w:val="0"/>
      <w:spacing w:after="0" w:line="240" w:lineRule="auto"/>
    </w:pPr>
    <w:rPr>
      <w:rFonts w:ascii="Arial" w:eastAsia="Times New Roman" w:hAnsi="Arial" w:cs="Arial"/>
      <w:sz w:val="20"/>
      <w:szCs w:val="20"/>
    </w:rPr>
  </w:style>
  <w:style w:type="character" w:customStyle="1" w:styleId="10">
    <w:name w:val="Заголовок 1 Знак"/>
    <w:basedOn w:val="a0"/>
    <w:link w:val="1"/>
    <w:uiPriority w:val="9"/>
    <w:rsid w:val="005109F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31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C63F004CADBE1BCAFA4AA6AB67724CC21EDA4B01FD635674B9838E780159CF89DB7945DEFADFCCFB0E51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461</TotalTime>
  <Pages>5</Pages>
  <Words>2093</Words>
  <Characters>11935</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cp:lastModifiedBy>
  <cp:revision>28</cp:revision>
  <cp:lastPrinted>2020-02-25T07:13:00Z</cp:lastPrinted>
  <dcterms:created xsi:type="dcterms:W3CDTF">2015-05-14T04:32:00Z</dcterms:created>
  <dcterms:modified xsi:type="dcterms:W3CDTF">2020-02-25T09:29:00Z</dcterms:modified>
</cp:coreProperties>
</file>