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DD" w:rsidRDefault="00F725DD" w:rsidP="00F725D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F725DD" w:rsidRDefault="00F725DD" w:rsidP="00F725D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F725DD" w:rsidRDefault="00F725DD" w:rsidP="00F725D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F725DD" w:rsidRDefault="00F725DD" w:rsidP="00F725D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F725DD" w:rsidRDefault="00F725DD" w:rsidP="00F725D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F725DD" w:rsidRDefault="00F725DD" w:rsidP="00F725D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5DD" w:rsidRDefault="00F725DD" w:rsidP="00F725D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F725DD" w:rsidRDefault="00F725DD" w:rsidP="00F725D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F725DD" w:rsidRDefault="00F725DD" w:rsidP="00F725D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5DD" w:rsidRDefault="001535CE" w:rsidP="00321273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4F81B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26.12.2019</w:t>
      </w:r>
      <w:r w:rsidR="00F725D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         №</w:t>
      </w:r>
      <w:r w:rsidR="00AE7559">
        <w:rPr>
          <w:rFonts w:ascii="Arial" w:eastAsia="Times New Roman" w:hAnsi="Arial" w:cs="Arial"/>
          <w:b/>
          <w:bCs/>
          <w:color w:val="000000"/>
          <w:sz w:val="32"/>
          <w:szCs w:val="32"/>
        </w:rPr>
        <w:t>219</w:t>
      </w:r>
    </w:p>
    <w:p w:rsidR="00F725DD" w:rsidRDefault="00F725DD" w:rsidP="00321273">
      <w:pPr>
        <w:spacing w:after="0" w:line="120" w:lineRule="atLeast"/>
        <w:jc w:val="center"/>
      </w:pPr>
    </w:p>
    <w:p w:rsidR="00321273" w:rsidRDefault="00321273" w:rsidP="0032127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52326">
        <w:rPr>
          <w:rFonts w:ascii="Arial" w:hAnsi="Arial" w:cs="Arial"/>
          <w:b/>
          <w:sz w:val="32"/>
          <w:szCs w:val="32"/>
        </w:rPr>
        <w:t xml:space="preserve">О передаче </w:t>
      </w:r>
      <w:r>
        <w:rPr>
          <w:rFonts w:ascii="Arial" w:hAnsi="Arial" w:cs="Arial"/>
          <w:b/>
          <w:sz w:val="32"/>
          <w:szCs w:val="32"/>
        </w:rPr>
        <w:t xml:space="preserve">полномочий по </w:t>
      </w:r>
      <w:r w:rsidRPr="00452326">
        <w:rPr>
          <w:rFonts w:ascii="Arial" w:hAnsi="Arial" w:cs="Arial"/>
          <w:b/>
          <w:sz w:val="32"/>
          <w:szCs w:val="32"/>
        </w:rPr>
        <w:t>осуществлени</w:t>
      </w:r>
      <w:r>
        <w:rPr>
          <w:rFonts w:ascii="Arial" w:hAnsi="Arial" w:cs="Arial"/>
          <w:b/>
          <w:sz w:val="32"/>
          <w:szCs w:val="32"/>
        </w:rPr>
        <w:t>ю</w:t>
      </w:r>
    </w:p>
    <w:p w:rsidR="00321273" w:rsidRDefault="00321273" w:rsidP="00321273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внешнего финансового контроля</w:t>
      </w:r>
    </w:p>
    <w:p w:rsidR="00321273" w:rsidRDefault="00321273" w:rsidP="00321273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321273" w:rsidRDefault="00321273" w:rsidP="00321273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763BB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 Федерации»,  Бюджетным  кодексом  Российской  Федерации, Федеральным законном Российской Федерации от 07 февраля 2011 года N 6-ФЗ "Об общих принципах организации и деятельности контрольно - счетных органов субъектов Российской Федерации и муниципальных образований", Уставом муниципального образования</w:t>
      </w:r>
      <w:r>
        <w:rPr>
          <w:rFonts w:ascii="Arial" w:hAnsi="Arial" w:cs="Arial"/>
          <w:sz w:val="24"/>
          <w:szCs w:val="24"/>
        </w:rPr>
        <w:t>,</w:t>
      </w:r>
      <w:r w:rsidRPr="001763BB">
        <w:rPr>
          <w:rFonts w:ascii="Arial" w:hAnsi="Arial" w:cs="Arial"/>
          <w:sz w:val="24"/>
          <w:szCs w:val="24"/>
        </w:rPr>
        <w:t xml:space="preserve"> заслушав и обсудив финансово - экономическое обоснование главы сельсовета, Совет депутатов</w:t>
      </w:r>
      <w:r>
        <w:rPr>
          <w:rFonts w:ascii="Arial" w:hAnsi="Arial" w:cs="Arial"/>
          <w:sz w:val="24"/>
          <w:szCs w:val="24"/>
        </w:rPr>
        <w:t xml:space="preserve"> решил:</w:t>
      </w:r>
    </w:p>
    <w:p w:rsidR="00321273" w:rsidRPr="00452326" w:rsidRDefault="00321273" w:rsidP="0032127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52326">
        <w:rPr>
          <w:rFonts w:ascii="Arial" w:hAnsi="Arial" w:cs="Arial"/>
          <w:sz w:val="24"/>
          <w:szCs w:val="24"/>
        </w:rPr>
        <w:t xml:space="preserve">           1.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Сакмарский</w:t>
      </w:r>
      <w:r w:rsidRPr="00452326">
        <w:rPr>
          <w:rFonts w:ascii="Arial" w:hAnsi="Arial" w:cs="Arial"/>
          <w:sz w:val="24"/>
          <w:szCs w:val="24"/>
        </w:rPr>
        <w:t xml:space="preserve"> сельсовет Сакмарского района передать </w:t>
      </w:r>
      <w:r>
        <w:rPr>
          <w:rFonts w:ascii="Arial" w:hAnsi="Arial" w:cs="Arial"/>
          <w:sz w:val="24"/>
          <w:szCs w:val="24"/>
        </w:rPr>
        <w:t xml:space="preserve">Контрольно-счётной палате Сакмарского района Оренбургской области </w:t>
      </w:r>
      <w:r w:rsidRPr="00452326">
        <w:rPr>
          <w:rFonts w:ascii="Arial" w:hAnsi="Arial" w:cs="Arial"/>
          <w:sz w:val="24"/>
          <w:szCs w:val="24"/>
        </w:rPr>
        <w:t>полномочи</w:t>
      </w:r>
      <w:r>
        <w:rPr>
          <w:rFonts w:ascii="Arial" w:hAnsi="Arial" w:cs="Arial"/>
          <w:sz w:val="24"/>
          <w:szCs w:val="24"/>
        </w:rPr>
        <w:t>я</w:t>
      </w:r>
      <w:r w:rsidRPr="00452326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осуществлению внешнего финансового</w:t>
      </w:r>
      <w:r w:rsidRPr="00452326">
        <w:rPr>
          <w:rFonts w:ascii="Arial" w:hAnsi="Arial" w:cs="Arial"/>
          <w:sz w:val="24"/>
          <w:szCs w:val="24"/>
        </w:rPr>
        <w:t xml:space="preserve"> контроля.</w:t>
      </w:r>
    </w:p>
    <w:p w:rsidR="00321273" w:rsidRPr="00C60675" w:rsidRDefault="00321273" w:rsidP="0032127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C60675">
        <w:rPr>
          <w:rFonts w:ascii="Arial" w:hAnsi="Arial" w:cs="Arial"/>
          <w:sz w:val="24"/>
          <w:szCs w:val="24"/>
        </w:rPr>
        <w:t xml:space="preserve">          2. Заключить соглашение с представительным органом муниципального образования Сакмарский район Оренбургской области о передаче ему осуществления полномочий указанных в пункте 1 настоящего решения.</w:t>
      </w:r>
    </w:p>
    <w:p w:rsidR="00321273" w:rsidRPr="00452326" w:rsidRDefault="00321273" w:rsidP="00321273">
      <w:pPr>
        <w:spacing w:after="0" w:line="1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45232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523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2326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бюджету</w:t>
      </w:r>
      <w:r w:rsidR="001535CE">
        <w:rPr>
          <w:rFonts w:ascii="Arial" w:hAnsi="Arial" w:cs="Arial"/>
          <w:sz w:val="24"/>
          <w:szCs w:val="24"/>
        </w:rPr>
        <w:t xml:space="preserve"> и экономике</w:t>
      </w:r>
      <w:r w:rsidRPr="00452326">
        <w:rPr>
          <w:rFonts w:ascii="Arial" w:hAnsi="Arial" w:cs="Arial"/>
          <w:sz w:val="24"/>
          <w:szCs w:val="24"/>
        </w:rPr>
        <w:t>.</w:t>
      </w:r>
    </w:p>
    <w:p w:rsidR="00321273" w:rsidRPr="00452326" w:rsidRDefault="00321273" w:rsidP="0032127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52326">
        <w:rPr>
          <w:rFonts w:ascii="Arial" w:hAnsi="Arial" w:cs="Arial"/>
          <w:sz w:val="24"/>
          <w:szCs w:val="24"/>
        </w:rPr>
        <w:t xml:space="preserve">           4. Настоящее решение вступает в силу посл</w:t>
      </w:r>
      <w:r>
        <w:rPr>
          <w:rFonts w:ascii="Arial" w:hAnsi="Arial" w:cs="Arial"/>
          <w:sz w:val="24"/>
          <w:szCs w:val="24"/>
        </w:rPr>
        <w:t xml:space="preserve">е </w:t>
      </w:r>
      <w:r w:rsidR="001535CE">
        <w:rPr>
          <w:rFonts w:ascii="Arial" w:hAnsi="Arial" w:cs="Arial"/>
          <w:sz w:val="24"/>
          <w:szCs w:val="24"/>
        </w:rPr>
        <w:t xml:space="preserve">дня </w:t>
      </w:r>
      <w:r>
        <w:rPr>
          <w:rFonts w:ascii="Arial" w:hAnsi="Arial" w:cs="Arial"/>
          <w:sz w:val="24"/>
          <w:szCs w:val="24"/>
        </w:rPr>
        <w:t>его обнародования</w:t>
      </w:r>
      <w:r w:rsidRPr="00452326">
        <w:rPr>
          <w:rFonts w:ascii="Arial" w:hAnsi="Arial" w:cs="Arial"/>
          <w:sz w:val="24"/>
          <w:szCs w:val="24"/>
        </w:rPr>
        <w:t>.</w:t>
      </w:r>
    </w:p>
    <w:p w:rsidR="00F725DD" w:rsidRPr="00DC217A" w:rsidRDefault="00F725DD" w:rsidP="0032127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F725DD" w:rsidRPr="00DC217A" w:rsidRDefault="00F725DD" w:rsidP="0032127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F725DD" w:rsidRDefault="00F725DD" w:rsidP="0032127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334F51" w:rsidRPr="00DC217A" w:rsidRDefault="00334F51" w:rsidP="0032127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F725DD" w:rsidRPr="009F2C05" w:rsidRDefault="00F725DD" w:rsidP="00321273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F725DD" w:rsidRPr="009F2C05" w:rsidRDefault="00F725DD" w:rsidP="00321273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Сакмарский </w:t>
      </w:r>
      <w:r w:rsidRPr="009F2C05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- </w:t>
      </w:r>
    </w:p>
    <w:p w:rsidR="00F725DD" w:rsidRPr="009F2C05" w:rsidRDefault="00F725DD" w:rsidP="00321273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    В.В. Потапенко</w:t>
      </w:r>
    </w:p>
    <w:p w:rsidR="00F725DD" w:rsidRPr="009F2C05" w:rsidRDefault="00F725DD" w:rsidP="0032127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F725DD" w:rsidRDefault="00F725DD" w:rsidP="0032127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F725DD" w:rsidRDefault="00F725DD" w:rsidP="00321273">
      <w:pPr>
        <w:spacing w:after="0" w:line="120" w:lineRule="atLeast"/>
      </w:pPr>
    </w:p>
    <w:p w:rsidR="00491715" w:rsidRDefault="00491715"/>
    <w:sectPr w:rsidR="00491715" w:rsidSect="00E6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316C"/>
    <w:multiLevelType w:val="hybridMultilevel"/>
    <w:tmpl w:val="1E8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F725DD"/>
    <w:rsid w:val="000116C8"/>
    <w:rsid w:val="001535CE"/>
    <w:rsid w:val="00321273"/>
    <w:rsid w:val="00334F51"/>
    <w:rsid w:val="00491715"/>
    <w:rsid w:val="0058355B"/>
    <w:rsid w:val="00AE7559"/>
    <w:rsid w:val="00B168B1"/>
    <w:rsid w:val="00B45810"/>
    <w:rsid w:val="00F725DD"/>
    <w:rsid w:val="00F96034"/>
    <w:rsid w:val="00FC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</cp:revision>
  <cp:lastPrinted>2017-11-22T07:09:00Z</cp:lastPrinted>
  <dcterms:created xsi:type="dcterms:W3CDTF">2017-11-15T09:46:00Z</dcterms:created>
  <dcterms:modified xsi:type="dcterms:W3CDTF">2019-12-26T12:16:00Z</dcterms:modified>
</cp:coreProperties>
</file>