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313" w:rsidRPr="00DE1F7F" w:rsidRDefault="00687313" w:rsidP="00687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1F7F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87313" w:rsidRDefault="00687313" w:rsidP="00687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1F7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87313" w:rsidRPr="00DE1F7F" w:rsidRDefault="00687313" w:rsidP="006873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Сакмарский сельсовет</w:t>
      </w:r>
    </w:p>
    <w:p w:rsidR="00687313" w:rsidRPr="00DE1F7F" w:rsidRDefault="00687313" w:rsidP="006873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Сакмарского</w:t>
      </w:r>
      <w:r w:rsidRPr="00DE1F7F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687313" w:rsidRPr="00DE1F7F" w:rsidRDefault="00687313" w:rsidP="00687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1F7F">
        <w:rPr>
          <w:rFonts w:ascii="Times New Roman" w:hAnsi="Times New Roman" w:cs="Times New Roman"/>
          <w:sz w:val="28"/>
          <w:szCs w:val="28"/>
        </w:rPr>
        <w:t>Оренбургской  области</w:t>
      </w:r>
    </w:p>
    <w:p w:rsidR="00687313" w:rsidRPr="00DE1F7F" w:rsidRDefault="00687313" w:rsidP="00687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1F7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87313" w:rsidRDefault="00687313" w:rsidP="006873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12 ноября 2018 года </w:t>
      </w:r>
      <w:r w:rsidRPr="00DE1F7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209-п</w:t>
      </w:r>
    </w:p>
    <w:p w:rsidR="00687313" w:rsidRPr="00DE1F7F" w:rsidRDefault="00687313" w:rsidP="0068731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Сакмара</w:t>
      </w:r>
    </w:p>
    <w:p w:rsidR="00687313" w:rsidRPr="00DE1F7F" w:rsidRDefault="00687313" w:rsidP="006873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7313" w:rsidRPr="00DE1F7F" w:rsidRDefault="00687313" w:rsidP="00687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1F7F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</w:p>
    <w:p w:rsidR="00687313" w:rsidRPr="00DE1F7F" w:rsidRDefault="00687313" w:rsidP="00687313">
      <w:pPr>
        <w:shd w:val="clear" w:color="auto" w:fill="FFFFFF"/>
        <w:spacing w:after="0" w:line="327" w:lineRule="atLeast"/>
        <w:rPr>
          <w:rFonts w:ascii="Times New Roman" w:eastAsia="Times New Roman" w:hAnsi="Times New Roman"/>
          <w:spacing w:val="11"/>
          <w:sz w:val="28"/>
          <w:szCs w:val="28"/>
        </w:rPr>
      </w:pPr>
      <w:r w:rsidRPr="00DE1F7F">
        <w:rPr>
          <w:rFonts w:ascii="Times New Roman" w:hAnsi="Times New Roman" w:cs="Times New Roman"/>
          <w:sz w:val="28"/>
          <w:szCs w:val="28"/>
        </w:rPr>
        <w:t>«</w:t>
      </w:r>
      <w:r w:rsidRPr="00DE1F7F">
        <w:rPr>
          <w:rFonts w:ascii="Times New Roman" w:eastAsia="Times New Roman" w:hAnsi="Times New Roman"/>
          <w:bCs/>
          <w:spacing w:val="11"/>
          <w:sz w:val="28"/>
          <w:szCs w:val="28"/>
        </w:rPr>
        <w:t>Устойчивое развитие  территории</w:t>
      </w:r>
    </w:p>
    <w:p w:rsidR="00687313" w:rsidRPr="00DE1F7F" w:rsidRDefault="00687313" w:rsidP="00687313">
      <w:pPr>
        <w:shd w:val="clear" w:color="auto" w:fill="FFFFFF"/>
        <w:spacing w:after="0" w:line="327" w:lineRule="atLeast"/>
        <w:rPr>
          <w:rFonts w:ascii="Times New Roman" w:eastAsia="Times New Roman" w:hAnsi="Times New Roman"/>
          <w:bCs/>
          <w:spacing w:val="11"/>
          <w:sz w:val="28"/>
          <w:szCs w:val="28"/>
        </w:rPr>
      </w:pPr>
      <w:r w:rsidRPr="00DE1F7F">
        <w:rPr>
          <w:rFonts w:ascii="Times New Roman" w:eastAsia="Times New Roman" w:hAnsi="Times New Roman"/>
          <w:bCs/>
          <w:spacing w:val="11"/>
          <w:sz w:val="28"/>
          <w:szCs w:val="28"/>
        </w:rPr>
        <w:t> муниципального образования</w:t>
      </w:r>
    </w:p>
    <w:p w:rsidR="00687313" w:rsidRPr="00DE1F7F" w:rsidRDefault="00687313" w:rsidP="00687313">
      <w:pPr>
        <w:shd w:val="clear" w:color="auto" w:fill="FFFFFF"/>
        <w:spacing w:after="0" w:line="327" w:lineRule="atLeast"/>
        <w:rPr>
          <w:rFonts w:ascii="Times New Roman" w:eastAsia="Times New Roman" w:hAnsi="Times New Roman"/>
          <w:spacing w:val="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Сакмарский </w:t>
      </w:r>
      <w:r w:rsidRPr="00DE1F7F">
        <w:rPr>
          <w:rFonts w:ascii="Times New Roman" w:eastAsia="Times New Roman" w:hAnsi="Times New Roman"/>
          <w:bCs/>
          <w:spacing w:val="11"/>
          <w:sz w:val="28"/>
          <w:szCs w:val="28"/>
        </w:rPr>
        <w:t xml:space="preserve"> сельсовет</w:t>
      </w:r>
    </w:p>
    <w:p w:rsidR="00687313" w:rsidRPr="00162A12" w:rsidRDefault="00687313" w:rsidP="00687313">
      <w:pPr>
        <w:shd w:val="clear" w:color="auto" w:fill="FFFFFF"/>
        <w:spacing w:after="0" w:line="327" w:lineRule="atLeast"/>
        <w:rPr>
          <w:rFonts w:ascii="Times New Roman" w:eastAsia="Times New Roman" w:hAnsi="Times New Roman"/>
          <w:spacing w:val="11"/>
          <w:sz w:val="28"/>
          <w:szCs w:val="28"/>
        </w:rPr>
      </w:pPr>
      <w:r w:rsidRPr="00DE1F7F">
        <w:rPr>
          <w:rFonts w:ascii="Times New Roman" w:eastAsia="Times New Roman" w:hAnsi="Times New Roman"/>
          <w:bCs/>
          <w:spacing w:val="11"/>
          <w:sz w:val="28"/>
          <w:szCs w:val="28"/>
        </w:rPr>
        <w:t>Сакмарского района</w:t>
      </w:r>
      <w:r>
        <w:rPr>
          <w:rFonts w:ascii="Times New Roman" w:eastAsia="Times New Roman" w:hAnsi="Times New Roman"/>
          <w:spacing w:val="11"/>
          <w:sz w:val="28"/>
          <w:szCs w:val="28"/>
        </w:rPr>
        <w:t xml:space="preserve"> </w:t>
      </w:r>
      <w:r w:rsidRPr="00DE1F7F">
        <w:rPr>
          <w:rFonts w:ascii="Times New Roman" w:eastAsia="Times New Roman" w:hAnsi="Times New Roman"/>
          <w:bCs/>
          <w:spacing w:val="11"/>
          <w:sz w:val="28"/>
          <w:szCs w:val="28"/>
        </w:rPr>
        <w:t>Оренбургской области</w:t>
      </w:r>
      <w:r w:rsidRPr="00DE1F7F">
        <w:rPr>
          <w:rFonts w:ascii="Times New Roman" w:hAnsi="Times New Roman" w:cs="Times New Roman"/>
          <w:sz w:val="28"/>
          <w:szCs w:val="28"/>
        </w:rPr>
        <w:t>»</w:t>
      </w:r>
    </w:p>
    <w:p w:rsidR="00687313" w:rsidRPr="00DE1F7F" w:rsidRDefault="00687313" w:rsidP="006873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7313" w:rsidRPr="00DE1F7F" w:rsidRDefault="00687313" w:rsidP="00687313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E1F7F">
        <w:rPr>
          <w:rFonts w:ascii="Times New Roman" w:hAnsi="Times New Roman" w:cs="Times New Roman"/>
          <w:sz w:val="28"/>
          <w:szCs w:val="28"/>
        </w:rPr>
        <w:t xml:space="preserve"> </w:t>
      </w:r>
      <w:r w:rsidRPr="00DE1F7F">
        <w:rPr>
          <w:rFonts w:ascii="Times New Roman" w:hAnsi="Times New Roman" w:cs="Times New Roman"/>
          <w:sz w:val="28"/>
          <w:szCs w:val="28"/>
        </w:rPr>
        <w:tab/>
        <w:t xml:space="preserve">В соответствии со </w:t>
      </w:r>
      <w:hyperlink r:id="rId8" w:history="1">
        <w:r w:rsidRPr="00926EBF">
          <w:rPr>
            <w:rFonts w:ascii="Times New Roman" w:hAnsi="Times New Roman" w:cs="Times New Roman"/>
            <w:sz w:val="28"/>
            <w:szCs w:val="28"/>
          </w:rPr>
          <w:t>ст. 179</w:t>
        </w:r>
      </w:hyperlink>
      <w:r w:rsidRPr="00DE1F7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1F7F">
        <w:rPr>
          <w:rFonts w:ascii="Times New Roman" w:hAnsi="Times New Roman" w:cs="Times New Roman"/>
          <w:sz w:val="28"/>
          <w:szCs w:val="28"/>
        </w:rPr>
        <w:t>Порядком  разработки, реализации</w:t>
      </w:r>
      <w:r>
        <w:rPr>
          <w:rFonts w:ascii="Times New Roman" w:hAnsi="Times New Roman" w:cs="Times New Roman"/>
          <w:sz w:val="28"/>
          <w:szCs w:val="28"/>
        </w:rPr>
        <w:t xml:space="preserve"> и оценки эффективности</w:t>
      </w:r>
      <w:r w:rsidRPr="00DE1F7F">
        <w:rPr>
          <w:rFonts w:ascii="Times New Roman" w:hAnsi="Times New Roman" w:cs="Times New Roman"/>
          <w:sz w:val="28"/>
          <w:szCs w:val="28"/>
        </w:rPr>
        <w:t xml:space="preserve">  муниципальных программ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Сакмарский сельсовет</w:t>
      </w:r>
      <w:r w:rsidRPr="00DE1F7F">
        <w:rPr>
          <w:rFonts w:ascii="Times New Roman" w:hAnsi="Times New Roman" w:cs="Times New Roman"/>
          <w:sz w:val="28"/>
          <w:szCs w:val="28"/>
        </w:rPr>
        <w:t xml:space="preserve">,  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714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Сакмарский сельсовет </w:t>
      </w:r>
      <w:r w:rsidRPr="005C1F22">
        <w:rPr>
          <w:rFonts w:ascii="Times New Roman" w:hAnsi="Times New Roman" w:cs="Times New Roman"/>
          <w:sz w:val="28"/>
          <w:szCs w:val="28"/>
        </w:rPr>
        <w:t xml:space="preserve">от </w:t>
      </w:r>
      <w:r w:rsidRPr="001744A0">
        <w:rPr>
          <w:rFonts w:ascii="Times New Roman" w:hAnsi="Times New Roman" w:cs="Times New Roman"/>
          <w:sz w:val="28"/>
          <w:szCs w:val="28"/>
        </w:rPr>
        <w:t>06 ноября 2018 г  №205/1-п</w:t>
      </w:r>
      <w:r w:rsidRPr="005C1F22">
        <w:rPr>
          <w:rFonts w:ascii="Times New Roman" w:hAnsi="Times New Roman" w:cs="Times New Roman"/>
          <w:sz w:val="28"/>
          <w:szCs w:val="28"/>
        </w:rPr>
        <w:t xml:space="preserve">  «Об утверждении перечня муниципальных программ  муниципального образования</w:t>
      </w:r>
      <w:r w:rsidRPr="00A714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Сакмарский</w:t>
      </w:r>
      <w:r w:rsidRPr="00A714B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сельсовет»</w:t>
      </w:r>
      <w:r w:rsidRPr="00DE1F7F">
        <w:rPr>
          <w:rFonts w:ascii="Times New Roman" w:hAnsi="Times New Roman" w:cs="Times New Roman"/>
          <w:sz w:val="28"/>
          <w:szCs w:val="28"/>
        </w:rPr>
        <w:t>:</w:t>
      </w:r>
    </w:p>
    <w:p w:rsidR="00687313" w:rsidRDefault="00687313" w:rsidP="00687313">
      <w:pPr>
        <w:shd w:val="clear" w:color="auto" w:fill="FFFFFF"/>
        <w:spacing w:after="0" w:line="327" w:lineRule="atLeast"/>
        <w:rPr>
          <w:rFonts w:ascii="Times New Roman" w:hAnsi="Times New Roman" w:cs="Times New Roman"/>
          <w:sz w:val="28"/>
          <w:szCs w:val="28"/>
        </w:rPr>
      </w:pPr>
      <w:r w:rsidRPr="00DE1F7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1F7F">
        <w:rPr>
          <w:rFonts w:ascii="Times New Roman" w:hAnsi="Times New Roman" w:cs="Times New Roman"/>
          <w:sz w:val="28"/>
          <w:szCs w:val="28"/>
        </w:rPr>
        <w:t>.Утвердить муниципальную программу  «</w:t>
      </w:r>
      <w:r>
        <w:rPr>
          <w:rFonts w:ascii="Times New Roman" w:eastAsia="Times New Roman" w:hAnsi="Times New Roman"/>
          <w:bCs/>
          <w:spacing w:val="11"/>
          <w:sz w:val="28"/>
          <w:szCs w:val="28"/>
        </w:rPr>
        <w:t xml:space="preserve">Устойчивое развитие </w:t>
      </w:r>
      <w:r w:rsidRPr="004310E8">
        <w:rPr>
          <w:rFonts w:ascii="Times New Roman" w:eastAsia="Times New Roman" w:hAnsi="Times New Roman"/>
          <w:bCs/>
          <w:spacing w:val="11"/>
          <w:sz w:val="28"/>
          <w:szCs w:val="28"/>
        </w:rPr>
        <w:t>территории</w:t>
      </w:r>
      <w:r>
        <w:rPr>
          <w:rFonts w:ascii="Times New Roman" w:eastAsia="Times New Roman" w:hAnsi="Times New Roman"/>
          <w:spacing w:val="11"/>
          <w:sz w:val="28"/>
          <w:szCs w:val="28"/>
        </w:rPr>
        <w:t xml:space="preserve"> </w:t>
      </w:r>
      <w:r w:rsidRPr="004310E8">
        <w:rPr>
          <w:rFonts w:ascii="Times New Roman" w:eastAsia="Times New Roman" w:hAnsi="Times New Roman"/>
          <w:bCs/>
          <w:spacing w:val="11"/>
          <w:sz w:val="28"/>
          <w:szCs w:val="28"/>
        </w:rPr>
        <w:t>муниципального образования</w:t>
      </w:r>
      <w:r>
        <w:rPr>
          <w:rFonts w:ascii="Times New Roman" w:eastAsia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Сакмарский</w:t>
      </w:r>
      <w:r w:rsidRPr="004310E8">
        <w:rPr>
          <w:rFonts w:ascii="Times New Roman" w:eastAsia="Times New Roman" w:hAnsi="Times New Roman"/>
          <w:bCs/>
          <w:spacing w:val="11"/>
          <w:sz w:val="28"/>
          <w:szCs w:val="28"/>
        </w:rPr>
        <w:t xml:space="preserve"> сельсовет</w:t>
      </w:r>
      <w:r>
        <w:rPr>
          <w:rFonts w:ascii="Times New Roman" w:eastAsia="Times New Roman" w:hAnsi="Times New Roman"/>
          <w:spacing w:val="11"/>
          <w:sz w:val="28"/>
          <w:szCs w:val="28"/>
        </w:rPr>
        <w:t xml:space="preserve"> </w:t>
      </w:r>
      <w:r w:rsidRPr="004310E8">
        <w:rPr>
          <w:rFonts w:ascii="Times New Roman" w:eastAsia="Times New Roman" w:hAnsi="Times New Roman"/>
          <w:bCs/>
          <w:spacing w:val="11"/>
          <w:sz w:val="28"/>
          <w:szCs w:val="28"/>
        </w:rPr>
        <w:t>Сакмарского района</w:t>
      </w:r>
      <w:r>
        <w:rPr>
          <w:rFonts w:ascii="Times New Roman" w:eastAsia="Times New Roman" w:hAnsi="Times New Roman"/>
          <w:spacing w:val="11"/>
          <w:sz w:val="28"/>
          <w:szCs w:val="28"/>
        </w:rPr>
        <w:t xml:space="preserve"> </w:t>
      </w:r>
      <w:r w:rsidRPr="004310E8">
        <w:rPr>
          <w:rFonts w:ascii="Times New Roman" w:eastAsia="Times New Roman" w:hAnsi="Times New Roman"/>
          <w:bCs/>
          <w:spacing w:val="11"/>
          <w:sz w:val="28"/>
          <w:szCs w:val="28"/>
        </w:rPr>
        <w:t>Оренбургской области</w:t>
      </w:r>
      <w:r w:rsidRPr="00DE1F7F">
        <w:rPr>
          <w:rFonts w:ascii="Times New Roman" w:hAnsi="Times New Roman" w:cs="Times New Roman"/>
          <w:sz w:val="28"/>
          <w:szCs w:val="28"/>
        </w:rPr>
        <w:t xml:space="preserve">» согласно </w:t>
      </w:r>
      <w:hyperlink r:id="rId9" w:history="1">
        <w:r w:rsidRPr="00DE1F7F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DE1F7F">
        <w:rPr>
          <w:rFonts w:ascii="Times New Roman" w:hAnsi="Times New Roman" w:cs="Times New Roman"/>
          <w:sz w:val="28"/>
          <w:szCs w:val="28"/>
        </w:rPr>
        <w:t>.</w:t>
      </w:r>
    </w:p>
    <w:p w:rsidR="00687313" w:rsidRPr="00162A12" w:rsidRDefault="00687313" w:rsidP="00687313">
      <w:pPr>
        <w:shd w:val="clear" w:color="auto" w:fill="FFFFFF"/>
        <w:spacing w:after="0" w:line="327" w:lineRule="atLeast"/>
        <w:rPr>
          <w:rFonts w:ascii="Times New Roman" w:eastAsia="Times New Roman" w:hAnsi="Times New Roman"/>
          <w:spacing w:val="11"/>
          <w:sz w:val="28"/>
          <w:szCs w:val="28"/>
        </w:rPr>
      </w:pPr>
    </w:p>
    <w:p w:rsidR="00687313" w:rsidRPr="00DE1F7F" w:rsidRDefault="00687313" w:rsidP="00687313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1F7F">
        <w:rPr>
          <w:rFonts w:ascii="Times New Roman" w:hAnsi="Times New Roman" w:cs="Times New Roman"/>
          <w:sz w:val="28"/>
          <w:szCs w:val="28"/>
        </w:rPr>
        <w:t>2. Контроль  исполнения настоящего постановления  оставляю за собой.</w:t>
      </w:r>
    </w:p>
    <w:p w:rsidR="00687313" w:rsidRPr="00DE1F7F" w:rsidRDefault="00687313" w:rsidP="0068731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E1F7F">
        <w:rPr>
          <w:rFonts w:ascii="Times New Roman" w:hAnsi="Times New Roman" w:cs="Times New Roman"/>
          <w:sz w:val="28"/>
          <w:szCs w:val="28"/>
        </w:rPr>
        <w:t>3. Постановление  вступает в силу после его подписания и распространяет свое действие на правоотношения, возникшие с 1 января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E1F7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87313" w:rsidRPr="00DE1F7F" w:rsidRDefault="00687313" w:rsidP="006873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7313" w:rsidRPr="00DE1F7F" w:rsidRDefault="00687313" w:rsidP="006873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7313" w:rsidRPr="00DE1F7F" w:rsidRDefault="00687313" w:rsidP="00687313">
      <w:pPr>
        <w:jc w:val="both"/>
        <w:rPr>
          <w:rFonts w:ascii="Times New Roman" w:hAnsi="Times New Roman" w:cs="Times New Roman"/>
          <w:sz w:val="28"/>
          <w:szCs w:val="28"/>
        </w:rPr>
      </w:pPr>
      <w:r w:rsidRPr="00DE1F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313" w:rsidRDefault="00687313" w:rsidP="006873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Глава   администрации</w:t>
      </w:r>
      <w:r w:rsidRPr="00DE1F7F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Потапенко</w:t>
      </w:r>
      <w:proofErr w:type="spellEnd"/>
    </w:p>
    <w:p w:rsidR="004310E8" w:rsidRDefault="004310E8" w:rsidP="004310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7313" w:rsidRDefault="00687313" w:rsidP="004310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7313" w:rsidRDefault="00687313" w:rsidP="00623520">
      <w:pPr>
        <w:shd w:val="clear" w:color="auto" w:fill="FFFFFF"/>
        <w:spacing w:after="0" w:line="327" w:lineRule="atLeast"/>
        <w:ind w:left="4389" w:firstLine="57"/>
        <w:jc w:val="right"/>
        <w:rPr>
          <w:rFonts w:ascii="Times New Roman" w:eastAsia="Times New Roman" w:hAnsi="Times New Roman"/>
          <w:spacing w:val="11"/>
        </w:rPr>
      </w:pPr>
    </w:p>
    <w:p w:rsidR="00623520" w:rsidRPr="00763AF7" w:rsidRDefault="00623520" w:rsidP="00623520">
      <w:pPr>
        <w:shd w:val="clear" w:color="auto" w:fill="FFFFFF"/>
        <w:spacing w:after="0" w:line="327" w:lineRule="atLeast"/>
        <w:ind w:left="4389" w:firstLine="57"/>
        <w:jc w:val="right"/>
        <w:rPr>
          <w:rFonts w:ascii="Times New Roman" w:eastAsia="Times New Roman" w:hAnsi="Times New Roman"/>
          <w:spacing w:val="11"/>
        </w:rPr>
      </w:pPr>
      <w:r w:rsidRPr="00763AF7">
        <w:rPr>
          <w:rFonts w:ascii="Times New Roman" w:eastAsia="Times New Roman" w:hAnsi="Times New Roman"/>
          <w:spacing w:val="11"/>
        </w:rPr>
        <w:t>Приложение</w:t>
      </w:r>
    </w:p>
    <w:p w:rsidR="00623520" w:rsidRPr="00763AF7" w:rsidRDefault="00623520" w:rsidP="00623520">
      <w:pPr>
        <w:shd w:val="clear" w:color="auto" w:fill="FFFFFF"/>
        <w:spacing w:after="0" w:line="327" w:lineRule="atLeast"/>
        <w:ind w:left="4389" w:firstLine="57"/>
        <w:jc w:val="right"/>
        <w:rPr>
          <w:rFonts w:ascii="Times New Roman" w:eastAsia="Times New Roman" w:hAnsi="Times New Roman"/>
          <w:spacing w:val="11"/>
        </w:rPr>
      </w:pPr>
      <w:r w:rsidRPr="00763AF7">
        <w:rPr>
          <w:rFonts w:ascii="Times New Roman" w:eastAsia="Times New Roman" w:hAnsi="Times New Roman"/>
          <w:spacing w:val="11"/>
        </w:rPr>
        <w:t> к постановлению администрации</w:t>
      </w:r>
    </w:p>
    <w:p w:rsidR="00623520" w:rsidRPr="00763AF7" w:rsidRDefault="00A714B6" w:rsidP="00623520">
      <w:pPr>
        <w:shd w:val="clear" w:color="auto" w:fill="FFFFFF"/>
        <w:spacing w:after="0" w:line="327" w:lineRule="atLeast"/>
        <w:ind w:left="4389" w:firstLine="57"/>
        <w:jc w:val="right"/>
        <w:rPr>
          <w:rFonts w:ascii="Times New Roman" w:eastAsia="Times New Roman" w:hAnsi="Times New Roman"/>
          <w:spacing w:val="11"/>
        </w:rPr>
      </w:pPr>
      <w:r w:rsidRPr="00A714B6">
        <w:rPr>
          <w:rFonts w:ascii="Times New Roman" w:hAnsi="Times New Roman" w:cs="Times New Roman"/>
        </w:rPr>
        <w:t>Сакмарский</w:t>
      </w:r>
      <w:r w:rsidRPr="00763AF7">
        <w:rPr>
          <w:rFonts w:ascii="Times New Roman" w:eastAsia="Times New Roman" w:hAnsi="Times New Roman"/>
          <w:spacing w:val="11"/>
        </w:rPr>
        <w:t xml:space="preserve"> </w:t>
      </w:r>
      <w:r w:rsidR="00623520" w:rsidRPr="00763AF7">
        <w:rPr>
          <w:rFonts w:ascii="Times New Roman" w:eastAsia="Times New Roman" w:hAnsi="Times New Roman"/>
          <w:spacing w:val="11"/>
        </w:rPr>
        <w:t>сельсовет</w:t>
      </w:r>
    </w:p>
    <w:p w:rsidR="00623520" w:rsidRPr="00763AF7" w:rsidRDefault="00623520" w:rsidP="00623520">
      <w:pPr>
        <w:shd w:val="clear" w:color="auto" w:fill="FFFFFF"/>
        <w:spacing w:after="0" w:line="327" w:lineRule="atLeast"/>
        <w:ind w:left="4389" w:firstLine="57"/>
        <w:jc w:val="right"/>
        <w:rPr>
          <w:rFonts w:ascii="Times New Roman" w:eastAsia="Times New Roman" w:hAnsi="Times New Roman"/>
          <w:spacing w:val="11"/>
        </w:rPr>
      </w:pPr>
      <w:r w:rsidRPr="00763AF7">
        <w:rPr>
          <w:rFonts w:ascii="Times New Roman" w:eastAsia="Times New Roman" w:hAnsi="Times New Roman"/>
          <w:spacing w:val="11"/>
        </w:rPr>
        <w:t xml:space="preserve"> «Об утверждении муниципальной программы   «Устойчивое развитие  территории муниципального образования </w:t>
      </w:r>
      <w:r w:rsidR="00A714B6" w:rsidRPr="00A714B6">
        <w:rPr>
          <w:rFonts w:ascii="Times New Roman" w:hAnsi="Times New Roman" w:cs="Times New Roman"/>
        </w:rPr>
        <w:t>Сакмарский</w:t>
      </w:r>
      <w:r w:rsidR="00A714B6" w:rsidRPr="00763AF7">
        <w:rPr>
          <w:rFonts w:ascii="Times New Roman" w:eastAsia="Times New Roman" w:hAnsi="Times New Roman"/>
          <w:spacing w:val="11"/>
        </w:rPr>
        <w:t xml:space="preserve"> </w:t>
      </w:r>
      <w:r w:rsidRPr="00763AF7">
        <w:rPr>
          <w:rFonts w:ascii="Times New Roman" w:eastAsia="Times New Roman" w:hAnsi="Times New Roman"/>
          <w:spacing w:val="11"/>
        </w:rPr>
        <w:t xml:space="preserve">сельсовет </w:t>
      </w:r>
      <w:r w:rsidR="00ED5F1E" w:rsidRPr="00763AF7">
        <w:rPr>
          <w:rFonts w:ascii="Times New Roman" w:eastAsia="Times New Roman" w:hAnsi="Times New Roman"/>
          <w:spacing w:val="11"/>
        </w:rPr>
        <w:t>Сакмарского</w:t>
      </w:r>
      <w:r w:rsidRPr="00763AF7">
        <w:rPr>
          <w:rFonts w:ascii="Times New Roman" w:eastAsia="Times New Roman" w:hAnsi="Times New Roman"/>
          <w:spacing w:val="11"/>
        </w:rPr>
        <w:t xml:space="preserve"> района Оренбургской области</w:t>
      </w:r>
      <w:r w:rsidR="00FA692C">
        <w:rPr>
          <w:rFonts w:ascii="Times New Roman" w:eastAsia="Times New Roman" w:hAnsi="Times New Roman"/>
          <w:spacing w:val="11"/>
        </w:rPr>
        <w:t>»</w:t>
      </w:r>
    </w:p>
    <w:p w:rsidR="00623520" w:rsidRPr="00763AF7" w:rsidRDefault="00623520" w:rsidP="00623520">
      <w:pPr>
        <w:shd w:val="clear" w:color="auto" w:fill="FFFFFF"/>
        <w:spacing w:after="0" w:line="327" w:lineRule="atLeast"/>
        <w:rPr>
          <w:rFonts w:ascii="Times New Roman" w:eastAsia="Times New Roman" w:hAnsi="Times New Roman"/>
          <w:spacing w:val="11"/>
        </w:rPr>
      </w:pPr>
      <w:r w:rsidRPr="00763AF7">
        <w:rPr>
          <w:rFonts w:ascii="Times New Roman" w:eastAsia="Times New Roman" w:hAnsi="Times New Roman"/>
          <w:spacing w:val="11"/>
        </w:rPr>
        <w:t xml:space="preserve">                                                                                </w:t>
      </w:r>
    </w:p>
    <w:p w:rsidR="00623520" w:rsidRPr="00763AF7" w:rsidRDefault="00623520" w:rsidP="00623520">
      <w:pPr>
        <w:shd w:val="clear" w:color="auto" w:fill="FFFFFF"/>
        <w:spacing w:after="0" w:line="327" w:lineRule="atLeast"/>
        <w:rPr>
          <w:rFonts w:ascii="Times New Roman" w:eastAsia="Times New Roman" w:hAnsi="Times New Roman"/>
          <w:spacing w:val="11"/>
        </w:rPr>
      </w:pPr>
      <w:r w:rsidRPr="00763AF7">
        <w:rPr>
          <w:rFonts w:ascii="Times New Roman" w:eastAsia="Times New Roman" w:hAnsi="Times New Roman"/>
          <w:spacing w:val="11"/>
        </w:rPr>
        <w:t>                                                            </w:t>
      </w:r>
    </w:p>
    <w:p w:rsidR="00623520" w:rsidRPr="00763AF7" w:rsidRDefault="00623520" w:rsidP="00623520">
      <w:pPr>
        <w:shd w:val="clear" w:color="auto" w:fill="FFFFFF"/>
        <w:spacing w:after="0" w:line="327" w:lineRule="atLeast"/>
        <w:rPr>
          <w:rFonts w:ascii="Times New Roman" w:eastAsia="Times New Roman" w:hAnsi="Times New Roman"/>
          <w:spacing w:val="11"/>
        </w:rPr>
      </w:pPr>
    </w:p>
    <w:p w:rsidR="00623520" w:rsidRPr="00763AF7" w:rsidRDefault="00623520" w:rsidP="00623520">
      <w:pPr>
        <w:shd w:val="clear" w:color="auto" w:fill="FFFFFF"/>
        <w:spacing w:after="0" w:line="327" w:lineRule="atLeast"/>
        <w:rPr>
          <w:rFonts w:ascii="Times New Roman" w:eastAsia="Times New Roman" w:hAnsi="Times New Roman"/>
          <w:spacing w:val="11"/>
        </w:rPr>
      </w:pPr>
      <w:r w:rsidRPr="00763AF7">
        <w:rPr>
          <w:rFonts w:ascii="Times New Roman" w:eastAsia="Times New Roman" w:hAnsi="Times New Roman"/>
          <w:spacing w:val="11"/>
        </w:rPr>
        <w:t>                                                                       </w:t>
      </w:r>
    </w:p>
    <w:p w:rsidR="00623520" w:rsidRPr="00763AF7" w:rsidRDefault="00623520" w:rsidP="00623520">
      <w:pPr>
        <w:shd w:val="clear" w:color="auto" w:fill="FFFFFF"/>
        <w:spacing w:after="0" w:line="327" w:lineRule="atLeast"/>
        <w:jc w:val="center"/>
        <w:rPr>
          <w:rFonts w:ascii="Times New Roman" w:eastAsia="Times New Roman" w:hAnsi="Times New Roman"/>
          <w:b/>
          <w:spacing w:val="11"/>
          <w:sz w:val="28"/>
          <w:szCs w:val="28"/>
        </w:rPr>
      </w:pPr>
      <w:r w:rsidRPr="00763AF7">
        <w:rPr>
          <w:rFonts w:ascii="Times New Roman" w:eastAsia="Times New Roman" w:hAnsi="Times New Roman"/>
          <w:b/>
          <w:bCs/>
          <w:spacing w:val="11"/>
          <w:sz w:val="28"/>
          <w:szCs w:val="28"/>
        </w:rPr>
        <w:t>Муниципальная   программа</w:t>
      </w:r>
    </w:p>
    <w:p w:rsidR="00623520" w:rsidRPr="00763AF7" w:rsidRDefault="00623520" w:rsidP="00623520">
      <w:pPr>
        <w:shd w:val="clear" w:color="auto" w:fill="FFFFFF"/>
        <w:spacing w:after="0" w:line="327" w:lineRule="atLeast"/>
        <w:jc w:val="center"/>
        <w:rPr>
          <w:rFonts w:ascii="Times New Roman" w:eastAsia="Times New Roman" w:hAnsi="Times New Roman"/>
          <w:b/>
          <w:spacing w:val="11"/>
          <w:sz w:val="28"/>
          <w:szCs w:val="28"/>
        </w:rPr>
      </w:pPr>
      <w:r w:rsidRPr="00763AF7">
        <w:rPr>
          <w:rFonts w:ascii="Times New Roman" w:eastAsia="Times New Roman" w:hAnsi="Times New Roman"/>
          <w:b/>
          <w:bCs/>
          <w:spacing w:val="11"/>
          <w:sz w:val="28"/>
          <w:szCs w:val="28"/>
        </w:rPr>
        <w:t>«Устойчивое развитие  территории</w:t>
      </w:r>
    </w:p>
    <w:p w:rsidR="00623520" w:rsidRPr="00763AF7" w:rsidRDefault="00623520" w:rsidP="00623520">
      <w:pPr>
        <w:shd w:val="clear" w:color="auto" w:fill="FFFFFF"/>
        <w:spacing w:after="0" w:line="327" w:lineRule="atLeast"/>
        <w:jc w:val="center"/>
        <w:rPr>
          <w:rFonts w:ascii="Times New Roman" w:eastAsia="Times New Roman" w:hAnsi="Times New Roman"/>
          <w:b/>
          <w:bCs/>
          <w:spacing w:val="11"/>
          <w:sz w:val="28"/>
          <w:szCs w:val="28"/>
        </w:rPr>
      </w:pPr>
      <w:r w:rsidRPr="00763AF7">
        <w:rPr>
          <w:rFonts w:ascii="Times New Roman" w:eastAsia="Times New Roman" w:hAnsi="Times New Roman"/>
          <w:b/>
          <w:bCs/>
          <w:spacing w:val="11"/>
          <w:sz w:val="28"/>
          <w:szCs w:val="28"/>
        </w:rPr>
        <w:t> муниципального образования</w:t>
      </w:r>
    </w:p>
    <w:p w:rsidR="00623520" w:rsidRPr="00763AF7" w:rsidRDefault="00A714B6" w:rsidP="00623520">
      <w:pPr>
        <w:shd w:val="clear" w:color="auto" w:fill="FFFFFF"/>
        <w:spacing w:after="0" w:line="327" w:lineRule="atLeast"/>
        <w:jc w:val="center"/>
        <w:rPr>
          <w:rFonts w:ascii="Times New Roman" w:eastAsia="Times New Roman" w:hAnsi="Times New Roman"/>
          <w:b/>
          <w:spacing w:val="11"/>
          <w:sz w:val="28"/>
          <w:szCs w:val="28"/>
        </w:rPr>
      </w:pPr>
      <w:r w:rsidRPr="00A714B6">
        <w:rPr>
          <w:rFonts w:ascii="Times New Roman" w:hAnsi="Times New Roman" w:cs="Times New Roman"/>
          <w:b/>
          <w:sz w:val="28"/>
          <w:szCs w:val="28"/>
        </w:rPr>
        <w:t>Сакмарский</w:t>
      </w:r>
      <w:r w:rsidR="00623520" w:rsidRPr="00763AF7">
        <w:rPr>
          <w:rFonts w:ascii="Times New Roman" w:eastAsia="Times New Roman" w:hAnsi="Times New Roman"/>
          <w:b/>
          <w:bCs/>
          <w:spacing w:val="11"/>
          <w:sz w:val="28"/>
          <w:szCs w:val="28"/>
        </w:rPr>
        <w:t xml:space="preserve"> сельсовет</w:t>
      </w:r>
    </w:p>
    <w:p w:rsidR="00623520" w:rsidRPr="00763AF7" w:rsidRDefault="00ED5F1E" w:rsidP="00623520">
      <w:pPr>
        <w:shd w:val="clear" w:color="auto" w:fill="FFFFFF"/>
        <w:spacing w:after="0" w:line="327" w:lineRule="atLeast"/>
        <w:jc w:val="center"/>
        <w:rPr>
          <w:rFonts w:ascii="Times New Roman" w:eastAsia="Times New Roman" w:hAnsi="Times New Roman"/>
          <w:b/>
          <w:spacing w:val="11"/>
          <w:sz w:val="28"/>
          <w:szCs w:val="28"/>
        </w:rPr>
      </w:pPr>
      <w:r w:rsidRPr="00763AF7">
        <w:rPr>
          <w:rFonts w:ascii="Times New Roman" w:eastAsia="Times New Roman" w:hAnsi="Times New Roman"/>
          <w:b/>
          <w:bCs/>
          <w:spacing w:val="11"/>
          <w:sz w:val="28"/>
          <w:szCs w:val="28"/>
        </w:rPr>
        <w:t>Сакмарс</w:t>
      </w:r>
      <w:r w:rsidR="00623520" w:rsidRPr="00763AF7">
        <w:rPr>
          <w:rFonts w:ascii="Times New Roman" w:eastAsia="Times New Roman" w:hAnsi="Times New Roman"/>
          <w:b/>
          <w:bCs/>
          <w:spacing w:val="11"/>
          <w:sz w:val="28"/>
          <w:szCs w:val="28"/>
        </w:rPr>
        <w:t>кого района</w:t>
      </w:r>
    </w:p>
    <w:p w:rsidR="00623520" w:rsidRPr="00763AF7" w:rsidRDefault="00623520" w:rsidP="00623520">
      <w:pPr>
        <w:shd w:val="clear" w:color="auto" w:fill="FFFFFF"/>
        <w:spacing w:after="0" w:line="327" w:lineRule="atLeast"/>
        <w:jc w:val="center"/>
        <w:rPr>
          <w:rFonts w:ascii="Times New Roman" w:eastAsia="Times New Roman" w:hAnsi="Times New Roman"/>
          <w:b/>
          <w:spacing w:val="11"/>
          <w:sz w:val="28"/>
          <w:szCs w:val="28"/>
        </w:rPr>
      </w:pPr>
      <w:r w:rsidRPr="00763AF7">
        <w:rPr>
          <w:rFonts w:ascii="Times New Roman" w:eastAsia="Times New Roman" w:hAnsi="Times New Roman"/>
          <w:b/>
          <w:bCs/>
          <w:spacing w:val="11"/>
          <w:sz w:val="28"/>
          <w:szCs w:val="28"/>
        </w:rPr>
        <w:t>Оренбургской области</w:t>
      </w:r>
      <w:r w:rsidR="00FA692C">
        <w:rPr>
          <w:rFonts w:ascii="Times New Roman" w:eastAsia="Times New Roman" w:hAnsi="Times New Roman"/>
          <w:b/>
          <w:bCs/>
          <w:spacing w:val="11"/>
          <w:sz w:val="28"/>
          <w:szCs w:val="28"/>
        </w:rPr>
        <w:t>»</w:t>
      </w:r>
      <w:r w:rsidRPr="00763AF7">
        <w:rPr>
          <w:rFonts w:ascii="Times New Roman" w:eastAsia="Times New Roman" w:hAnsi="Times New Roman"/>
          <w:b/>
          <w:bCs/>
          <w:spacing w:val="11"/>
          <w:sz w:val="28"/>
          <w:szCs w:val="28"/>
        </w:rPr>
        <w:t xml:space="preserve">   </w:t>
      </w:r>
    </w:p>
    <w:p w:rsidR="00623520" w:rsidRPr="00763AF7" w:rsidRDefault="00623520" w:rsidP="00623520">
      <w:pPr>
        <w:shd w:val="clear" w:color="auto" w:fill="FFFFFF"/>
        <w:spacing w:after="0" w:line="327" w:lineRule="atLeast"/>
        <w:jc w:val="center"/>
        <w:rPr>
          <w:rFonts w:ascii="Times New Roman" w:eastAsia="Times New Roman" w:hAnsi="Times New Roman"/>
          <w:b/>
          <w:spacing w:val="11"/>
          <w:sz w:val="28"/>
          <w:szCs w:val="28"/>
        </w:rPr>
      </w:pPr>
    </w:p>
    <w:p w:rsidR="00623520" w:rsidRPr="00763AF7" w:rsidRDefault="00623520" w:rsidP="00623520">
      <w:pPr>
        <w:shd w:val="clear" w:color="auto" w:fill="FFFFFF"/>
        <w:spacing w:after="0" w:line="327" w:lineRule="atLeast"/>
        <w:rPr>
          <w:rFonts w:ascii="Times New Roman" w:eastAsia="Times New Roman" w:hAnsi="Times New Roman"/>
          <w:b/>
          <w:spacing w:val="11"/>
          <w:sz w:val="28"/>
          <w:szCs w:val="28"/>
        </w:rPr>
      </w:pPr>
      <w:r w:rsidRPr="00763AF7">
        <w:rPr>
          <w:rFonts w:ascii="Times New Roman" w:eastAsia="Times New Roman" w:hAnsi="Times New Roman"/>
          <w:b/>
          <w:spacing w:val="11"/>
          <w:sz w:val="28"/>
          <w:szCs w:val="28"/>
        </w:rPr>
        <w:t> </w:t>
      </w:r>
    </w:p>
    <w:p w:rsidR="00623520" w:rsidRPr="007B7849" w:rsidRDefault="00623520" w:rsidP="00623520">
      <w:pPr>
        <w:shd w:val="clear" w:color="auto" w:fill="FFFFFF"/>
        <w:spacing w:before="100" w:beforeAutospacing="1" w:after="100" w:afterAutospacing="1" w:line="469" w:lineRule="atLeast"/>
        <w:outlineLvl w:val="0"/>
        <w:rPr>
          <w:rFonts w:ascii="Times New Roman" w:eastAsia="Times New Roman" w:hAnsi="Times New Roman"/>
          <w:b/>
          <w:bCs/>
          <w:color w:val="666666"/>
          <w:spacing w:val="11"/>
          <w:kern w:val="36"/>
          <w:sz w:val="34"/>
          <w:szCs w:val="34"/>
        </w:rPr>
      </w:pPr>
      <w:r w:rsidRPr="007B7849">
        <w:rPr>
          <w:rFonts w:ascii="Times New Roman" w:eastAsia="Times New Roman" w:hAnsi="Times New Roman"/>
          <w:b/>
          <w:bCs/>
          <w:color w:val="666666"/>
          <w:spacing w:val="11"/>
          <w:kern w:val="36"/>
          <w:sz w:val="28"/>
          <w:szCs w:val="28"/>
        </w:rPr>
        <w:t> </w:t>
      </w:r>
    </w:p>
    <w:p w:rsidR="00623520" w:rsidRPr="007B7849" w:rsidRDefault="00623520" w:rsidP="00623520">
      <w:pPr>
        <w:shd w:val="clear" w:color="auto" w:fill="FFFFFF"/>
        <w:spacing w:before="100" w:beforeAutospacing="1" w:after="100" w:afterAutospacing="1" w:line="469" w:lineRule="atLeast"/>
        <w:outlineLvl w:val="0"/>
        <w:rPr>
          <w:rFonts w:ascii="Times New Roman" w:eastAsia="Times New Roman" w:hAnsi="Times New Roman"/>
          <w:b/>
          <w:bCs/>
          <w:color w:val="666666"/>
          <w:spacing w:val="11"/>
          <w:kern w:val="36"/>
          <w:sz w:val="34"/>
          <w:szCs w:val="34"/>
        </w:rPr>
      </w:pPr>
      <w:r w:rsidRPr="007B7849">
        <w:rPr>
          <w:rFonts w:ascii="Times New Roman" w:eastAsia="Times New Roman" w:hAnsi="Times New Roman"/>
          <w:b/>
          <w:bCs/>
          <w:color w:val="666666"/>
          <w:spacing w:val="11"/>
          <w:kern w:val="36"/>
          <w:sz w:val="28"/>
          <w:szCs w:val="28"/>
        </w:rPr>
        <w:t> </w:t>
      </w:r>
    </w:p>
    <w:p w:rsidR="00623520" w:rsidRPr="007B7849" w:rsidRDefault="00623520" w:rsidP="00623520">
      <w:pPr>
        <w:shd w:val="clear" w:color="auto" w:fill="FFFFFF"/>
        <w:spacing w:before="100" w:beforeAutospacing="1" w:after="100" w:afterAutospacing="1" w:line="469" w:lineRule="atLeast"/>
        <w:outlineLvl w:val="0"/>
        <w:rPr>
          <w:rFonts w:ascii="Times New Roman" w:eastAsia="Times New Roman" w:hAnsi="Times New Roman"/>
          <w:b/>
          <w:bCs/>
          <w:color w:val="666666"/>
          <w:spacing w:val="11"/>
          <w:kern w:val="36"/>
          <w:sz w:val="34"/>
          <w:szCs w:val="34"/>
        </w:rPr>
      </w:pPr>
      <w:r w:rsidRPr="007B7849">
        <w:rPr>
          <w:rFonts w:ascii="Times New Roman" w:eastAsia="Times New Roman" w:hAnsi="Times New Roman"/>
          <w:b/>
          <w:bCs/>
          <w:color w:val="666666"/>
          <w:spacing w:val="11"/>
          <w:kern w:val="36"/>
          <w:sz w:val="28"/>
          <w:szCs w:val="28"/>
        </w:rPr>
        <w:t> </w:t>
      </w:r>
    </w:p>
    <w:p w:rsidR="00623520" w:rsidRPr="007B7849" w:rsidRDefault="00623520" w:rsidP="00623520">
      <w:pPr>
        <w:shd w:val="clear" w:color="auto" w:fill="FFFFFF"/>
        <w:spacing w:before="100" w:beforeAutospacing="1" w:after="100" w:afterAutospacing="1" w:line="469" w:lineRule="atLeast"/>
        <w:outlineLvl w:val="0"/>
        <w:rPr>
          <w:rFonts w:ascii="Times New Roman" w:eastAsia="Times New Roman" w:hAnsi="Times New Roman"/>
          <w:b/>
          <w:bCs/>
          <w:color w:val="666666"/>
          <w:spacing w:val="11"/>
          <w:kern w:val="36"/>
          <w:sz w:val="34"/>
          <w:szCs w:val="34"/>
        </w:rPr>
      </w:pPr>
      <w:r w:rsidRPr="007B7849">
        <w:rPr>
          <w:rFonts w:ascii="Times New Roman" w:eastAsia="Times New Roman" w:hAnsi="Times New Roman"/>
          <w:b/>
          <w:bCs/>
          <w:color w:val="666666"/>
          <w:spacing w:val="11"/>
          <w:kern w:val="36"/>
          <w:sz w:val="28"/>
          <w:szCs w:val="28"/>
        </w:rPr>
        <w:t> </w:t>
      </w:r>
    </w:p>
    <w:p w:rsidR="00623520" w:rsidRPr="007B7849" w:rsidRDefault="00623520" w:rsidP="00623520">
      <w:pPr>
        <w:shd w:val="clear" w:color="auto" w:fill="FFFFFF"/>
        <w:spacing w:before="100" w:beforeAutospacing="1" w:after="100" w:afterAutospacing="1" w:line="469" w:lineRule="atLeast"/>
        <w:outlineLvl w:val="0"/>
        <w:rPr>
          <w:rFonts w:ascii="Times New Roman" w:eastAsia="Times New Roman" w:hAnsi="Times New Roman"/>
          <w:b/>
          <w:bCs/>
          <w:color w:val="666666"/>
          <w:spacing w:val="11"/>
          <w:kern w:val="36"/>
          <w:sz w:val="34"/>
          <w:szCs w:val="34"/>
        </w:rPr>
      </w:pPr>
      <w:r w:rsidRPr="007B7849">
        <w:rPr>
          <w:rFonts w:ascii="Times New Roman" w:eastAsia="Times New Roman" w:hAnsi="Times New Roman"/>
          <w:b/>
          <w:bCs/>
          <w:color w:val="666666"/>
          <w:spacing w:val="11"/>
          <w:kern w:val="36"/>
          <w:sz w:val="28"/>
          <w:szCs w:val="28"/>
        </w:rPr>
        <w:t> </w:t>
      </w:r>
    </w:p>
    <w:p w:rsidR="00623520" w:rsidRPr="007B7849" w:rsidRDefault="00623520" w:rsidP="00623520">
      <w:pPr>
        <w:shd w:val="clear" w:color="auto" w:fill="FFFFFF"/>
        <w:spacing w:before="100" w:beforeAutospacing="1" w:after="100" w:afterAutospacing="1" w:line="469" w:lineRule="atLeast"/>
        <w:outlineLvl w:val="0"/>
        <w:rPr>
          <w:rFonts w:ascii="Times New Roman" w:eastAsia="Times New Roman" w:hAnsi="Times New Roman"/>
          <w:b/>
          <w:bCs/>
          <w:color w:val="666666"/>
          <w:spacing w:val="11"/>
          <w:kern w:val="36"/>
          <w:sz w:val="34"/>
          <w:szCs w:val="34"/>
        </w:rPr>
      </w:pPr>
      <w:r w:rsidRPr="007B7849">
        <w:rPr>
          <w:rFonts w:ascii="Times New Roman" w:eastAsia="Times New Roman" w:hAnsi="Times New Roman"/>
          <w:b/>
          <w:bCs/>
          <w:color w:val="666666"/>
          <w:spacing w:val="11"/>
          <w:kern w:val="36"/>
          <w:sz w:val="28"/>
          <w:szCs w:val="28"/>
        </w:rPr>
        <w:t> </w:t>
      </w:r>
    </w:p>
    <w:p w:rsidR="00623520" w:rsidRPr="007B7849" w:rsidRDefault="00623520" w:rsidP="00623520">
      <w:pPr>
        <w:shd w:val="clear" w:color="auto" w:fill="FFFFFF"/>
        <w:spacing w:before="100" w:beforeAutospacing="1" w:after="100" w:afterAutospacing="1" w:line="469" w:lineRule="atLeast"/>
        <w:outlineLvl w:val="0"/>
        <w:rPr>
          <w:rFonts w:ascii="Times New Roman" w:eastAsia="Times New Roman" w:hAnsi="Times New Roman"/>
          <w:b/>
          <w:bCs/>
          <w:color w:val="666666"/>
          <w:spacing w:val="11"/>
          <w:kern w:val="36"/>
          <w:sz w:val="34"/>
          <w:szCs w:val="34"/>
        </w:rPr>
      </w:pPr>
      <w:r w:rsidRPr="007B7849">
        <w:rPr>
          <w:rFonts w:ascii="Times New Roman" w:eastAsia="Times New Roman" w:hAnsi="Times New Roman"/>
          <w:b/>
          <w:bCs/>
          <w:color w:val="666666"/>
          <w:spacing w:val="11"/>
          <w:kern w:val="36"/>
          <w:sz w:val="28"/>
          <w:szCs w:val="28"/>
        </w:rPr>
        <w:t> </w:t>
      </w:r>
    </w:p>
    <w:p w:rsidR="00623520" w:rsidRDefault="00623520" w:rsidP="00623520">
      <w:pPr>
        <w:shd w:val="clear" w:color="auto" w:fill="FFFFFF"/>
        <w:spacing w:before="100" w:beforeAutospacing="1" w:after="100" w:afterAutospacing="1" w:line="469" w:lineRule="atLeast"/>
        <w:outlineLvl w:val="0"/>
        <w:rPr>
          <w:rFonts w:ascii="Times New Roman" w:eastAsia="Times New Roman" w:hAnsi="Times New Roman"/>
          <w:b/>
          <w:bCs/>
          <w:color w:val="666666"/>
          <w:spacing w:val="11"/>
          <w:kern w:val="36"/>
          <w:sz w:val="28"/>
          <w:szCs w:val="28"/>
        </w:rPr>
      </w:pPr>
      <w:r w:rsidRPr="007B7849">
        <w:rPr>
          <w:rFonts w:ascii="Times New Roman" w:eastAsia="Times New Roman" w:hAnsi="Times New Roman"/>
          <w:b/>
          <w:bCs/>
          <w:color w:val="666666"/>
          <w:spacing w:val="11"/>
          <w:kern w:val="36"/>
          <w:sz w:val="28"/>
          <w:szCs w:val="28"/>
        </w:rPr>
        <w:t> </w:t>
      </w:r>
    </w:p>
    <w:p w:rsidR="00623520" w:rsidRDefault="00623520" w:rsidP="00623520">
      <w:pPr>
        <w:shd w:val="clear" w:color="auto" w:fill="FFFFFF"/>
        <w:spacing w:before="100" w:beforeAutospacing="1" w:after="100" w:afterAutospacing="1" w:line="469" w:lineRule="atLeast"/>
        <w:outlineLvl w:val="0"/>
        <w:rPr>
          <w:rFonts w:ascii="Times New Roman" w:eastAsia="Times New Roman" w:hAnsi="Times New Roman"/>
          <w:b/>
          <w:bCs/>
          <w:color w:val="666666"/>
          <w:spacing w:val="11"/>
          <w:kern w:val="36"/>
          <w:sz w:val="34"/>
          <w:szCs w:val="34"/>
        </w:rPr>
      </w:pPr>
    </w:p>
    <w:p w:rsidR="00623520" w:rsidRPr="00554FA1" w:rsidRDefault="00623520" w:rsidP="00623520">
      <w:pPr>
        <w:shd w:val="clear" w:color="auto" w:fill="FFFFFF"/>
        <w:spacing w:before="100" w:beforeAutospacing="1" w:after="100" w:afterAutospacing="1" w:line="469" w:lineRule="atLeast"/>
        <w:outlineLvl w:val="0"/>
        <w:rPr>
          <w:rFonts w:ascii="Times New Roman" w:eastAsia="Times New Roman" w:hAnsi="Times New Roman"/>
          <w:b/>
          <w:bCs/>
          <w:color w:val="666666"/>
          <w:spacing w:val="11"/>
          <w:kern w:val="36"/>
          <w:sz w:val="34"/>
          <w:szCs w:val="34"/>
        </w:rPr>
      </w:pPr>
    </w:p>
    <w:p w:rsidR="00623520" w:rsidRDefault="00623520" w:rsidP="001809B9">
      <w:pPr>
        <w:shd w:val="clear" w:color="auto" w:fill="FFFFFF"/>
        <w:spacing w:after="0" w:line="327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Паспорт</w:t>
      </w:r>
    </w:p>
    <w:p w:rsidR="00623520" w:rsidRDefault="00623520" w:rsidP="001809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</w:t>
      </w:r>
    </w:p>
    <w:p w:rsidR="00623520" w:rsidRPr="006279D9" w:rsidRDefault="00623520" w:rsidP="001809B9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279D9">
        <w:rPr>
          <w:rFonts w:ascii="Times New Roman" w:hAnsi="Times New Roman"/>
          <w:sz w:val="28"/>
          <w:szCs w:val="28"/>
          <w:lang w:eastAsia="ru-RU"/>
        </w:rPr>
        <w:t>«Устойчивое развитие  территории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6279D9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</w:p>
    <w:p w:rsidR="00623520" w:rsidRPr="006279D9" w:rsidRDefault="006E691E" w:rsidP="001809B9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E691E">
        <w:rPr>
          <w:rFonts w:ascii="Times New Roman" w:hAnsi="Times New Roman"/>
          <w:sz w:val="28"/>
          <w:szCs w:val="28"/>
        </w:rPr>
        <w:t>Сакмарский</w:t>
      </w:r>
      <w:r w:rsidRPr="006E69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23520" w:rsidRPr="006279D9">
        <w:rPr>
          <w:rFonts w:ascii="Times New Roman" w:hAnsi="Times New Roman"/>
          <w:sz w:val="28"/>
          <w:szCs w:val="28"/>
          <w:lang w:eastAsia="ru-RU"/>
        </w:rPr>
        <w:t>сельсовет</w:t>
      </w:r>
      <w:r w:rsidR="006235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5F1E">
        <w:rPr>
          <w:rFonts w:ascii="Times New Roman" w:hAnsi="Times New Roman"/>
          <w:sz w:val="28"/>
          <w:szCs w:val="28"/>
          <w:lang w:eastAsia="ru-RU"/>
        </w:rPr>
        <w:t>Сакмарского</w:t>
      </w:r>
      <w:r w:rsidR="00623520" w:rsidRPr="006279D9">
        <w:rPr>
          <w:rFonts w:ascii="Times New Roman" w:hAnsi="Times New Roman"/>
          <w:sz w:val="28"/>
          <w:szCs w:val="28"/>
          <w:lang w:eastAsia="ru-RU"/>
        </w:rPr>
        <w:t xml:space="preserve"> района Оренбургской области</w:t>
      </w:r>
      <w:r w:rsidR="003F15FF">
        <w:rPr>
          <w:rFonts w:ascii="Times New Roman" w:hAnsi="Times New Roman"/>
          <w:sz w:val="28"/>
          <w:szCs w:val="28"/>
          <w:lang w:eastAsia="ru-RU"/>
        </w:rPr>
        <w:t>»</w:t>
      </w:r>
    </w:p>
    <w:p w:rsidR="00623520" w:rsidRDefault="00623520" w:rsidP="001809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18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-  Программа)</w:t>
      </w:r>
    </w:p>
    <w:p w:rsidR="00623520" w:rsidRPr="00554FA1" w:rsidRDefault="00623520" w:rsidP="00623520">
      <w:pPr>
        <w:shd w:val="clear" w:color="auto" w:fill="FFFFFF"/>
        <w:spacing w:after="0" w:line="327" w:lineRule="atLeast"/>
        <w:rPr>
          <w:rFonts w:ascii="Times New Roman" w:eastAsia="Times New Roman" w:hAnsi="Times New Roman"/>
          <w:color w:val="666666"/>
          <w:spacing w:val="11"/>
          <w:sz w:val="28"/>
          <w:szCs w:val="28"/>
        </w:rPr>
      </w:pPr>
      <w:r w:rsidRPr="00554FA1">
        <w:rPr>
          <w:rFonts w:ascii="Times New Roman" w:eastAsia="Times New Roman" w:hAnsi="Times New Roman"/>
          <w:color w:val="666666"/>
          <w:spacing w:val="11"/>
          <w:sz w:val="28"/>
          <w:szCs w:val="28"/>
        </w:rPr>
        <w:t> </w:t>
      </w:r>
    </w:p>
    <w:tbl>
      <w:tblPr>
        <w:tblW w:w="9364" w:type="dxa"/>
        <w:tblInd w:w="-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43"/>
        <w:gridCol w:w="4821"/>
      </w:tblGrid>
      <w:tr w:rsidR="00623520" w:rsidRPr="00D54B83" w:rsidTr="00DA7FAB">
        <w:tc>
          <w:tcPr>
            <w:tcW w:w="4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20" w:rsidRPr="00D54B83" w:rsidRDefault="00623520" w:rsidP="00DA7FAB">
            <w:pPr>
              <w:spacing w:after="0" w:line="327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4B83">
              <w:rPr>
                <w:rFonts w:ascii="Times New Roman" w:eastAsia="Times New Roman" w:hAnsi="Times New Roman"/>
                <w:sz w:val="28"/>
                <w:szCs w:val="28"/>
              </w:rPr>
              <w:t> Наименование Программы  </w:t>
            </w:r>
          </w:p>
        </w:tc>
        <w:tc>
          <w:tcPr>
            <w:tcW w:w="4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20" w:rsidRPr="00D54B83" w:rsidRDefault="00623520" w:rsidP="00F20A2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4B83">
              <w:rPr>
                <w:rFonts w:ascii="Times New Roman" w:hAnsi="Times New Roman"/>
                <w:sz w:val="28"/>
                <w:szCs w:val="28"/>
                <w:lang w:eastAsia="ru-RU"/>
              </w:rPr>
              <w:t>«Устойчивое развитие  территории</w:t>
            </w:r>
          </w:p>
          <w:p w:rsidR="00623520" w:rsidRPr="00D54B83" w:rsidRDefault="00623520" w:rsidP="00F20A2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4B83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623520" w:rsidRPr="00D54B83" w:rsidRDefault="006E691E" w:rsidP="00F20A2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91E">
              <w:rPr>
                <w:rFonts w:ascii="Times New Roman" w:hAnsi="Times New Roman"/>
                <w:sz w:val="28"/>
                <w:szCs w:val="28"/>
              </w:rPr>
              <w:t>Сакмарский</w:t>
            </w:r>
            <w:r w:rsidRPr="00D54B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23520" w:rsidRPr="00D54B83">
              <w:rPr>
                <w:rFonts w:ascii="Times New Roman" w:hAnsi="Times New Roman"/>
                <w:sz w:val="28"/>
                <w:szCs w:val="28"/>
                <w:lang w:eastAsia="ru-RU"/>
              </w:rPr>
              <w:t>сельсовет</w:t>
            </w:r>
          </w:p>
          <w:p w:rsidR="00623520" w:rsidRPr="00D54B83" w:rsidRDefault="00ED5F1E" w:rsidP="00F20A2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Сакмарского</w:t>
            </w:r>
            <w:r w:rsidR="00623520" w:rsidRPr="00D54B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 Оренбургской области</w:t>
            </w:r>
            <w:r w:rsidR="003F15FF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  <w:p w:rsidR="00623520" w:rsidRPr="00D54B83" w:rsidRDefault="00623520" w:rsidP="00256DBE">
            <w:pPr>
              <w:pStyle w:val="a4"/>
              <w:jc w:val="center"/>
              <w:rPr>
                <w:lang w:eastAsia="ru-RU"/>
              </w:rPr>
            </w:pPr>
            <w:r w:rsidRPr="00D54B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 (далее по </w:t>
            </w:r>
            <w:proofErr w:type="spellStart"/>
            <w:proofErr w:type="gramStart"/>
            <w:r w:rsidRPr="00D54B83">
              <w:rPr>
                <w:rFonts w:ascii="Times New Roman" w:hAnsi="Times New Roman"/>
                <w:sz w:val="28"/>
                <w:szCs w:val="28"/>
                <w:lang w:eastAsia="ru-RU"/>
              </w:rPr>
              <w:t>тексту-Программа</w:t>
            </w:r>
            <w:proofErr w:type="spellEnd"/>
            <w:proofErr w:type="gramEnd"/>
            <w:r w:rsidRPr="00D54B83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623520" w:rsidRPr="00D54B83" w:rsidTr="00DA7FAB">
        <w:trPr>
          <w:trHeight w:val="1182"/>
        </w:trPr>
        <w:tc>
          <w:tcPr>
            <w:tcW w:w="4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20" w:rsidRPr="00D54B83" w:rsidRDefault="00623520" w:rsidP="00DA7FAB">
            <w:pPr>
              <w:spacing w:after="0" w:line="327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4B83">
              <w:rPr>
                <w:rFonts w:ascii="Times New Roman" w:eastAsia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20" w:rsidRPr="00D54B83" w:rsidRDefault="00623520" w:rsidP="006E691E">
            <w:pPr>
              <w:spacing w:after="0" w:line="327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4B83">
              <w:rPr>
                <w:rFonts w:ascii="Times New Roman" w:eastAsia="Times New Roman" w:hAnsi="Times New Roman"/>
                <w:sz w:val="28"/>
                <w:szCs w:val="28"/>
              </w:rPr>
              <w:t xml:space="preserve">администрация  муниципального образования </w:t>
            </w:r>
            <w:r w:rsidR="006E691E" w:rsidRPr="006E691E">
              <w:rPr>
                <w:rFonts w:ascii="Times New Roman" w:hAnsi="Times New Roman" w:cs="Times New Roman"/>
                <w:sz w:val="28"/>
                <w:szCs w:val="28"/>
              </w:rPr>
              <w:t>Сакмарский</w:t>
            </w:r>
            <w:r w:rsidR="006E691E" w:rsidRPr="00D54B8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54B83">
              <w:rPr>
                <w:rFonts w:ascii="Times New Roman" w:eastAsia="Times New Roman" w:hAnsi="Times New Roman"/>
                <w:sz w:val="28"/>
                <w:szCs w:val="28"/>
              </w:rPr>
              <w:t xml:space="preserve">сельсовет </w:t>
            </w:r>
            <w:r w:rsidR="00ED5F1E">
              <w:rPr>
                <w:rFonts w:ascii="Times New Roman" w:eastAsia="Times New Roman" w:hAnsi="Times New Roman"/>
                <w:sz w:val="28"/>
                <w:szCs w:val="28"/>
              </w:rPr>
              <w:t>Сакмар</w:t>
            </w:r>
            <w:r w:rsidRPr="00D54B83">
              <w:rPr>
                <w:rFonts w:ascii="Times New Roman" w:eastAsia="Times New Roman" w:hAnsi="Times New Roman"/>
                <w:sz w:val="28"/>
                <w:szCs w:val="28"/>
              </w:rPr>
              <w:t>ского района Оренбургской области</w:t>
            </w:r>
          </w:p>
        </w:tc>
      </w:tr>
      <w:tr w:rsidR="00623520" w:rsidRPr="00D54B83" w:rsidTr="00DA7FAB">
        <w:trPr>
          <w:trHeight w:val="531"/>
        </w:trPr>
        <w:tc>
          <w:tcPr>
            <w:tcW w:w="4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20" w:rsidRPr="007F3E95" w:rsidRDefault="00623520" w:rsidP="00DA7FAB">
            <w:pPr>
              <w:spacing w:after="0" w:line="327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3E95">
              <w:rPr>
                <w:rFonts w:ascii="Times New Roman" w:eastAsia="Times New Roman" w:hAnsi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20" w:rsidRPr="00D532DE" w:rsidRDefault="007F3E95" w:rsidP="00F20A25">
            <w:pPr>
              <w:spacing w:after="0" w:line="327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32DE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FE3D3F" w:rsidRPr="00D54B83" w:rsidTr="00DA7FAB">
        <w:trPr>
          <w:trHeight w:val="531"/>
        </w:trPr>
        <w:tc>
          <w:tcPr>
            <w:tcW w:w="4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D3F" w:rsidRPr="00FE3D3F" w:rsidRDefault="00FE3D3F" w:rsidP="00DA7FAB">
            <w:pPr>
              <w:spacing w:after="0" w:line="327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3D3F">
              <w:rPr>
                <w:rFonts w:ascii="Times New Roman" w:eastAsia="Times New Roman" w:hAnsi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D3F" w:rsidRPr="00ED5F1E" w:rsidRDefault="001809B9" w:rsidP="00F20A25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отсутствуют</w:t>
            </w:r>
          </w:p>
        </w:tc>
      </w:tr>
      <w:tr w:rsidR="00623520" w:rsidRPr="00D54B83" w:rsidTr="00DA7FAB">
        <w:tc>
          <w:tcPr>
            <w:tcW w:w="4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20" w:rsidRPr="00D54B83" w:rsidRDefault="00623520" w:rsidP="00DA7FAB">
            <w:pPr>
              <w:spacing w:after="0" w:line="327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4B83">
              <w:rPr>
                <w:rFonts w:ascii="Times New Roman" w:eastAsia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E6E" w:rsidRPr="00D54B83" w:rsidRDefault="00623520" w:rsidP="00F20A25">
            <w:pPr>
              <w:pStyle w:val="a4"/>
              <w:jc w:val="center"/>
              <w:rPr>
                <w:rFonts w:ascii="Times New Roman" w:eastAsia="Times New Roman" w:hAnsi="Times New Roman"/>
                <w:bCs/>
                <w:spacing w:val="11"/>
                <w:sz w:val="28"/>
                <w:szCs w:val="28"/>
              </w:rPr>
            </w:pPr>
            <w:r w:rsidRPr="00D54B83">
              <w:rPr>
                <w:rStyle w:val="a5"/>
                <w:rFonts w:ascii="Times New Roman" w:hAnsi="Times New Roman"/>
                <w:b w:val="0"/>
                <w:i w:val="0"/>
                <w:lang w:val="ru-RU"/>
              </w:rPr>
              <w:t xml:space="preserve">1. </w:t>
            </w:r>
            <w:r w:rsidR="00230E6E" w:rsidRPr="00D54B83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«</w:t>
            </w:r>
            <w:r w:rsidR="00D532DE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Муниципальное управление</w:t>
            </w:r>
            <w:r w:rsidR="005A65FA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муниципального образования </w:t>
            </w:r>
            <w:r w:rsidR="006E691E" w:rsidRPr="006E691E">
              <w:rPr>
                <w:rFonts w:ascii="Times New Roman" w:hAnsi="Times New Roman"/>
                <w:sz w:val="28"/>
                <w:szCs w:val="28"/>
              </w:rPr>
              <w:t>Сакмарский</w:t>
            </w:r>
            <w:r w:rsidR="006E691E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="003F15FF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сельсовет</w:t>
            </w:r>
            <w:r w:rsidR="005A65FA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»</w:t>
            </w:r>
          </w:p>
          <w:p w:rsidR="00623520" w:rsidRPr="00D54B83" w:rsidRDefault="007F3E95" w:rsidP="00F20A2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23520" w:rsidRPr="00D54B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230E6E" w:rsidRPr="00D54B83">
              <w:rPr>
                <w:rFonts w:ascii="Times New Roman" w:hAnsi="Times New Roman"/>
                <w:sz w:val="28"/>
                <w:szCs w:val="28"/>
              </w:rPr>
              <w:t xml:space="preserve">«Обеспечение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первичных мер пожарной </w:t>
            </w:r>
            <w:r w:rsidR="00230E6E" w:rsidRPr="00D54B83">
              <w:rPr>
                <w:rFonts w:ascii="Times New Roman" w:hAnsi="Times New Roman"/>
                <w:sz w:val="28"/>
                <w:szCs w:val="28"/>
              </w:rPr>
              <w:t xml:space="preserve">безопасности </w:t>
            </w:r>
            <w:r w:rsidR="0064634F">
              <w:rPr>
                <w:rFonts w:ascii="Times New Roman" w:hAnsi="Times New Roman"/>
                <w:sz w:val="28"/>
                <w:szCs w:val="28"/>
              </w:rPr>
              <w:t>в границах населенных пунктов муниципального образования</w:t>
            </w:r>
            <w:r w:rsidR="006E691E" w:rsidRPr="006E691E">
              <w:rPr>
                <w:rFonts w:ascii="Times New Roman" w:hAnsi="Times New Roman"/>
                <w:sz w:val="28"/>
                <w:szCs w:val="28"/>
              </w:rPr>
              <w:t xml:space="preserve"> Сакмарский</w:t>
            </w:r>
            <w:r w:rsidR="006463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56DBE">
              <w:rPr>
                <w:rFonts w:ascii="Times New Roman" w:hAnsi="Times New Roman"/>
                <w:sz w:val="28"/>
                <w:szCs w:val="28"/>
              </w:rPr>
              <w:t>сельсовет</w:t>
            </w:r>
            <w:r w:rsidR="003F15F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23520" w:rsidRPr="00D54B83" w:rsidRDefault="00E83134" w:rsidP="00F20A25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623520" w:rsidRPr="00D54B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623520" w:rsidRPr="00D54B83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Жилищно</w:t>
            </w:r>
            <w:proofErr w:type="spellEnd"/>
            <w:r w:rsidR="00CD36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коммунальное хозяйство и благоустройство территории</w:t>
            </w:r>
            <w:r w:rsidR="00CD36E3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</w:t>
            </w:r>
            <w:r w:rsidR="00623520" w:rsidRPr="00D54B8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6E691E" w:rsidRPr="006E691E">
              <w:rPr>
                <w:rFonts w:ascii="Times New Roman" w:hAnsi="Times New Roman"/>
                <w:sz w:val="28"/>
                <w:szCs w:val="28"/>
              </w:rPr>
              <w:t>Сакмарский</w:t>
            </w:r>
            <w:r w:rsidR="006E691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CD36E3">
              <w:rPr>
                <w:rFonts w:ascii="Times New Roman" w:hAnsi="Times New Roman"/>
                <w:bCs/>
                <w:sz w:val="28"/>
                <w:szCs w:val="28"/>
              </w:rPr>
              <w:t>сельсовет</w:t>
            </w:r>
            <w:r w:rsidR="00623520" w:rsidRPr="00D54B83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:rsidR="00623520" w:rsidRPr="00D532DE" w:rsidRDefault="00CD36E3" w:rsidP="003F15FF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623520" w:rsidRPr="00D54B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623520" w:rsidRPr="00D54B83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Ра</w:t>
            </w:r>
            <w:r w:rsidR="00D532DE">
              <w:rPr>
                <w:rFonts w:ascii="Times New Roman" w:hAnsi="Times New Roman"/>
                <w:bCs/>
                <w:sz w:val="28"/>
                <w:szCs w:val="28"/>
              </w:rPr>
              <w:t xml:space="preserve">звитие  сфер культуры и спорта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муниципального образования </w:t>
            </w:r>
            <w:r w:rsidR="006E691E" w:rsidRPr="006E691E">
              <w:rPr>
                <w:rFonts w:ascii="Times New Roman" w:hAnsi="Times New Roman"/>
                <w:sz w:val="28"/>
                <w:szCs w:val="28"/>
              </w:rPr>
              <w:t>Сакмарский</w:t>
            </w:r>
            <w:r w:rsidR="006E691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3F15FF">
              <w:rPr>
                <w:rFonts w:ascii="Times New Roman" w:hAnsi="Times New Roman"/>
                <w:bCs/>
                <w:sz w:val="28"/>
                <w:szCs w:val="28"/>
              </w:rPr>
              <w:t>сельсовет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="00623520" w:rsidRPr="00D54B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23520" w:rsidRPr="00D54B83" w:rsidTr="00DA7FAB">
        <w:trPr>
          <w:trHeight w:val="1102"/>
        </w:trPr>
        <w:tc>
          <w:tcPr>
            <w:tcW w:w="4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20" w:rsidRPr="00D54B83" w:rsidRDefault="00623520" w:rsidP="00DA7FAB">
            <w:pPr>
              <w:spacing w:after="0" w:line="327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0" w:name="sub_11112"/>
            <w:bookmarkEnd w:id="0"/>
            <w:r w:rsidRPr="00D54B83">
              <w:rPr>
                <w:rFonts w:ascii="Times New Roman" w:eastAsia="Times New Roman" w:hAnsi="Times New Roman"/>
                <w:sz w:val="28"/>
                <w:szCs w:val="28"/>
              </w:rPr>
              <w:t>Цель муниципальной программы                     </w:t>
            </w:r>
          </w:p>
        </w:tc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20" w:rsidRPr="00D54B83" w:rsidRDefault="00623520" w:rsidP="006E691E">
            <w:pPr>
              <w:spacing w:after="0" w:line="327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4B83">
              <w:rPr>
                <w:rFonts w:ascii="Times New Roman" w:eastAsia="Times New Roman" w:hAnsi="Times New Roman"/>
                <w:sz w:val="28"/>
                <w:szCs w:val="28"/>
              </w:rPr>
              <w:t xml:space="preserve">Сбалансированное, комплексное  развитие территории муниципального образования </w:t>
            </w:r>
            <w:r w:rsidR="006E691E" w:rsidRPr="006E691E">
              <w:rPr>
                <w:rFonts w:ascii="Times New Roman" w:hAnsi="Times New Roman" w:cs="Times New Roman"/>
                <w:sz w:val="28"/>
                <w:szCs w:val="28"/>
              </w:rPr>
              <w:t>Сакмарский</w:t>
            </w:r>
            <w:r w:rsidR="006E691E" w:rsidRPr="00D54B8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54B83">
              <w:rPr>
                <w:rFonts w:ascii="Times New Roman" w:eastAsia="Times New Roman" w:hAnsi="Times New Roman"/>
                <w:sz w:val="28"/>
                <w:szCs w:val="28"/>
              </w:rPr>
              <w:t>сельсовет.</w:t>
            </w:r>
          </w:p>
        </w:tc>
      </w:tr>
      <w:tr w:rsidR="00623520" w:rsidRPr="00D54B83" w:rsidTr="00D532DE">
        <w:tc>
          <w:tcPr>
            <w:tcW w:w="45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20" w:rsidRPr="00D54B83" w:rsidRDefault="00623520" w:rsidP="00DA7FAB">
            <w:pPr>
              <w:spacing w:after="0" w:line="327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4B83">
              <w:rPr>
                <w:rFonts w:ascii="Times New Roman" w:eastAsia="Times New Roman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20" w:rsidRPr="00D54B83" w:rsidRDefault="00F20A25" w:rsidP="00F20A25">
            <w:pPr>
              <w:pStyle w:val="a6"/>
              <w:jc w:val="center"/>
            </w:pPr>
            <w:r>
              <w:t>1.С</w:t>
            </w:r>
            <w:r w:rsidR="00623520" w:rsidRPr="00D54B83">
              <w:t xml:space="preserve">овершенствование муниципальной службы, создание условий для эффективного использования средств бюджета </w:t>
            </w:r>
            <w:r w:rsidR="006E691E">
              <w:rPr>
                <w:rFonts w:cs="Times New Roman"/>
                <w:szCs w:val="28"/>
              </w:rPr>
              <w:t>Сакмарского</w:t>
            </w:r>
            <w:r w:rsidR="006E691E" w:rsidRPr="00D54B83">
              <w:t xml:space="preserve"> </w:t>
            </w:r>
            <w:r w:rsidR="00623520" w:rsidRPr="00D54B83">
              <w:t>сельсовета</w:t>
            </w:r>
          </w:p>
          <w:p w:rsidR="00623520" w:rsidRPr="00D54B83" w:rsidRDefault="00623520" w:rsidP="00F20A2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4B83">
              <w:rPr>
                <w:rFonts w:ascii="Times New Roman" w:hAnsi="Times New Roman"/>
                <w:sz w:val="28"/>
                <w:szCs w:val="28"/>
              </w:rPr>
              <w:t>2.</w:t>
            </w:r>
            <w:r w:rsidR="00034F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0A25">
              <w:rPr>
                <w:rFonts w:ascii="Times New Roman" w:hAnsi="Times New Roman"/>
                <w:sz w:val="28"/>
                <w:szCs w:val="28"/>
              </w:rPr>
              <w:t>О</w:t>
            </w:r>
            <w:r w:rsidR="00D67681">
              <w:rPr>
                <w:rFonts w:ascii="Times New Roman" w:hAnsi="Times New Roman"/>
                <w:sz w:val="28"/>
                <w:szCs w:val="28"/>
              </w:rPr>
              <w:t>беспечение первичных мер пожарной безопасности противопож</w:t>
            </w:r>
            <w:r w:rsidR="00A47A23">
              <w:rPr>
                <w:rFonts w:ascii="Times New Roman" w:hAnsi="Times New Roman"/>
                <w:sz w:val="28"/>
                <w:szCs w:val="28"/>
              </w:rPr>
              <w:t xml:space="preserve">арной защиты </w:t>
            </w:r>
            <w:r w:rsidR="00A47A23">
              <w:rPr>
                <w:rFonts w:ascii="Times New Roman" w:hAnsi="Times New Roman"/>
                <w:sz w:val="28"/>
                <w:szCs w:val="28"/>
              </w:rPr>
              <w:lastRenderedPageBreak/>
              <w:t>населенных пунктов</w:t>
            </w:r>
            <w:r w:rsidRPr="00D54B8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23520" w:rsidRPr="008042F6" w:rsidRDefault="00623520" w:rsidP="00F20A2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4B83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F20A25">
              <w:rPr>
                <w:rFonts w:ascii="Times New Roman" w:eastAsia="Times New Roman" w:hAnsi="Times New Roman"/>
                <w:sz w:val="28"/>
                <w:szCs w:val="28"/>
              </w:rPr>
              <w:t>Повышение уровня комплексного обустройства объектами социальной и инженерной инфраструктуры села</w:t>
            </w:r>
            <w:r w:rsidR="008042F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23520" w:rsidRPr="00D532DE" w:rsidRDefault="008042F6" w:rsidP="00F20A25">
            <w:pPr>
              <w:pStyle w:val="a6"/>
              <w:jc w:val="center"/>
            </w:pPr>
            <w:r>
              <w:rPr>
                <w:szCs w:val="28"/>
                <w:lang w:eastAsia="ru-RU"/>
              </w:rPr>
              <w:t>4</w:t>
            </w:r>
            <w:r w:rsidR="00623520" w:rsidRPr="00D54B83">
              <w:rPr>
                <w:szCs w:val="28"/>
                <w:lang w:eastAsia="ru-RU"/>
              </w:rPr>
              <w:t xml:space="preserve">. </w:t>
            </w:r>
            <w:r w:rsidR="00F20A25">
              <w:t>С</w:t>
            </w:r>
            <w:r w:rsidR="00623520" w:rsidRPr="00D54B83">
              <w:t>оздание условий для организации досуга</w:t>
            </w:r>
            <w:r>
              <w:t xml:space="preserve"> и обеспечения жителей сельсовета</w:t>
            </w:r>
            <w:r w:rsidR="00623520" w:rsidRPr="00D54B83">
              <w:t xml:space="preserve"> услугами учреждений культуры</w:t>
            </w:r>
            <w:r>
              <w:t xml:space="preserve"> и развитие на территории сельсовета массового спорта</w:t>
            </w:r>
            <w:r w:rsidR="00623520" w:rsidRPr="00D54B83">
              <w:t>;</w:t>
            </w:r>
          </w:p>
        </w:tc>
      </w:tr>
      <w:tr w:rsidR="00623520" w:rsidRPr="00D54B83" w:rsidTr="00DA7FAB">
        <w:tc>
          <w:tcPr>
            <w:tcW w:w="4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20" w:rsidRPr="00D54B83" w:rsidRDefault="005764B9" w:rsidP="00DA7FAB">
            <w:pPr>
              <w:spacing w:after="0" w:line="327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 Целевые показатели (Индикаторы</w:t>
            </w:r>
            <w:r w:rsidR="00623520" w:rsidRPr="00D54B83">
              <w:rPr>
                <w:rFonts w:ascii="Times New Roman" w:eastAsia="Times New Roman" w:hAnsi="Times New Roman"/>
                <w:sz w:val="28"/>
                <w:szCs w:val="28"/>
              </w:rPr>
              <w:t>) Программы                     </w:t>
            </w:r>
          </w:p>
        </w:tc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20" w:rsidRPr="00D54B83" w:rsidRDefault="005764B9" w:rsidP="00F20A25">
            <w:pPr>
              <w:spacing w:after="0" w:line="327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Перечни целевых показателей подробно описаны в подпрограммах к муниципальной программе</w:t>
            </w:r>
          </w:p>
        </w:tc>
      </w:tr>
      <w:tr w:rsidR="00623520" w:rsidRPr="00D54B83" w:rsidTr="00DA7FAB">
        <w:tc>
          <w:tcPr>
            <w:tcW w:w="4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20" w:rsidRPr="00D54B83" w:rsidRDefault="004326DB" w:rsidP="00DA7FAB">
            <w:pPr>
              <w:spacing w:after="0" w:line="327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Этапы и сроки реализации П</w:t>
            </w:r>
            <w:r w:rsidR="00623520" w:rsidRPr="00D54B83">
              <w:rPr>
                <w:rFonts w:ascii="Times New Roman" w:eastAsia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20" w:rsidRPr="00D54B83" w:rsidRDefault="00D532DE" w:rsidP="00256DBE">
            <w:pPr>
              <w:spacing w:after="0" w:line="327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</w:t>
            </w:r>
            <w:r w:rsidR="00256DBE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-20</w:t>
            </w:r>
            <w:r w:rsidR="00256DBE">
              <w:rPr>
                <w:rFonts w:ascii="Times New Roman" w:eastAsia="Times New Roman" w:hAnsi="Times New Roman"/>
                <w:sz w:val="28"/>
                <w:szCs w:val="28"/>
              </w:rPr>
              <w:t>24</w:t>
            </w:r>
            <w:r w:rsidR="00623520" w:rsidRPr="00D54B83">
              <w:rPr>
                <w:rFonts w:ascii="Times New Roman" w:eastAsia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623520" w:rsidRPr="00D54B83" w:rsidTr="00DA7FAB">
        <w:trPr>
          <w:trHeight w:val="1684"/>
        </w:trPr>
        <w:tc>
          <w:tcPr>
            <w:tcW w:w="4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20" w:rsidRPr="00D54B83" w:rsidRDefault="00623520" w:rsidP="004326DB">
            <w:pPr>
              <w:spacing w:after="0" w:line="327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4B83">
              <w:rPr>
                <w:rFonts w:ascii="Times New Roman" w:eastAsia="Times New Roman" w:hAnsi="Times New Roman"/>
                <w:sz w:val="28"/>
                <w:szCs w:val="28"/>
              </w:rPr>
              <w:t xml:space="preserve">Объемы </w:t>
            </w:r>
            <w:r w:rsidR="004326DB">
              <w:rPr>
                <w:rFonts w:ascii="Times New Roman" w:eastAsia="Times New Roman" w:hAnsi="Times New Roman"/>
                <w:sz w:val="28"/>
                <w:szCs w:val="28"/>
              </w:rPr>
              <w:t>бюджетных ассигнований Программы</w:t>
            </w:r>
          </w:p>
        </w:tc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20" w:rsidRPr="00A3020F" w:rsidRDefault="00623520" w:rsidP="00F20A25">
            <w:pPr>
              <w:spacing w:after="0" w:line="327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611E">
              <w:rPr>
                <w:rFonts w:ascii="Times New Roman" w:eastAsia="Times New Roman" w:hAnsi="Times New Roman"/>
                <w:sz w:val="28"/>
                <w:szCs w:val="28"/>
              </w:rPr>
              <w:t xml:space="preserve">- общий объем финансирования Программы </w:t>
            </w:r>
            <w:r w:rsidR="00D532DE" w:rsidRPr="0016611E">
              <w:rPr>
                <w:rFonts w:ascii="Times New Roman" w:eastAsia="Times New Roman" w:hAnsi="Times New Roman"/>
                <w:sz w:val="28"/>
                <w:szCs w:val="28"/>
              </w:rPr>
              <w:t>на 201</w:t>
            </w:r>
            <w:r w:rsidR="00256DBE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  <w:r w:rsidR="00D532DE" w:rsidRPr="0016611E">
              <w:rPr>
                <w:rFonts w:ascii="Times New Roman" w:eastAsia="Times New Roman" w:hAnsi="Times New Roman"/>
                <w:sz w:val="28"/>
                <w:szCs w:val="28"/>
              </w:rPr>
              <w:t>-20</w:t>
            </w:r>
            <w:r w:rsidR="00256DBE">
              <w:rPr>
                <w:rFonts w:ascii="Times New Roman" w:eastAsia="Times New Roman" w:hAnsi="Times New Roman"/>
                <w:sz w:val="28"/>
                <w:szCs w:val="28"/>
              </w:rPr>
              <w:t>24</w:t>
            </w:r>
            <w:r w:rsidRPr="0016611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3020F">
              <w:rPr>
                <w:rFonts w:ascii="Times New Roman" w:eastAsia="Times New Roman" w:hAnsi="Times New Roman"/>
                <w:sz w:val="28"/>
                <w:szCs w:val="28"/>
              </w:rPr>
              <w:t xml:space="preserve">годы  составляет </w:t>
            </w:r>
            <w:r w:rsidR="006D5A73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  <w:r w:rsidR="00473801">
              <w:rPr>
                <w:rFonts w:ascii="Times New Roman" w:eastAsia="Times New Roman" w:hAnsi="Times New Roman"/>
                <w:sz w:val="28"/>
                <w:szCs w:val="28"/>
              </w:rPr>
              <w:t>6569,09</w:t>
            </w:r>
            <w:r w:rsidRPr="00A3020F">
              <w:rPr>
                <w:rFonts w:ascii="Times New Roman" w:eastAsia="Times New Roman" w:hAnsi="Times New Roman"/>
                <w:sz w:val="28"/>
                <w:szCs w:val="28"/>
              </w:rPr>
              <w:t xml:space="preserve"> тыс.</w:t>
            </w:r>
            <w:r w:rsidR="004646AE" w:rsidRPr="00A3020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43DB5" w:rsidRPr="00A3020F">
              <w:rPr>
                <w:rFonts w:ascii="Times New Roman" w:eastAsia="Times New Roman" w:hAnsi="Times New Roman"/>
                <w:sz w:val="28"/>
                <w:szCs w:val="28"/>
              </w:rPr>
              <w:t>руб</w:t>
            </w:r>
            <w:proofErr w:type="spellEnd"/>
            <w:r w:rsidRPr="00A3020F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</w:p>
          <w:p w:rsidR="00623520" w:rsidRPr="00A3020F" w:rsidRDefault="006D5A73" w:rsidP="00F20A25">
            <w:pPr>
              <w:spacing w:after="0" w:line="327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том числе по годам реализации:</w:t>
            </w:r>
          </w:p>
          <w:p w:rsidR="00623520" w:rsidRPr="00A3020F" w:rsidRDefault="004326DB" w:rsidP="00F20A25">
            <w:pPr>
              <w:spacing w:after="0" w:line="327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020F">
              <w:rPr>
                <w:rFonts w:ascii="Times New Roman" w:eastAsia="Times New Roman" w:hAnsi="Times New Roman"/>
                <w:sz w:val="28"/>
                <w:szCs w:val="28"/>
              </w:rPr>
              <w:t>201</w:t>
            </w:r>
            <w:r w:rsidR="000613B6" w:rsidRPr="00A3020F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  <w:r w:rsidR="004646AE" w:rsidRPr="00A3020F">
              <w:rPr>
                <w:rFonts w:ascii="Times New Roman" w:eastAsia="Times New Roman" w:hAnsi="Times New Roman"/>
                <w:sz w:val="28"/>
                <w:szCs w:val="28"/>
              </w:rPr>
              <w:t xml:space="preserve"> год </w:t>
            </w:r>
            <w:r w:rsidR="00782305" w:rsidRPr="00A3020F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  <w:r w:rsidR="004646AE" w:rsidRPr="00A3020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473801">
              <w:rPr>
                <w:rFonts w:ascii="Times New Roman" w:eastAsia="Times New Roman" w:hAnsi="Times New Roman"/>
                <w:sz w:val="28"/>
                <w:szCs w:val="28"/>
              </w:rPr>
              <w:t>16949,26</w:t>
            </w:r>
            <w:r w:rsidR="00623520" w:rsidRPr="00A3020F">
              <w:rPr>
                <w:rFonts w:ascii="Times New Roman" w:eastAsia="Times New Roman" w:hAnsi="Times New Roman"/>
                <w:sz w:val="28"/>
                <w:szCs w:val="28"/>
              </w:rPr>
              <w:t xml:space="preserve"> тыс.</w:t>
            </w:r>
            <w:r w:rsidR="004646AE" w:rsidRPr="00A3020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623520" w:rsidRPr="00A3020F">
              <w:rPr>
                <w:rFonts w:ascii="Times New Roman" w:eastAsia="Times New Roman" w:hAnsi="Times New Roman"/>
                <w:sz w:val="28"/>
                <w:szCs w:val="28"/>
              </w:rPr>
              <w:t>руб.</w:t>
            </w:r>
          </w:p>
          <w:p w:rsidR="00623520" w:rsidRPr="00A3020F" w:rsidRDefault="000613B6" w:rsidP="00F20A25">
            <w:pPr>
              <w:spacing w:after="0" w:line="327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020F">
              <w:rPr>
                <w:rFonts w:ascii="Times New Roman" w:eastAsia="Times New Roman" w:hAnsi="Times New Roman"/>
                <w:sz w:val="28"/>
                <w:szCs w:val="28"/>
              </w:rPr>
              <w:t>2020</w:t>
            </w:r>
            <w:r w:rsidR="004646AE" w:rsidRPr="00A3020F">
              <w:rPr>
                <w:rFonts w:ascii="Times New Roman" w:eastAsia="Times New Roman" w:hAnsi="Times New Roman"/>
                <w:sz w:val="28"/>
                <w:szCs w:val="28"/>
              </w:rPr>
              <w:t xml:space="preserve"> год </w:t>
            </w:r>
            <w:r w:rsidR="00782305" w:rsidRPr="00A3020F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  <w:r w:rsidR="004646AE" w:rsidRPr="00A3020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473801">
              <w:rPr>
                <w:rFonts w:ascii="Times New Roman" w:eastAsia="Times New Roman" w:hAnsi="Times New Roman"/>
                <w:sz w:val="28"/>
                <w:szCs w:val="28"/>
              </w:rPr>
              <w:t>15949,83</w:t>
            </w:r>
            <w:r w:rsidR="00623520" w:rsidRPr="00A3020F">
              <w:rPr>
                <w:rFonts w:ascii="Times New Roman" w:eastAsia="Times New Roman" w:hAnsi="Times New Roman"/>
                <w:sz w:val="28"/>
                <w:szCs w:val="28"/>
              </w:rPr>
              <w:t xml:space="preserve"> тыс.</w:t>
            </w:r>
            <w:r w:rsidR="004646AE" w:rsidRPr="00A3020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623520" w:rsidRPr="00A3020F">
              <w:rPr>
                <w:rFonts w:ascii="Times New Roman" w:eastAsia="Times New Roman" w:hAnsi="Times New Roman"/>
                <w:sz w:val="28"/>
                <w:szCs w:val="28"/>
              </w:rPr>
              <w:t>руб.</w:t>
            </w:r>
          </w:p>
          <w:p w:rsidR="004646AE" w:rsidRPr="00A3020F" w:rsidRDefault="000613B6" w:rsidP="00F20A25">
            <w:pPr>
              <w:spacing w:after="0" w:line="327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020F">
              <w:rPr>
                <w:rFonts w:ascii="Times New Roman" w:eastAsia="Times New Roman" w:hAnsi="Times New Roman"/>
                <w:sz w:val="28"/>
                <w:szCs w:val="28"/>
              </w:rPr>
              <w:t>2021</w:t>
            </w:r>
            <w:r w:rsidR="00473801">
              <w:rPr>
                <w:rFonts w:ascii="Times New Roman" w:eastAsia="Times New Roman" w:hAnsi="Times New Roman"/>
                <w:sz w:val="28"/>
                <w:szCs w:val="28"/>
              </w:rPr>
              <w:t xml:space="preserve"> год – 15542,35</w:t>
            </w:r>
            <w:r w:rsidR="004646AE" w:rsidRPr="00A3020F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руб.</w:t>
            </w:r>
          </w:p>
          <w:p w:rsidR="000613B6" w:rsidRPr="00A3020F" w:rsidRDefault="000613B6" w:rsidP="00F20A25">
            <w:pPr>
              <w:spacing w:after="0" w:line="327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020F">
              <w:rPr>
                <w:rFonts w:ascii="Times New Roman" w:eastAsia="Times New Roman" w:hAnsi="Times New Roman"/>
                <w:sz w:val="28"/>
                <w:szCs w:val="28"/>
              </w:rPr>
              <w:t xml:space="preserve">2022 год – </w:t>
            </w:r>
            <w:r w:rsidR="00473801">
              <w:rPr>
                <w:rFonts w:ascii="Times New Roman" w:eastAsia="Times New Roman" w:hAnsi="Times New Roman"/>
                <w:sz w:val="28"/>
                <w:szCs w:val="28"/>
              </w:rPr>
              <w:t>16042,55</w:t>
            </w:r>
            <w:r w:rsidR="00C43DB5" w:rsidRPr="00A3020F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руб.</w:t>
            </w:r>
          </w:p>
          <w:p w:rsidR="000613B6" w:rsidRPr="00A3020F" w:rsidRDefault="000613B6" w:rsidP="00F20A25">
            <w:pPr>
              <w:spacing w:after="0" w:line="327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020F">
              <w:rPr>
                <w:rFonts w:ascii="Times New Roman" w:eastAsia="Times New Roman" w:hAnsi="Times New Roman"/>
                <w:sz w:val="28"/>
                <w:szCs w:val="28"/>
              </w:rPr>
              <w:t xml:space="preserve">2023 год – </w:t>
            </w:r>
            <w:r w:rsidR="00473801">
              <w:rPr>
                <w:rFonts w:ascii="Times New Roman" w:eastAsia="Times New Roman" w:hAnsi="Times New Roman"/>
                <w:sz w:val="28"/>
                <w:szCs w:val="28"/>
              </w:rPr>
              <w:t>16042,55</w:t>
            </w:r>
            <w:r w:rsidR="00C43DB5" w:rsidRPr="00A3020F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руб.</w:t>
            </w:r>
          </w:p>
          <w:p w:rsidR="000613B6" w:rsidRPr="00A3020F" w:rsidRDefault="000613B6" w:rsidP="00F20A25">
            <w:pPr>
              <w:spacing w:after="0" w:line="327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020F">
              <w:rPr>
                <w:rFonts w:ascii="Times New Roman" w:eastAsia="Times New Roman" w:hAnsi="Times New Roman"/>
                <w:sz w:val="28"/>
                <w:szCs w:val="28"/>
              </w:rPr>
              <w:t xml:space="preserve">2024 год </w:t>
            </w:r>
            <w:r w:rsidR="00C43DB5" w:rsidRPr="00A3020F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  <w:r w:rsidRPr="00A3020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473801">
              <w:rPr>
                <w:rFonts w:ascii="Times New Roman" w:eastAsia="Times New Roman" w:hAnsi="Times New Roman"/>
                <w:sz w:val="28"/>
                <w:szCs w:val="28"/>
              </w:rPr>
              <w:t>16042,55</w:t>
            </w:r>
            <w:r w:rsidR="00C43DB5" w:rsidRPr="00A3020F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руб.</w:t>
            </w:r>
          </w:p>
          <w:p w:rsidR="00623520" w:rsidRPr="00D54B83" w:rsidRDefault="004D5C7D" w:rsidP="00EC7999">
            <w:pPr>
              <w:spacing w:after="0" w:line="327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611E">
              <w:rPr>
                <w:rFonts w:ascii="Times New Roman" w:eastAsia="Times New Roman" w:hAnsi="Times New Roman"/>
                <w:sz w:val="28"/>
                <w:szCs w:val="28"/>
              </w:rPr>
              <w:t xml:space="preserve">Объемы  финансирования  </w:t>
            </w:r>
            <w:proofErr w:type="spellStart"/>
            <w:r w:rsidRPr="0016611E">
              <w:rPr>
                <w:rFonts w:ascii="Times New Roman" w:eastAsia="Times New Roman" w:hAnsi="Times New Roman"/>
                <w:sz w:val="28"/>
                <w:szCs w:val="28"/>
              </w:rPr>
              <w:t>Програм</w:t>
            </w:r>
            <w:r w:rsidR="004326DB" w:rsidRPr="0016611E">
              <w:rPr>
                <w:rFonts w:ascii="Times New Roman" w:eastAsia="Times New Roman" w:hAnsi="Times New Roman"/>
                <w:sz w:val="28"/>
                <w:szCs w:val="28"/>
              </w:rPr>
              <w:t>ы</w:t>
            </w:r>
            <w:proofErr w:type="spellEnd"/>
            <w:r w:rsidR="00623520" w:rsidRPr="0016611E">
              <w:rPr>
                <w:rFonts w:ascii="Times New Roman" w:eastAsia="Times New Roman" w:hAnsi="Times New Roman"/>
                <w:sz w:val="28"/>
                <w:szCs w:val="28"/>
              </w:rPr>
              <w:t xml:space="preserve"> ежегодно  уточняются  при формирова</w:t>
            </w:r>
            <w:r w:rsidR="004326DB" w:rsidRPr="0016611E">
              <w:rPr>
                <w:rFonts w:ascii="Times New Roman" w:eastAsia="Times New Roman" w:hAnsi="Times New Roman"/>
                <w:sz w:val="28"/>
                <w:szCs w:val="28"/>
              </w:rPr>
              <w:t xml:space="preserve">нии  бюджета </w:t>
            </w:r>
            <w:r w:rsidR="00EC7999" w:rsidRPr="0016611E">
              <w:rPr>
                <w:rFonts w:ascii="Times New Roman" w:hAnsi="Times New Roman" w:cs="Times New Roman"/>
                <w:sz w:val="28"/>
                <w:szCs w:val="28"/>
              </w:rPr>
              <w:t>Сакмарского</w:t>
            </w:r>
            <w:r w:rsidR="00EC7999" w:rsidRPr="0016611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4326DB" w:rsidRPr="0016611E">
              <w:rPr>
                <w:rFonts w:ascii="Times New Roman" w:eastAsia="Times New Roman" w:hAnsi="Times New Roman"/>
                <w:sz w:val="28"/>
                <w:szCs w:val="28"/>
              </w:rPr>
              <w:t>сельсовета</w:t>
            </w:r>
            <w:r w:rsidR="00623520" w:rsidRPr="0016611E">
              <w:rPr>
                <w:rFonts w:ascii="Times New Roman" w:eastAsia="Times New Roman" w:hAnsi="Times New Roman"/>
                <w:sz w:val="28"/>
                <w:szCs w:val="28"/>
              </w:rPr>
              <w:t>  на  очередной</w:t>
            </w:r>
            <w:r w:rsidR="00623520" w:rsidRPr="004646AE">
              <w:rPr>
                <w:rFonts w:ascii="Times New Roman" w:eastAsia="Times New Roman" w:hAnsi="Times New Roman"/>
                <w:sz w:val="28"/>
                <w:szCs w:val="28"/>
              </w:rPr>
              <w:t xml:space="preserve"> финансовый год и плановый период</w:t>
            </w:r>
          </w:p>
        </w:tc>
      </w:tr>
    </w:tbl>
    <w:p w:rsidR="00623520" w:rsidRPr="00D54B83" w:rsidRDefault="00623520" w:rsidP="00623520">
      <w:pPr>
        <w:shd w:val="clear" w:color="auto" w:fill="FFFFFF"/>
        <w:spacing w:after="0" w:line="327" w:lineRule="atLeast"/>
        <w:rPr>
          <w:rFonts w:ascii="Times New Roman" w:eastAsia="Times New Roman" w:hAnsi="Times New Roman"/>
          <w:spacing w:val="11"/>
          <w:sz w:val="28"/>
          <w:szCs w:val="28"/>
        </w:rPr>
      </w:pPr>
      <w:r w:rsidRPr="00D54B83">
        <w:rPr>
          <w:rFonts w:ascii="Times New Roman" w:eastAsia="Times New Roman" w:hAnsi="Times New Roman"/>
          <w:spacing w:val="11"/>
          <w:sz w:val="28"/>
          <w:szCs w:val="28"/>
        </w:rPr>
        <w:t> </w:t>
      </w:r>
    </w:p>
    <w:p w:rsidR="00FA2B01" w:rsidRDefault="0061604F" w:rsidP="00FA2B01">
      <w:pPr>
        <w:pStyle w:val="ac"/>
        <w:numPr>
          <w:ilvl w:val="0"/>
          <w:numId w:val="29"/>
        </w:numPr>
        <w:shd w:val="clear" w:color="auto" w:fill="FFFFFF"/>
        <w:spacing w:line="327" w:lineRule="atLeast"/>
        <w:jc w:val="center"/>
        <w:rPr>
          <w:b/>
          <w:spacing w:val="11"/>
          <w:sz w:val="28"/>
          <w:szCs w:val="28"/>
        </w:rPr>
      </w:pPr>
      <w:r w:rsidRPr="00FA2B01">
        <w:rPr>
          <w:b/>
          <w:spacing w:val="11"/>
          <w:sz w:val="28"/>
          <w:szCs w:val="28"/>
        </w:rPr>
        <w:t>О</w:t>
      </w:r>
      <w:r w:rsidR="00BD3C50" w:rsidRPr="00FA2B01">
        <w:rPr>
          <w:b/>
          <w:spacing w:val="11"/>
          <w:sz w:val="28"/>
          <w:szCs w:val="28"/>
        </w:rPr>
        <w:t>бщая характеристика реализации Муниципальной П</w:t>
      </w:r>
      <w:r w:rsidRPr="00FA2B01">
        <w:rPr>
          <w:b/>
          <w:spacing w:val="11"/>
          <w:sz w:val="28"/>
          <w:szCs w:val="28"/>
        </w:rPr>
        <w:t>рограммы</w:t>
      </w:r>
      <w:r w:rsidR="00E77549">
        <w:rPr>
          <w:b/>
          <w:spacing w:val="11"/>
          <w:sz w:val="28"/>
          <w:szCs w:val="28"/>
        </w:rPr>
        <w:t>.</w:t>
      </w:r>
    </w:p>
    <w:p w:rsidR="00FA2B01" w:rsidRPr="00FA2B01" w:rsidRDefault="00FA2B01" w:rsidP="00FA2B01">
      <w:pPr>
        <w:pStyle w:val="ac"/>
        <w:shd w:val="clear" w:color="auto" w:fill="FFFFFF"/>
        <w:spacing w:line="327" w:lineRule="atLeast"/>
        <w:rPr>
          <w:b/>
          <w:spacing w:val="11"/>
          <w:sz w:val="28"/>
          <w:szCs w:val="28"/>
        </w:rPr>
      </w:pPr>
    </w:p>
    <w:p w:rsidR="0061604F" w:rsidRPr="000F144A" w:rsidRDefault="0061604F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1. Официальное наименование </w:t>
      </w:r>
      <w:r w:rsidR="004D5C7D">
        <w:rPr>
          <w:rFonts w:ascii="Times New Roman" w:eastAsia="Times New Roman" w:hAnsi="Times New Roman" w:cs="Times New Roman"/>
          <w:spacing w:val="11"/>
          <w:sz w:val="28"/>
          <w:szCs w:val="28"/>
        </w:rPr>
        <w:t>органа местного самоуправления</w:t>
      </w: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– администрация муниципального образования </w:t>
      </w:r>
      <w:r w:rsidR="00EC7999" w:rsidRPr="006E691E">
        <w:rPr>
          <w:rFonts w:ascii="Times New Roman" w:hAnsi="Times New Roman" w:cs="Times New Roman"/>
          <w:sz w:val="28"/>
          <w:szCs w:val="28"/>
        </w:rPr>
        <w:t>Сакмарский</w:t>
      </w:r>
      <w:r w:rsidR="00EC7999"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сельсовет Сакмарского района Оренбургской области</w:t>
      </w:r>
      <w:r w:rsidR="005F7F6E"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на основании Свидетельства о включении муниципального образования в государственный реестр муниципальных образований </w:t>
      </w:r>
      <w:r w:rsidR="00A12BFC"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РФ от 2</w:t>
      </w:r>
      <w:r w:rsidR="00EC7999">
        <w:rPr>
          <w:rFonts w:ascii="Times New Roman" w:eastAsia="Times New Roman" w:hAnsi="Times New Roman" w:cs="Times New Roman"/>
          <w:spacing w:val="11"/>
          <w:sz w:val="28"/>
          <w:szCs w:val="28"/>
        </w:rPr>
        <w:t>8</w:t>
      </w:r>
      <w:r w:rsidR="00A12BFC"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декабря 2005 года.</w:t>
      </w:r>
    </w:p>
    <w:p w:rsidR="0061604F" w:rsidRPr="000F144A" w:rsidRDefault="0061604F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2. Сокращенное наименование муниципального образования –</w:t>
      </w:r>
      <w:r w:rsidR="00EC7999" w:rsidRPr="00EC7999">
        <w:rPr>
          <w:rFonts w:ascii="Times New Roman" w:hAnsi="Times New Roman" w:cs="Times New Roman"/>
          <w:sz w:val="28"/>
          <w:szCs w:val="28"/>
        </w:rPr>
        <w:t xml:space="preserve"> </w:t>
      </w:r>
      <w:r w:rsidR="00EC7999" w:rsidRPr="006E691E">
        <w:rPr>
          <w:rFonts w:ascii="Times New Roman" w:hAnsi="Times New Roman" w:cs="Times New Roman"/>
          <w:sz w:val="28"/>
          <w:szCs w:val="28"/>
        </w:rPr>
        <w:t>Сакмарский</w:t>
      </w:r>
      <w:r w:rsidR="00EC7999"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сельсовет (далее – сельсовет)</w:t>
      </w:r>
      <w:r w:rsidR="003D1B22"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.</w:t>
      </w:r>
    </w:p>
    <w:p w:rsidR="003D1B22" w:rsidRPr="000F144A" w:rsidRDefault="003D1B22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3. Административным центром </w:t>
      </w:r>
      <w:r w:rsidR="00EC7999" w:rsidRPr="006E691E">
        <w:rPr>
          <w:rFonts w:ascii="Times New Roman" w:hAnsi="Times New Roman" w:cs="Times New Roman"/>
          <w:sz w:val="28"/>
          <w:szCs w:val="28"/>
        </w:rPr>
        <w:t>Сакмарск</w:t>
      </w:r>
      <w:r w:rsidR="00EC7999">
        <w:rPr>
          <w:rFonts w:ascii="Times New Roman" w:hAnsi="Times New Roman" w:cs="Times New Roman"/>
          <w:sz w:val="28"/>
          <w:szCs w:val="28"/>
        </w:rPr>
        <w:t>ого</w:t>
      </w:r>
      <w:r w:rsidR="00EC7999"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сельсовета является село</w:t>
      </w:r>
      <w:r w:rsidR="00EC7999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Сакмара</w:t>
      </w: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.</w:t>
      </w:r>
    </w:p>
    <w:p w:rsidR="003D1B22" w:rsidRDefault="003D1B22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4. В соста</w:t>
      </w:r>
      <w:r w:rsidR="00EC7999">
        <w:rPr>
          <w:rFonts w:ascii="Times New Roman" w:eastAsia="Times New Roman" w:hAnsi="Times New Roman" w:cs="Times New Roman"/>
          <w:spacing w:val="11"/>
          <w:sz w:val="28"/>
          <w:szCs w:val="28"/>
        </w:rPr>
        <w:t>в территории сельсовета входят 2</w:t>
      </w: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сел</w:t>
      </w:r>
      <w:r w:rsidR="00EC7999">
        <w:rPr>
          <w:rFonts w:ascii="Times New Roman" w:eastAsia="Times New Roman" w:hAnsi="Times New Roman" w:cs="Times New Roman"/>
          <w:spacing w:val="11"/>
          <w:sz w:val="28"/>
          <w:szCs w:val="28"/>
        </w:rPr>
        <w:t>а</w:t>
      </w: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:</w:t>
      </w:r>
    </w:p>
    <w:p w:rsidR="00EC7999" w:rsidRPr="000F144A" w:rsidRDefault="00EC7999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1"/>
          <w:sz w:val="28"/>
          <w:szCs w:val="28"/>
        </w:rPr>
        <w:lastRenderedPageBreak/>
        <w:t>Сакмара, Рыбхоз</w:t>
      </w:r>
    </w:p>
    <w:p w:rsidR="00A12BFC" w:rsidRPr="00E15E59" w:rsidRDefault="00A12BFC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E15E59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Общая площадь – </w:t>
      </w:r>
      <w:r w:rsidR="00E15E59" w:rsidRPr="00E15E59">
        <w:rPr>
          <w:rFonts w:ascii="Times New Roman" w:eastAsia="Times New Roman" w:hAnsi="Times New Roman" w:cs="Times New Roman"/>
          <w:spacing w:val="11"/>
          <w:sz w:val="28"/>
          <w:szCs w:val="28"/>
        </w:rPr>
        <w:t>10402</w:t>
      </w:r>
      <w:r w:rsidRPr="00E15E59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га, в том числе:</w:t>
      </w:r>
    </w:p>
    <w:p w:rsidR="00A12BFC" w:rsidRPr="00E15E59" w:rsidRDefault="00A12BFC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E15E59">
        <w:rPr>
          <w:rFonts w:ascii="Times New Roman" w:eastAsia="Times New Roman" w:hAnsi="Times New Roman" w:cs="Times New Roman"/>
          <w:spacing w:val="11"/>
          <w:sz w:val="28"/>
          <w:szCs w:val="28"/>
        </w:rPr>
        <w:t>- земли с/</w:t>
      </w:r>
      <w:proofErr w:type="spellStart"/>
      <w:r w:rsidRPr="00E15E59">
        <w:rPr>
          <w:rFonts w:ascii="Times New Roman" w:eastAsia="Times New Roman" w:hAnsi="Times New Roman" w:cs="Times New Roman"/>
          <w:spacing w:val="11"/>
          <w:sz w:val="28"/>
          <w:szCs w:val="28"/>
        </w:rPr>
        <w:t>х</w:t>
      </w:r>
      <w:proofErr w:type="spellEnd"/>
      <w:r w:rsidRPr="00E15E59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назначения </w:t>
      </w:r>
      <w:r w:rsidR="00E15E59" w:rsidRPr="00E15E59">
        <w:rPr>
          <w:rFonts w:ascii="Times New Roman" w:eastAsia="Times New Roman" w:hAnsi="Times New Roman" w:cs="Times New Roman"/>
          <w:spacing w:val="11"/>
          <w:sz w:val="28"/>
          <w:szCs w:val="28"/>
        </w:rPr>
        <w:t>3584</w:t>
      </w:r>
      <w:r w:rsidRPr="00E15E59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га;</w:t>
      </w:r>
    </w:p>
    <w:p w:rsidR="00A12BFC" w:rsidRPr="00E15E59" w:rsidRDefault="00A12BFC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E15E59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- поселения </w:t>
      </w:r>
      <w:r w:rsidR="00E15E59" w:rsidRPr="00E15E59">
        <w:rPr>
          <w:rFonts w:ascii="Times New Roman" w:eastAsia="Times New Roman" w:hAnsi="Times New Roman" w:cs="Times New Roman"/>
          <w:spacing w:val="11"/>
          <w:sz w:val="28"/>
          <w:szCs w:val="28"/>
        </w:rPr>
        <w:t>696,2</w:t>
      </w:r>
      <w:r w:rsidRPr="00E15E59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га;</w:t>
      </w:r>
    </w:p>
    <w:p w:rsidR="00A12BFC" w:rsidRPr="00E15E59" w:rsidRDefault="00A12BFC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E15E59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- лес и кустарники </w:t>
      </w:r>
      <w:r w:rsidR="00E15E59" w:rsidRPr="00E15E59">
        <w:rPr>
          <w:rFonts w:ascii="Times New Roman" w:eastAsia="Times New Roman" w:hAnsi="Times New Roman" w:cs="Times New Roman"/>
          <w:spacing w:val="11"/>
          <w:sz w:val="28"/>
          <w:szCs w:val="28"/>
        </w:rPr>
        <w:t>1200</w:t>
      </w:r>
      <w:r w:rsidRPr="00E15E59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га;</w:t>
      </w:r>
    </w:p>
    <w:p w:rsidR="00A12BFC" w:rsidRPr="00E15E59" w:rsidRDefault="00A12BFC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E15E59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- </w:t>
      </w:r>
      <w:proofErr w:type="spellStart"/>
      <w:r w:rsidRPr="00E15E59">
        <w:rPr>
          <w:rFonts w:ascii="Times New Roman" w:eastAsia="Times New Roman" w:hAnsi="Times New Roman" w:cs="Times New Roman"/>
          <w:spacing w:val="11"/>
          <w:sz w:val="28"/>
          <w:szCs w:val="28"/>
        </w:rPr>
        <w:t>внутрипоселковые</w:t>
      </w:r>
      <w:proofErr w:type="spellEnd"/>
      <w:r w:rsidRPr="00E15E59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дороги  </w:t>
      </w:r>
      <w:r w:rsidR="00E15E59" w:rsidRPr="00E15E59">
        <w:rPr>
          <w:rFonts w:ascii="Times New Roman" w:eastAsia="Times New Roman" w:hAnsi="Times New Roman" w:cs="Times New Roman"/>
          <w:spacing w:val="11"/>
          <w:sz w:val="28"/>
          <w:szCs w:val="28"/>
        </w:rPr>
        <w:t>3</w:t>
      </w:r>
      <w:r w:rsidR="007413D6">
        <w:rPr>
          <w:rFonts w:ascii="Times New Roman" w:eastAsia="Times New Roman" w:hAnsi="Times New Roman" w:cs="Times New Roman"/>
          <w:spacing w:val="11"/>
          <w:sz w:val="28"/>
          <w:szCs w:val="28"/>
        </w:rPr>
        <w:t>5,0</w:t>
      </w:r>
      <w:r w:rsidRPr="00E15E59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км;</w:t>
      </w:r>
    </w:p>
    <w:p w:rsidR="00A12BFC" w:rsidRPr="00E15E59" w:rsidRDefault="00A12BFC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E15E59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- сенокосы </w:t>
      </w:r>
      <w:r w:rsidR="00E15E59" w:rsidRPr="00E15E59">
        <w:rPr>
          <w:rFonts w:ascii="Times New Roman" w:eastAsia="Times New Roman" w:hAnsi="Times New Roman" w:cs="Times New Roman"/>
          <w:spacing w:val="11"/>
          <w:sz w:val="28"/>
          <w:szCs w:val="28"/>
        </w:rPr>
        <w:t>514,3</w:t>
      </w:r>
      <w:r w:rsidRPr="00E15E59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га. </w:t>
      </w:r>
    </w:p>
    <w:p w:rsidR="003D1B22" w:rsidRDefault="003D1B22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5. Численность населения </w:t>
      </w:r>
      <w:r w:rsidR="00EC7999" w:rsidRPr="006E691E">
        <w:rPr>
          <w:rFonts w:ascii="Times New Roman" w:hAnsi="Times New Roman" w:cs="Times New Roman"/>
          <w:sz w:val="28"/>
          <w:szCs w:val="28"/>
        </w:rPr>
        <w:t>Сакмарск</w:t>
      </w:r>
      <w:r w:rsidR="00EC7999">
        <w:rPr>
          <w:rFonts w:ascii="Times New Roman" w:hAnsi="Times New Roman" w:cs="Times New Roman"/>
          <w:sz w:val="28"/>
          <w:szCs w:val="28"/>
        </w:rPr>
        <w:t>ого</w:t>
      </w:r>
      <w:r w:rsidR="00EC7999"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сельсовета на 01.0</w:t>
      </w:r>
      <w:r w:rsidR="00256DBE">
        <w:rPr>
          <w:rFonts w:ascii="Times New Roman" w:eastAsia="Times New Roman" w:hAnsi="Times New Roman" w:cs="Times New Roman"/>
          <w:spacing w:val="11"/>
          <w:sz w:val="28"/>
          <w:szCs w:val="28"/>
        </w:rPr>
        <w:t>1</w:t>
      </w: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.201</w:t>
      </w:r>
      <w:r w:rsidR="00256DBE">
        <w:rPr>
          <w:rFonts w:ascii="Times New Roman" w:eastAsia="Times New Roman" w:hAnsi="Times New Roman" w:cs="Times New Roman"/>
          <w:spacing w:val="11"/>
          <w:sz w:val="28"/>
          <w:szCs w:val="28"/>
        </w:rPr>
        <w:t>8</w:t>
      </w: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года </w:t>
      </w:r>
      <w:r w:rsidR="00B50F78"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–</w:t>
      </w: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="006A1C7F">
        <w:rPr>
          <w:rFonts w:ascii="Times New Roman" w:eastAsia="Times New Roman" w:hAnsi="Times New Roman" w:cs="Times New Roman"/>
          <w:spacing w:val="11"/>
          <w:sz w:val="28"/>
          <w:szCs w:val="28"/>
        </w:rPr>
        <w:t>5658</w:t>
      </w:r>
      <w:r w:rsidR="00E15E59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человека</w:t>
      </w:r>
    </w:p>
    <w:p w:rsidR="00E15E59" w:rsidRDefault="00E15E59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В том числе:</w:t>
      </w:r>
    </w:p>
    <w:p w:rsidR="00E15E59" w:rsidRDefault="00E15E59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Дети от 0 до 7 лет -</w:t>
      </w:r>
      <w:r w:rsidR="006A1C7F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605 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чел; студенты-1</w:t>
      </w:r>
      <w:r w:rsidR="006A1C7F">
        <w:rPr>
          <w:rFonts w:ascii="Times New Roman" w:eastAsia="Times New Roman" w:hAnsi="Times New Roman" w:cs="Times New Roman"/>
          <w:spacing w:val="11"/>
          <w:sz w:val="28"/>
          <w:szCs w:val="28"/>
        </w:rPr>
        <w:t>62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чел; бюджетники- 3</w:t>
      </w:r>
      <w:r w:rsidR="006A1C7F">
        <w:rPr>
          <w:rFonts w:ascii="Times New Roman" w:eastAsia="Times New Roman" w:hAnsi="Times New Roman" w:cs="Times New Roman"/>
          <w:spacing w:val="1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6 чел; фермеры – 13 чел; пенсионеры – 1</w:t>
      </w:r>
      <w:r w:rsidR="006A1C7F">
        <w:rPr>
          <w:rFonts w:ascii="Times New Roman" w:eastAsia="Times New Roman" w:hAnsi="Times New Roman" w:cs="Times New Roman"/>
          <w:spacing w:val="1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98 чел; пенсионеры-инвалиды – 1120 чел; женщины  находящиеся в декретном отпуске по уходу за ребенком – 2</w:t>
      </w:r>
      <w:r w:rsidR="006A1C7F">
        <w:rPr>
          <w:rFonts w:ascii="Times New Roman" w:eastAsia="Times New Roman" w:hAnsi="Times New Roman" w:cs="Times New Roman"/>
          <w:spacing w:val="11"/>
          <w:sz w:val="28"/>
          <w:szCs w:val="28"/>
        </w:rPr>
        <w:t>09 чел; служат в армии –10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чел.</w:t>
      </w:r>
      <w:proofErr w:type="gramEnd"/>
    </w:p>
    <w:p w:rsidR="00E15E59" w:rsidRDefault="00E15E59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Национальный состав</w:t>
      </w:r>
      <w:proofErr w:type="gramStart"/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:</w:t>
      </w:r>
      <w:proofErr w:type="gramEnd"/>
    </w:p>
    <w:p w:rsidR="00E15E59" w:rsidRDefault="006A1C7F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Русские – 3707</w:t>
      </w:r>
      <w:r w:rsidR="00E15E59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   Казахи – 289  Татары </w:t>
      </w:r>
      <w:r w:rsidR="006F0373">
        <w:rPr>
          <w:rFonts w:ascii="Times New Roman" w:eastAsia="Times New Roman" w:hAnsi="Times New Roman" w:cs="Times New Roman"/>
          <w:spacing w:val="11"/>
          <w:sz w:val="28"/>
          <w:szCs w:val="28"/>
        </w:rPr>
        <w:t>– 1055   Украинцы – 235</w:t>
      </w:r>
    </w:p>
    <w:p w:rsidR="006F0373" w:rsidRDefault="006F0373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Башкиры – 55      Немцы – 17    Мордва – 35      Белорусы – 21</w:t>
      </w:r>
    </w:p>
    <w:p w:rsidR="006F0373" w:rsidRPr="000F144A" w:rsidRDefault="006F0373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Армяне – 214       Таджики – </w:t>
      </w:r>
      <w:r w:rsidR="006A1C7F">
        <w:rPr>
          <w:rFonts w:ascii="Times New Roman" w:eastAsia="Times New Roman" w:hAnsi="Times New Roman" w:cs="Times New Roman"/>
          <w:spacing w:val="11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(временная регистрация)</w:t>
      </w:r>
    </w:p>
    <w:p w:rsidR="00313078" w:rsidRPr="000F144A" w:rsidRDefault="00313078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</w:p>
    <w:p w:rsidR="00B50F78" w:rsidRPr="000F144A" w:rsidRDefault="00313078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b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b/>
          <w:spacing w:val="11"/>
          <w:sz w:val="28"/>
          <w:szCs w:val="28"/>
        </w:rPr>
        <w:t>Границы сельсовета.</w:t>
      </w:r>
    </w:p>
    <w:p w:rsidR="00A12BFC" w:rsidRPr="000F144A" w:rsidRDefault="00C85510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6E691E">
        <w:rPr>
          <w:rFonts w:ascii="Times New Roman" w:hAnsi="Times New Roman" w:cs="Times New Roman"/>
          <w:sz w:val="28"/>
          <w:szCs w:val="28"/>
        </w:rPr>
        <w:t>Сакмарский</w:t>
      </w: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="00F25777"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сельсовет граничит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="00A12BFC"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– с </w:t>
      </w:r>
      <w:proofErr w:type="spellStart"/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Краснокоммунарским</w:t>
      </w:r>
      <w:proofErr w:type="spellEnd"/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пос</w:t>
      </w:r>
      <w:r w:rsidR="00A12BFC"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советом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Мар</w:t>
      </w:r>
      <w:r w:rsidR="00FE150E">
        <w:rPr>
          <w:rFonts w:ascii="Times New Roman" w:eastAsia="Times New Roman" w:hAnsi="Times New Roman" w:cs="Times New Roman"/>
          <w:spacing w:val="11"/>
          <w:sz w:val="28"/>
          <w:szCs w:val="28"/>
        </w:rPr>
        <w:t>ьевским</w:t>
      </w:r>
      <w:proofErr w:type="spellEnd"/>
      <w:r w:rsidR="00FE150E">
        <w:rPr>
          <w:rFonts w:ascii="Times New Roman" w:eastAsia="Times New Roman" w:hAnsi="Times New Roman" w:cs="Times New Roman"/>
          <w:spacing w:val="11"/>
          <w:sz w:val="28"/>
          <w:szCs w:val="28"/>
        </w:rPr>
        <w:t>, Беловским,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Тат</w:t>
      </w:r>
      <w:proofErr w:type="gramStart"/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аргалинским</w:t>
      </w:r>
      <w:proofErr w:type="spellEnd"/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Архиповским</w:t>
      </w:r>
      <w:proofErr w:type="spellEnd"/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сельсоветами</w:t>
      </w:r>
      <w:r w:rsidR="00A12BFC"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Оренбургского района Оренбургской области.</w:t>
      </w:r>
    </w:p>
    <w:p w:rsidR="00313078" w:rsidRPr="000F144A" w:rsidRDefault="00313078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</w:p>
    <w:p w:rsidR="00313078" w:rsidRPr="00BF129E" w:rsidRDefault="00313078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b/>
          <w:spacing w:val="11"/>
          <w:sz w:val="28"/>
          <w:szCs w:val="28"/>
        </w:rPr>
      </w:pPr>
      <w:r w:rsidRPr="00BF129E">
        <w:rPr>
          <w:rFonts w:ascii="Times New Roman" w:eastAsia="Times New Roman" w:hAnsi="Times New Roman" w:cs="Times New Roman"/>
          <w:b/>
          <w:spacing w:val="11"/>
          <w:sz w:val="28"/>
          <w:szCs w:val="28"/>
        </w:rPr>
        <w:t>Экономическое развитие.</w:t>
      </w:r>
    </w:p>
    <w:p w:rsidR="00313078" w:rsidRPr="0016611E" w:rsidRDefault="006F0373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16611E">
        <w:rPr>
          <w:rFonts w:ascii="Times New Roman" w:eastAsia="Times New Roman" w:hAnsi="Times New Roman" w:cs="Times New Roman"/>
          <w:spacing w:val="11"/>
          <w:sz w:val="28"/>
          <w:szCs w:val="28"/>
        </w:rPr>
        <w:t>Промышленное производство</w:t>
      </w:r>
    </w:p>
    <w:p w:rsidR="006F0373" w:rsidRPr="0016611E" w:rsidRDefault="006F0373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16611E">
        <w:rPr>
          <w:rFonts w:ascii="Times New Roman" w:eastAsia="Times New Roman" w:hAnsi="Times New Roman" w:cs="Times New Roman"/>
          <w:spacing w:val="11"/>
          <w:sz w:val="28"/>
          <w:szCs w:val="28"/>
        </w:rPr>
        <w:t>- Дорожное строительство (ООО «</w:t>
      </w:r>
      <w:proofErr w:type="spellStart"/>
      <w:r w:rsidRPr="0016611E">
        <w:rPr>
          <w:rFonts w:ascii="Times New Roman" w:eastAsia="Times New Roman" w:hAnsi="Times New Roman" w:cs="Times New Roman"/>
          <w:spacing w:val="11"/>
          <w:sz w:val="28"/>
          <w:szCs w:val="28"/>
        </w:rPr>
        <w:t>СтройСервис</w:t>
      </w:r>
      <w:proofErr w:type="spellEnd"/>
      <w:r w:rsidRPr="0016611E">
        <w:rPr>
          <w:rFonts w:ascii="Times New Roman" w:eastAsia="Times New Roman" w:hAnsi="Times New Roman" w:cs="Times New Roman"/>
          <w:spacing w:val="11"/>
          <w:sz w:val="28"/>
          <w:szCs w:val="28"/>
        </w:rPr>
        <w:t>»)</w:t>
      </w:r>
    </w:p>
    <w:p w:rsidR="006F0373" w:rsidRPr="0016611E" w:rsidRDefault="006F0373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16611E">
        <w:rPr>
          <w:rFonts w:ascii="Times New Roman" w:eastAsia="Times New Roman" w:hAnsi="Times New Roman" w:cs="Times New Roman"/>
          <w:spacing w:val="11"/>
          <w:sz w:val="28"/>
          <w:szCs w:val="28"/>
        </w:rPr>
        <w:t>- Снабжение электроэнергией (МРСК «Волга», Оренбургкоммунэлектросеть)</w:t>
      </w:r>
    </w:p>
    <w:p w:rsidR="006F0373" w:rsidRPr="0016611E" w:rsidRDefault="006F0373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16611E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- производство пиломатериалов (ИП </w:t>
      </w:r>
      <w:proofErr w:type="spellStart"/>
      <w:r w:rsidRPr="0016611E">
        <w:rPr>
          <w:rFonts w:ascii="Times New Roman" w:eastAsia="Times New Roman" w:hAnsi="Times New Roman" w:cs="Times New Roman"/>
          <w:spacing w:val="11"/>
          <w:sz w:val="28"/>
          <w:szCs w:val="28"/>
        </w:rPr>
        <w:t>Мешиев</w:t>
      </w:r>
      <w:proofErr w:type="spellEnd"/>
      <w:r w:rsidRPr="0016611E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В.А., ИП </w:t>
      </w:r>
      <w:proofErr w:type="spellStart"/>
      <w:r w:rsidRPr="0016611E">
        <w:rPr>
          <w:rFonts w:ascii="Times New Roman" w:eastAsia="Times New Roman" w:hAnsi="Times New Roman" w:cs="Times New Roman"/>
          <w:spacing w:val="11"/>
          <w:sz w:val="28"/>
          <w:szCs w:val="28"/>
        </w:rPr>
        <w:t>Аксименко</w:t>
      </w:r>
      <w:proofErr w:type="spellEnd"/>
      <w:r w:rsidRPr="0016611E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С.В.)</w:t>
      </w:r>
    </w:p>
    <w:p w:rsidR="006F0373" w:rsidRPr="0016611E" w:rsidRDefault="006F0373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proofErr w:type="gramStart"/>
      <w:r w:rsidRPr="0016611E">
        <w:rPr>
          <w:rFonts w:ascii="Times New Roman" w:eastAsia="Times New Roman" w:hAnsi="Times New Roman" w:cs="Times New Roman"/>
          <w:spacing w:val="11"/>
          <w:sz w:val="28"/>
          <w:szCs w:val="28"/>
        </w:rPr>
        <w:t>- коммунальные услуги (МУП ЖКХ «Наше село»</w:t>
      </w:r>
      <w:proofErr w:type="gramEnd"/>
    </w:p>
    <w:p w:rsidR="006F0373" w:rsidRPr="0016611E" w:rsidRDefault="006F0373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16611E">
        <w:rPr>
          <w:rFonts w:ascii="Times New Roman" w:eastAsia="Times New Roman" w:hAnsi="Times New Roman" w:cs="Times New Roman"/>
          <w:spacing w:val="11"/>
          <w:sz w:val="28"/>
          <w:szCs w:val="28"/>
        </w:rPr>
        <w:t>- производственное и гражданское строительство (ООО «Ника»)</w:t>
      </w:r>
    </w:p>
    <w:p w:rsidR="006F0373" w:rsidRPr="0016611E" w:rsidRDefault="006F0373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16611E">
        <w:rPr>
          <w:rFonts w:ascii="Times New Roman" w:eastAsia="Times New Roman" w:hAnsi="Times New Roman" w:cs="Times New Roman"/>
          <w:spacing w:val="11"/>
          <w:sz w:val="28"/>
          <w:szCs w:val="28"/>
        </w:rPr>
        <w:t>- газораспределение (Сакмарская КЭС)</w:t>
      </w:r>
    </w:p>
    <w:p w:rsidR="006F0373" w:rsidRPr="00BF129E" w:rsidRDefault="006F0373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b/>
          <w:spacing w:val="11"/>
          <w:sz w:val="28"/>
          <w:szCs w:val="28"/>
        </w:rPr>
      </w:pPr>
    </w:p>
    <w:p w:rsidR="006F0373" w:rsidRPr="00BF129E" w:rsidRDefault="004105EF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b/>
          <w:spacing w:val="11"/>
          <w:sz w:val="28"/>
          <w:szCs w:val="28"/>
        </w:rPr>
      </w:pPr>
      <w:r w:rsidRPr="00BF129E">
        <w:rPr>
          <w:rFonts w:ascii="Times New Roman" w:eastAsia="Times New Roman" w:hAnsi="Times New Roman" w:cs="Times New Roman"/>
          <w:b/>
          <w:spacing w:val="11"/>
          <w:sz w:val="28"/>
          <w:szCs w:val="28"/>
        </w:rPr>
        <w:t>Сельское хозяйство.</w:t>
      </w:r>
    </w:p>
    <w:p w:rsidR="00224AE1" w:rsidRPr="00BF129E" w:rsidRDefault="006F0373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b/>
          <w:spacing w:val="11"/>
          <w:sz w:val="28"/>
          <w:szCs w:val="28"/>
        </w:rPr>
      </w:pPr>
      <w:r w:rsidRPr="00BF129E">
        <w:rPr>
          <w:rFonts w:ascii="Times New Roman" w:eastAsia="Times New Roman" w:hAnsi="Times New Roman" w:cs="Times New Roman"/>
          <w:spacing w:val="11"/>
          <w:sz w:val="28"/>
          <w:szCs w:val="28"/>
        </w:rPr>
        <w:t>Н</w:t>
      </w:r>
      <w:r w:rsidR="00224AE1" w:rsidRPr="00BF129E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а территории </w:t>
      </w:r>
      <w:r w:rsidRPr="00BF129E">
        <w:rPr>
          <w:rFonts w:ascii="Times New Roman" w:eastAsia="Times New Roman" w:hAnsi="Times New Roman" w:cs="Times New Roman"/>
          <w:spacing w:val="11"/>
          <w:sz w:val="28"/>
          <w:szCs w:val="28"/>
        </w:rPr>
        <w:t>Сакмарского</w:t>
      </w:r>
      <w:r w:rsidR="00224AE1" w:rsidRPr="00BF129E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сельсовета зарегистрированы 3 КФХ</w:t>
      </w:r>
      <w:r w:rsidR="00BF129E" w:rsidRPr="00BF129E">
        <w:rPr>
          <w:rFonts w:ascii="Times New Roman" w:eastAsia="Times New Roman" w:hAnsi="Times New Roman" w:cs="Times New Roman"/>
          <w:spacing w:val="11"/>
          <w:sz w:val="28"/>
          <w:szCs w:val="28"/>
        </w:rPr>
        <w:t>, 1 ИП</w:t>
      </w:r>
      <w:r w:rsidR="00224AE1" w:rsidRPr="00BF129E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: КФХ </w:t>
      </w:r>
      <w:proofErr w:type="spellStart"/>
      <w:r w:rsidRPr="00BF129E">
        <w:rPr>
          <w:rFonts w:ascii="Times New Roman" w:eastAsia="Times New Roman" w:hAnsi="Times New Roman" w:cs="Times New Roman"/>
          <w:spacing w:val="11"/>
          <w:sz w:val="28"/>
          <w:szCs w:val="28"/>
        </w:rPr>
        <w:t>Мажарцев</w:t>
      </w:r>
      <w:proofErr w:type="spellEnd"/>
      <w:r w:rsidRPr="00BF129E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П.В.</w:t>
      </w:r>
      <w:r w:rsidR="00224AE1" w:rsidRPr="00BF129E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, КФХ </w:t>
      </w:r>
      <w:proofErr w:type="spellStart"/>
      <w:r w:rsidR="00BF129E" w:rsidRPr="00BF129E">
        <w:rPr>
          <w:rFonts w:ascii="Times New Roman" w:eastAsia="Times New Roman" w:hAnsi="Times New Roman" w:cs="Times New Roman"/>
          <w:spacing w:val="11"/>
          <w:sz w:val="28"/>
          <w:szCs w:val="28"/>
        </w:rPr>
        <w:t>Шабаев</w:t>
      </w:r>
      <w:proofErr w:type="spellEnd"/>
      <w:r w:rsidR="00BF129E" w:rsidRPr="00BF129E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М.А.</w:t>
      </w:r>
      <w:r w:rsidR="00224AE1" w:rsidRPr="00BF129E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, КФХ </w:t>
      </w:r>
      <w:proofErr w:type="spellStart"/>
      <w:r w:rsidR="00BF129E" w:rsidRPr="00BF129E">
        <w:rPr>
          <w:rFonts w:ascii="Times New Roman" w:eastAsia="Times New Roman" w:hAnsi="Times New Roman" w:cs="Times New Roman"/>
          <w:spacing w:val="11"/>
          <w:sz w:val="28"/>
          <w:szCs w:val="28"/>
        </w:rPr>
        <w:t>Исамбетов</w:t>
      </w:r>
      <w:proofErr w:type="spellEnd"/>
      <w:r w:rsidR="00BF129E" w:rsidRPr="00BF129E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Н.Ш</w:t>
      </w:r>
      <w:r w:rsidR="00224AE1" w:rsidRPr="00BF129E">
        <w:rPr>
          <w:rFonts w:ascii="Times New Roman" w:eastAsia="Times New Roman" w:hAnsi="Times New Roman" w:cs="Times New Roman"/>
          <w:spacing w:val="11"/>
          <w:sz w:val="28"/>
          <w:szCs w:val="28"/>
        </w:rPr>
        <w:t>.</w:t>
      </w:r>
      <w:r w:rsidR="00BF129E" w:rsidRPr="00BF129E">
        <w:rPr>
          <w:rFonts w:ascii="Times New Roman" w:eastAsia="Times New Roman" w:hAnsi="Times New Roman" w:cs="Times New Roman"/>
          <w:spacing w:val="11"/>
          <w:sz w:val="28"/>
          <w:szCs w:val="28"/>
        </w:rPr>
        <w:t>, ИП Потапенко Н.В.</w:t>
      </w:r>
      <w:r w:rsidR="004D5C7D" w:rsidRPr="00BF129E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</w:p>
    <w:p w:rsidR="00224AE1" w:rsidRPr="00BF129E" w:rsidRDefault="00224AE1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</w:p>
    <w:p w:rsidR="00224AE1" w:rsidRPr="00BF129E" w:rsidRDefault="00224AE1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b/>
          <w:spacing w:val="11"/>
          <w:sz w:val="28"/>
          <w:szCs w:val="28"/>
        </w:rPr>
      </w:pPr>
      <w:r w:rsidRPr="00BF129E">
        <w:rPr>
          <w:rFonts w:ascii="Times New Roman" w:eastAsia="Times New Roman" w:hAnsi="Times New Roman" w:cs="Times New Roman"/>
          <w:b/>
          <w:spacing w:val="11"/>
          <w:sz w:val="28"/>
          <w:szCs w:val="28"/>
        </w:rPr>
        <w:t>Транспорт, связь, дорожное хозяйство.</w:t>
      </w:r>
    </w:p>
    <w:p w:rsidR="007B33DF" w:rsidRPr="00BF129E" w:rsidRDefault="007B33DF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BF129E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Сакмарский </w:t>
      </w:r>
      <w:r w:rsidR="002841DE" w:rsidRPr="00BF129E">
        <w:rPr>
          <w:rFonts w:ascii="Times New Roman" w:eastAsia="Times New Roman" w:hAnsi="Times New Roman" w:cs="Times New Roman"/>
          <w:spacing w:val="11"/>
          <w:sz w:val="28"/>
          <w:szCs w:val="28"/>
        </w:rPr>
        <w:t>сельсовет расположены на расстоянии от  3</w:t>
      </w:r>
      <w:r w:rsidRPr="00BF129E">
        <w:rPr>
          <w:rFonts w:ascii="Times New Roman" w:eastAsia="Times New Roman" w:hAnsi="Times New Roman" w:cs="Times New Roman"/>
          <w:spacing w:val="11"/>
          <w:sz w:val="28"/>
          <w:szCs w:val="28"/>
        </w:rPr>
        <w:t>4</w:t>
      </w:r>
      <w:r w:rsidR="002841DE" w:rsidRPr="00BF129E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км </w:t>
      </w:r>
      <w:proofErr w:type="gramStart"/>
      <w:r w:rsidR="002841DE" w:rsidRPr="00BF129E">
        <w:rPr>
          <w:rFonts w:ascii="Times New Roman" w:eastAsia="Times New Roman" w:hAnsi="Times New Roman" w:cs="Times New Roman"/>
          <w:spacing w:val="11"/>
          <w:sz w:val="28"/>
          <w:szCs w:val="28"/>
        </w:rPr>
        <w:t>от</w:t>
      </w:r>
      <w:proofErr w:type="gramEnd"/>
      <w:r w:rsidR="002841DE" w:rsidRPr="00BF129E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</w:p>
    <w:p w:rsidR="007B33DF" w:rsidRPr="00BF129E" w:rsidRDefault="007B33DF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BF129E">
        <w:rPr>
          <w:rFonts w:ascii="Times New Roman" w:eastAsia="Times New Roman" w:hAnsi="Times New Roman" w:cs="Times New Roman"/>
          <w:spacing w:val="11"/>
          <w:sz w:val="28"/>
          <w:szCs w:val="28"/>
        </w:rPr>
        <w:t>областного центра.</w:t>
      </w:r>
    </w:p>
    <w:p w:rsidR="002841DE" w:rsidRPr="000F144A" w:rsidRDefault="004D5C7D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1"/>
          <w:sz w:val="28"/>
          <w:szCs w:val="28"/>
        </w:rPr>
        <w:lastRenderedPageBreak/>
        <w:t>Доступность населения п</w:t>
      </w:r>
      <w:r w:rsidR="007B33DF">
        <w:rPr>
          <w:rFonts w:ascii="Times New Roman" w:eastAsia="Times New Roman" w:hAnsi="Times New Roman" w:cs="Times New Roman"/>
          <w:spacing w:val="11"/>
          <w:sz w:val="28"/>
          <w:szCs w:val="28"/>
        </w:rPr>
        <w:t>ассажирскими перевозками до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областного ц</w:t>
      </w:r>
      <w:r w:rsidR="007B33DF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ентров обеспечивает ИП </w:t>
      </w:r>
      <w:proofErr w:type="spellStart"/>
      <w:r w:rsidR="007B33DF">
        <w:rPr>
          <w:rFonts w:ascii="Times New Roman" w:eastAsia="Times New Roman" w:hAnsi="Times New Roman" w:cs="Times New Roman"/>
          <w:spacing w:val="11"/>
          <w:sz w:val="28"/>
          <w:szCs w:val="28"/>
        </w:rPr>
        <w:t>Кутырева</w:t>
      </w:r>
      <w:proofErr w:type="spellEnd"/>
      <w:r w:rsidR="007B33DF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Н.В. ИП Донсков А.П.. Стоимость проезда  до областного центра – </w:t>
      </w:r>
      <w:r w:rsidR="009D59AA">
        <w:rPr>
          <w:rFonts w:ascii="Times New Roman" w:eastAsia="Times New Roman" w:hAnsi="Times New Roman" w:cs="Times New Roman"/>
          <w:spacing w:val="11"/>
          <w:sz w:val="28"/>
          <w:szCs w:val="28"/>
        </w:rPr>
        <w:t>8</w:t>
      </w:r>
      <w:r w:rsidR="007B33DF">
        <w:rPr>
          <w:rFonts w:ascii="Times New Roman" w:eastAsia="Times New Roman" w:hAnsi="Times New Roman" w:cs="Times New Roman"/>
          <w:spacing w:val="1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рублей.</w:t>
      </w:r>
    </w:p>
    <w:p w:rsidR="002841DE" w:rsidRPr="000F144A" w:rsidRDefault="004D5C7D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Инженерные сети</w:t>
      </w:r>
      <w:r w:rsidR="002841DE"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proofErr w:type="spellStart"/>
      <w:r w:rsidR="002841DE"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внутрипоселковых</w:t>
      </w:r>
      <w:proofErr w:type="spellEnd"/>
      <w:r w:rsidR="002841DE"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дорог 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изношены более</w:t>
      </w:r>
      <w:proofErr w:type="gramStart"/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чем на 50%, содержание их, включая ремонт, обеспечивается средствами местного </w:t>
      </w:r>
      <w:r w:rsidR="007B33DF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и областного 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бюджета.</w:t>
      </w:r>
    </w:p>
    <w:p w:rsidR="002841DE" w:rsidRPr="000F144A" w:rsidRDefault="002841DE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</w:p>
    <w:p w:rsidR="002841DE" w:rsidRPr="000F144A" w:rsidRDefault="002841DE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b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b/>
          <w:spacing w:val="11"/>
          <w:sz w:val="28"/>
          <w:szCs w:val="28"/>
        </w:rPr>
        <w:t>Потребительский комплекс и предпринимательство.</w:t>
      </w:r>
    </w:p>
    <w:p w:rsidR="00BF129E" w:rsidRDefault="00566FDD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Потребительский комплекс </w:t>
      </w:r>
      <w:r w:rsidR="00C01790" w:rsidRPr="006E691E">
        <w:rPr>
          <w:rFonts w:ascii="Times New Roman" w:hAnsi="Times New Roman" w:cs="Times New Roman"/>
          <w:sz w:val="28"/>
          <w:szCs w:val="28"/>
        </w:rPr>
        <w:t>Сакмарск</w:t>
      </w:r>
      <w:r w:rsidR="00C01790">
        <w:rPr>
          <w:rFonts w:ascii="Times New Roman" w:hAnsi="Times New Roman" w:cs="Times New Roman"/>
          <w:sz w:val="28"/>
          <w:szCs w:val="28"/>
        </w:rPr>
        <w:t>ого</w:t>
      </w:r>
      <w:r w:rsidR="00C01790"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сельсовета полностью обеспечивает население сельсовета товарами повседневного </w:t>
      </w:r>
      <w:proofErr w:type="gramStart"/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спроса</w:t>
      </w:r>
      <w:proofErr w:type="gramEnd"/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и удовлетворяют необходимые потребности в сфере торговли. </w:t>
      </w:r>
      <w:r w:rsidR="00BF129E">
        <w:rPr>
          <w:rFonts w:ascii="Times New Roman" w:eastAsia="Times New Roman" w:hAnsi="Times New Roman" w:cs="Times New Roman"/>
          <w:spacing w:val="11"/>
          <w:sz w:val="28"/>
          <w:szCs w:val="28"/>
        </w:rPr>
        <w:t>Количество торговых точек:</w:t>
      </w:r>
    </w:p>
    <w:p w:rsidR="00566FDD" w:rsidRPr="000F144A" w:rsidRDefault="00BF129E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-продовольственные магазины-2; непродовольственные магазины – 6; минимаркеты-15; прочие магазины-6; магазины дискаунтеры-4; павильоны-4; палатки и киоски-2;аптечные магазины 4. </w:t>
      </w:r>
    </w:p>
    <w:p w:rsidR="001A3FA4" w:rsidRDefault="001A3FA4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</w:p>
    <w:p w:rsidR="00AC5E76" w:rsidRPr="00CA2E8B" w:rsidRDefault="00AC5E76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b/>
          <w:spacing w:val="11"/>
          <w:sz w:val="28"/>
          <w:szCs w:val="28"/>
        </w:rPr>
        <w:t>Труд и занятость населения.</w:t>
      </w:r>
    </w:p>
    <w:p w:rsidR="00BF129E" w:rsidRPr="00D91BA5" w:rsidRDefault="00AC5E76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По муниципальному образованию </w:t>
      </w:r>
      <w:r w:rsidR="00C01790" w:rsidRPr="006E691E">
        <w:rPr>
          <w:rFonts w:ascii="Times New Roman" w:hAnsi="Times New Roman" w:cs="Times New Roman"/>
          <w:sz w:val="28"/>
          <w:szCs w:val="28"/>
        </w:rPr>
        <w:t>Сакмарск</w:t>
      </w:r>
      <w:r w:rsidR="00C01790">
        <w:rPr>
          <w:rFonts w:ascii="Times New Roman" w:hAnsi="Times New Roman" w:cs="Times New Roman"/>
          <w:sz w:val="28"/>
          <w:szCs w:val="28"/>
        </w:rPr>
        <w:t>ий</w:t>
      </w:r>
      <w:r w:rsidR="00C01790"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сельсовет численность работник</w:t>
      </w:r>
      <w:r w:rsidR="00C01790">
        <w:rPr>
          <w:rFonts w:ascii="Times New Roman" w:eastAsia="Times New Roman" w:hAnsi="Times New Roman" w:cs="Times New Roman"/>
          <w:spacing w:val="11"/>
          <w:sz w:val="28"/>
          <w:szCs w:val="28"/>
        </w:rPr>
        <w:t>ов по администрации составляет 8</w:t>
      </w: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человек, из которых 5 человек муниципальных служащих</w:t>
      </w:r>
      <w:r w:rsidR="006C377E"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. </w:t>
      </w:r>
      <w:r w:rsidR="006C377E" w:rsidRPr="00D91BA5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На территории сельсовета есть сельская библиотека </w:t>
      </w:r>
      <w:r w:rsidR="00BF129E" w:rsidRPr="00D91BA5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книжный фонд которой составляет -31536 </w:t>
      </w:r>
      <w:proofErr w:type="spellStart"/>
      <w:proofErr w:type="gramStart"/>
      <w:r w:rsidR="00BF129E" w:rsidRPr="00D91BA5">
        <w:rPr>
          <w:rFonts w:ascii="Times New Roman" w:eastAsia="Times New Roman" w:hAnsi="Times New Roman" w:cs="Times New Roman"/>
          <w:spacing w:val="11"/>
          <w:sz w:val="28"/>
          <w:szCs w:val="28"/>
        </w:rPr>
        <w:t>экз</w:t>
      </w:r>
      <w:proofErr w:type="spellEnd"/>
      <w:proofErr w:type="gramEnd"/>
      <w:r w:rsidR="00BF129E" w:rsidRPr="00D91BA5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, книговыдача – 61542 </w:t>
      </w:r>
      <w:proofErr w:type="spellStart"/>
      <w:r w:rsidR="00BF129E" w:rsidRPr="00D91BA5">
        <w:rPr>
          <w:rFonts w:ascii="Times New Roman" w:eastAsia="Times New Roman" w:hAnsi="Times New Roman" w:cs="Times New Roman"/>
          <w:spacing w:val="11"/>
          <w:sz w:val="28"/>
          <w:szCs w:val="28"/>
        </w:rPr>
        <w:t>экз</w:t>
      </w:r>
      <w:proofErr w:type="spellEnd"/>
      <w:r w:rsidR="00BF129E" w:rsidRPr="00D91BA5">
        <w:rPr>
          <w:rFonts w:ascii="Times New Roman" w:eastAsia="Times New Roman" w:hAnsi="Times New Roman" w:cs="Times New Roman"/>
          <w:spacing w:val="11"/>
          <w:sz w:val="28"/>
          <w:szCs w:val="28"/>
        </w:rPr>
        <w:t>, общая площадь 2400 кв. м.</w:t>
      </w:r>
    </w:p>
    <w:p w:rsidR="00AC5E76" w:rsidRDefault="00BF129E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D91BA5">
        <w:rPr>
          <w:rFonts w:ascii="Times New Roman" w:eastAsia="Times New Roman" w:hAnsi="Times New Roman" w:cs="Times New Roman"/>
          <w:spacing w:val="11"/>
          <w:sz w:val="28"/>
          <w:szCs w:val="28"/>
        </w:rPr>
        <w:t>Районный</w:t>
      </w:r>
      <w:r w:rsidR="006C377E" w:rsidRPr="00D91BA5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D91BA5">
        <w:rPr>
          <w:rFonts w:ascii="Times New Roman" w:eastAsia="Times New Roman" w:hAnsi="Times New Roman" w:cs="Times New Roman"/>
          <w:spacing w:val="11"/>
          <w:sz w:val="28"/>
          <w:szCs w:val="28"/>
        </w:rPr>
        <w:t>д</w:t>
      </w:r>
      <w:r w:rsidR="006C377E" w:rsidRPr="00D91BA5">
        <w:rPr>
          <w:rFonts w:ascii="Times New Roman" w:eastAsia="Times New Roman" w:hAnsi="Times New Roman" w:cs="Times New Roman"/>
          <w:spacing w:val="11"/>
          <w:sz w:val="28"/>
          <w:szCs w:val="28"/>
        </w:rPr>
        <w:t>ом культуры</w:t>
      </w:r>
      <w:r w:rsidRPr="00D91BA5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на 300 посадочных мест, общей площадью – 1382 кв.м.</w:t>
      </w:r>
    </w:p>
    <w:p w:rsidR="00D91BA5" w:rsidRDefault="00D91BA5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Спортивные сооружения</w:t>
      </w:r>
      <w:proofErr w:type="gramStart"/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спорткомплекс «Сакмара» более чем на 700 чел, дворовые спортивные площадки -10.</w:t>
      </w:r>
    </w:p>
    <w:p w:rsidR="00D91BA5" w:rsidRPr="00D91BA5" w:rsidRDefault="00D91BA5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</w:p>
    <w:p w:rsidR="006C377E" w:rsidRPr="000F144A" w:rsidRDefault="006C377E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b/>
          <w:spacing w:val="11"/>
          <w:sz w:val="28"/>
          <w:szCs w:val="28"/>
        </w:rPr>
      </w:pPr>
    </w:p>
    <w:p w:rsidR="00B51184" w:rsidRPr="000F144A" w:rsidRDefault="00B51184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</w:p>
    <w:p w:rsidR="00B51184" w:rsidRPr="00CD181D" w:rsidRDefault="00B51184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b/>
          <w:spacing w:val="11"/>
          <w:sz w:val="28"/>
          <w:szCs w:val="28"/>
        </w:rPr>
      </w:pPr>
      <w:r w:rsidRPr="00CD181D">
        <w:rPr>
          <w:rFonts w:ascii="Times New Roman" w:eastAsia="Times New Roman" w:hAnsi="Times New Roman" w:cs="Times New Roman"/>
          <w:b/>
          <w:spacing w:val="11"/>
          <w:sz w:val="28"/>
          <w:szCs w:val="28"/>
        </w:rPr>
        <w:t>Социальная сфера: образование, здравоохранение, культура, социальная защита, молодежная политика, физкультура и спорт.</w:t>
      </w:r>
    </w:p>
    <w:p w:rsidR="00CD181D" w:rsidRPr="000F144A" w:rsidRDefault="00B51184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b/>
          <w:spacing w:val="11"/>
          <w:sz w:val="28"/>
          <w:szCs w:val="28"/>
        </w:rPr>
      </w:pPr>
      <w:r w:rsidRPr="00CD181D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На территории сельсовета находятся </w:t>
      </w:r>
      <w:r w:rsidR="007F6170">
        <w:rPr>
          <w:rFonts w:ascii="Times New Roman" w:eastAsia="Times New Roman" w:hAnsi="Times New Roman" w:cs="Times New Roman"/>
          <w:spacing w:val="11"/>
          <w:sz w:val="28"/>
          <w:szCs w:val="28"/>
        </w:rPr>
        <w:t>Сакмарская средняя школа, районная</w:t>
      </w:r>
      <w:r w:rsidRPr="00CD181D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библиотека, </w:t>
      </w:r>
      <w:r w:rsidR="007F6170">
        <w:rPr>
          <w:rFonts w:ascii="Times New Roman" w:eastAsia="Times New Roman" w:hAnsi="Times New Roman" w:cs="Times New Roman"/>
          <w:spacing w:val="11"/>
          <w:sz w:val="28"/>
          <w:szCs w:val="28"/>
        </w:rPr>
        <w:t>Р</w:t>
      </w:r>
      <w:r w:rsidRPr="00CD181D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ДК, </w:t>
      </w:r>
      <w:r w:rsidR="007F6170">
        <w:rPr>
          <w:rFonts w:ascii="Times New Roman" w:eastAsia="Times New Roman" w:hAnsi="Times New Roman" w:cs="Times New Roman"/>
          <w:spacing w:val="11"/>
          <w:sz w:val="28"/>
          <w:szCs w:val="28"/>
        </w:rPr>
        <w:t>узел связи</w:t>
      </w:r>
      <w:r w:rsidRPr="00CD181D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, </w:t>
      </w:r>
      <w:r w:rsidR="007F6170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центральная больница, Сакмарское лесничество, ветлечебница, центр социального обслуживания, редакционно-издательский дом, банки, районный суд, прокуратура, </w:t>
      </w:r>
      <w:proofErr w:type="spellStart"/>
      <w:r w:rsidR="007F6170">
        <w:rPr>
          <w:rFonts w:ascii="Times New Roman" w:eastAsia="Times New Roman" w:hAnsi="Times New Roman" w:cs="Times New Roman"/>
          <w:spacing w:val="11"/>
          <w:sz w:val="28"/>
          <w:szCs w:val="28"/>
        </w:rPr>
        <w:t>Сакмарское</w:t>
      </w:r>
      <w:proofErr w:type="spellEnd"/>
      <w:r w:rsidR="007F6170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proofErr w:type="spellStart"/>
      <w:r w:rsidR="007F6170">
        <w:rPr>
          <w:rFonts w:ascii="Times New Roman" w:eastAsia="Times New Roman" w:hAnsi="Times New Roman" w:cs="Times New Roman"/>
          <w:spacing w:val="11"/>
          <w:sz w:val="28"/>
          <w:szCs w:val="28"/>
        </w:rPr>
        <w:t>райпо</w:t>
      </w:r>
      <w:proofErr w:type="spellEnd"/>
      <w:r w:rsidR="007F6170">
        <w:rPr>
          <w:rFonts w:ascii="Times New Roman" w:eastAsia="Times New Roman" w:hAnsi="Times New Roman" w:cs="Times New Roman"/>
          <w:spacing w:val="11"/>
          <w:sz w:val="28"/>
          <w:szCs w:val="28"/>
        </w:rPr>
        <w:t>, центр занятости населения, мировой суд, управление пенсионного фонда по Сакмарскому району, аптеки, МФЦ</w:t>
      </w:r>
      <w:r w:rsidR="00CD181D" w:rsidRPr="00CD181D">
        <w:rPr>
          <w:rFonts w:ascii="Times New Roman" w:eastAsia="Times New Roman" w:hAnsi="Times New Roman" w:cs="Times New Roman"/>
          <w:spacing w:val="11"/>
          <w:sz w:val="28"/>
          <w:szCs w:val="28"/>
        </w:rPr>
        <w:t>.</w:t>
      </w:r>
      <w:r w:rsidRPr="00CD181D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</w:p>
    <w:p w:rsidR="005956EE" w:rsidRPr="00FA2B01" w:rsidRDefault="007F6170" w:rsidP="00FA2B01">
      <w:pPr>
        <w:pStyle w:val="ac"/>
        <w:numPr>
          <w:ilvl w:val="0"/>
          <w:numId w:val="29"/>
        </w:numPr>
        <w:shd w:val="clear" w:color="auto" w:fill="FFFFFF"/>
        <w:spacing w:line="327" w:lineRule="atLeast"/>
        <w:jc w:val="center"/>
        <w:rPr>
          <w:b/>
          <w:spacing w:val="11"/>
          <w:sz w:val="28"/>
          <w:szCs w:val="28"/>
        </w:rPr>
      </w:pPr>
      <w:r>
        <w:rPr>
          <w:b/>
          <w:spacing w:val="11"/>
          <w:sz w:val="28"/>
          <w:szCs w:val="28"/>
        </w:rPr>
        <w:t>Приоритеты политики Сакмарского</w:t>
      </w:r>
      <w:r w:rsidR="005956EE" w:rsidRPr="00FA2B01">
        <w:rPr>
          <w:b/>
          <w:spacing w:val="11"/>
          <w:sz w:val="28"/>
          <w:szCs w:val="28"/>
        </w:rPr>
        <w:t xml:space="preserve"> сельсовета в сфере реализации муниципальной программы.</w:t>
      </w:r>
    </w:p>
    <w:p w:rsidR="00FA2B01" w:rsidRPr="00FA2B01" w:rsidRDefault="00FA2B01" w:rsidP="00FA2B01">
      <w:pPr>
        <w:pStyle w:val="ac"/>
        <w:shd w:val="clear" w:color="auto" w:fill="FFFFFF"/>
        <w:spacing w:line="327" w:lineRule="atLeast"/>
        <w:rPr>
          <w:b/>
          <w:spacing w:val="11"/>
          <w:sz w:val="28"/>
          <w:szCs w:val="28"/>
        </w:rPr>
      </w:pPr>
    </w:p>
    <w:p w:rsidR="00CE1706" w:rsidRPr="000F144A" w:rsidRDefault="001D7A17" w:rsidP="001C282C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Муниципальная программа направлена на создание благоприятных условий для устойчивого социально – экономического развития </w:t>
      </w:r>
      <w:r w:rsidR="007F6170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Сакмарского </w:t>
      </w: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сельсовета на долгосрочную перспективу.</w:t>
      </w:r>
    </w:p>
    <w:p w:rsidR="001D7A17" w:rsidRPr="000F144A" w:rsidRDefault="001D7A17" w:rsidP="001C282C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lastRenderedPageBreak/>
        <w:t>Повышение уровня и качества жизни на селе невозможно без комплексного развития сельских территорий. По оценкам специалистов Правительства РФ, в настоящее время уровень благоустройства сельских поселений в 2-3 раза ниже городского уровня. Такая разница в комфортности</w:t>
      </w:r>
      <w:r w:rsidR="00D03405"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проживания влияет на миграционные настроения сельского населения, особенно молодежи, что существенно сужает перспективы воспроизводства </w:t>
      </w:r>
      <w:proofErr w:type="spellStart"/>
      <w:r w:rsidR="00D03405"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трудоресурсного</w:t>
      </w:r>
      <w:proofErr w:type="spellEnd"/>
      <w:r w:rsidR="00D03405"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потенциала.</w:t>
      </w:r>
    </w:p>
    <w:p w:rsidR="0035389F" w:rsidRPr="000F144A" w:rsidRDefault="0035389F" w:rsidP="001C282C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Без значительной государственной поддержки в современных условиях муниципальное образование не в состоянии эффективно участвовать в социальных реформах и удовлетворении основных жизненных потребностей проживающего на территории населения.</w:t>
      </w:r>
    </w:p>
    <w:p w:rsidR="0035389F" w:rsidRPr="000F144A" w:rsidRDefault="0035389F" w:rsidP="001C282C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Таким образом, необходимость разработки и реализации программы обусловлена:</w:t>
      </w:r>
    </w:p>
    <w:p w:rsidR="0035389F" w:rsidRPr="000F144A" w:rsidRDefault="0035389F" w:rsidP="001C282C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- социально – политической остротой проблемы и ее </w:t>
      </w:r>
      <w:proofErr w:type="spellStart"/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общепоселенческим</w:t>
      </w:r>
      <w:proofErr w:type="spellEnd"/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значением;</w:t>
      </w:r>
    </w:p>
    <w:p w:rsidR="0035389F" w:rsidRPr="000F144A" w:rsidRDefault="0035389F" w:rsidP="001C282C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- потребностью формирования базовых условий для расширенного воспроизводства и закрепления на селе трудовых ресурсов, обеспечивающих эффективное решение задач;</w:t>
      </w:r>
    </w:p>
    <w:p w:rsidR="0035389F" w:rsidRPr="000F144A" w:rsidRDefault="0035389F" w:rsidP="001C282C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- межотраслевым и межведомственным характером проблемы, необходи</w:t>
      </w:r>
      <w:r w:rsidR="00284D4D"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мостью привлечения к ее решению</w:t>
      </w: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органов </w:t>
      </w:r>
      <w:r w:rsidR="00463968"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местного самоуправления, организаций агропромышленного комплекса и общественных объединений сельских жителей;</w:t>
      </w:r>
    </w:p>
    <w:p w:rsidR="00463968" w:rsidRPr="000F144A" w:rsidRDefault="00463968" w:rsidP="001C282C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- приоритетностью государственной и муниципальной поддержки развития социальной сферы и инженерной инфраструктуры в селе.</w:t>
      </w:r>
    </w:p>
    <w:p w:rsidR="00503997" w:rsidRPr="000F144A" w:rsidRDefault="00503997" w:rsidP="001C282C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</w:p>
    <w:p w:rsidR="00503997" w:rsidRDefault="00503997" w:rsidP="00B039EA">
      <w:pPr>
        <w:shd w:val="clear" w:color="auto" w:fill="FFFFFF"/>
        <w:spacing w:after="0" w:line="327" w:lineRule="atLeast"/>
        <w:jc w:val="center"/>
        <w:rPr>
          <w:rFonts w:ascii="Times New Roman" w:eastAsia="Times New Roman" w:hAnsi="Times New Roman" w:cs="Times New Roman"/>
          <w:b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b/>
          <w:spacing w:val="11"/>
          <w:sz w:val="28"/>
          <w:szCs w:val="28"/>
        </w:rPr>
        <w:t>3.Основные цели и задачи</w:t>
      </w:r>
      <w:r w:rsidR="005C246A" w:rsidRPr="000F144A">
        <w:rPr>
          <w:rFonts w:ascii="Times New Roman" w:eastAsia="Times New Roman" w:hAnsi="Times New Roman" w:cs="Times New Roman"/>
          <w:b/>
          <w:spacing w:val="11"/>
          <w:sz w:val="28"/>
          <w:szCs w:val="28"/>
        </w:rPr>
        <w:t>, сроки и этапы реализации, целевые индикаторы и показатели</w:t>
      </w:r>
      <w:r w:rsidRPr="000F144A">
        <w:rPr>
          <w:rFonts w:ascii="Times New Roman" w:eastAsia="Times New Roman" w:hAnsi="Times New Roman" w:cs="Times New Roman"/>
          <w:b/>
          <w:spacing w:val="11"/>
          <w:sz w:val="28"/>
          <w:szCs w:val="28"/>
        </w:rPr>
        <w:t xml:space="preserve"> муниципальной программы.</w:t>
      </w:r>
    </w:p>
    <w:p w:rsidR="004646AE" w:rsidRDefault="004646AE" w:rsidP="00B039EA">
      <w:pPr>
        <w:shd w:val="clear" w:color="auto" w:fill="FFFFFF"/>
        <w:spacing w:after="0" w:line="327" w:lineRule="atLeast"/>
        <w:jc w:val="center"/>
        <w:rPr>
          <w:rFonts w:ascii="Times New Roman" w:eastAsia="Times New Roman" w:hAnsi="Times New Roman" w:cs="Times New Roman"/>
          <w:b/>
          <w:spacing w:val="11"/>
          <w:sz w:val="28"/>
          <w:szCs w:val="28"/>
        </w:rPr>
      </w:pPr>
    </w:p>
    <w:p w:rsidR="001A3FA4" w:rsidRPr="000F144A" w:rsidRDefault="001A3FA4" w:rsidP="001A3FA4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Программа разр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аботана для достижения следующей основной цели</w:t>
      </w: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:</w:t>
      </w:r>
    </w:p>
    <w:p w:rsidR="00FA2B01" w:rsidRPr="000F144A" w:rsidRDefault="001A3FA4" w:rsidP="001A3FA4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b/>
          <w:spacing w:val="11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</w:t>
      </w:r>
      <w:r w:rsidRPr="00D54B83">
        <w:rPr>
          <w:rFonts w:ascii="Times New Roman" w:eastAsia="Times New Roman" w:hAnsi="Times New Roman"/>
          <w:sz w:val="28"/>
          <w:szCs w:val="28"/>
        </w:rPr>
        <w:t xml:space="preserve">балансированное, комплексное  развитие территории муниципального образования </w:t>
      </w:r>
      <w:r w:rsidR="00563F01">
        <w:rPr>
          <w:rFonts w:ascii="Times New Roman" w:eastAsia="Times New Roman" w:hAnsi="Times New Roman"/>
          <w:sz w:val="28"/>
          <w:szCs w:val="28"/>
        </w:rPr>
        <w:t xml:space="preserve">Сакмарский </w:t>
      </w:r>
      <w:r w:rsidRPr="00D54B83">
        <w:rPr>
          <w:rFonts w:ascii="Times New Roman" w:eastAsia="Times New Roman" w:hAnsi="Times New Roman"/>
          <w:sz w:val="28"/>
          <w:szCs w:val="28"/>
        </w:rPr>
        <w:t>сельсовет.</w:t>
      </w:r>
    </w:p>
    <w:p w:rsidR="00284D4D" w:rsidRPr="000F144A" w:rsidRDefault="001A3FA4" w:rsidP="001C282C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Прежде </w:t>
      </w:r>
      <w:proofErr w:type="gramStart"/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всего</w:t>
      </w:r>
      <w:proofErr w:type="gramEnd"/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это</w:t>
      </w:r>
      <w:r w:rsidR="00284D4D"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:</w:t>
      </w:r>
    </w:p>
    <w:p w:rsidR="00284D4D" w:rsidRPr="000F144A" w:rsidRDefault="00284D4D" w:rsidP="001C282C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- повышение уровня качества жизни населения на основе развития социальной инфраструктуры и инженерного обустройства сел, расположенных на территории сельсовета;</w:t>
      </w:r>
    </w:p>
    <w:p w:rsidR="00284D4D" w:rsidRPr="000F144A" w:rsidRDefault="00284D4D" w:rsidP="001C282C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- создание правовых, административных и экономических условий</w:t>
      </w:r>
      <w:r w:rsidR="000E68CA"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для перехода к устойчивому социально – экономическому развитию села и реализации Федерального закона «Об общих принципах организации местного самоуправления в Российской Федерации»;</w:t>
      </w:r>
    </w:p>
    <w:p w:rsidR="000E68CA" w:rsidRPr="000F144A" w:rsidRDefault="000E68CA" w:rsidP="001C282C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- создание условий для улучшения социально – демографической ситуации в сельской местности, расширение рынка труда в сельской местности и обеспечение его привлекательности;</w:t>
      </w:r>
    </w:p>
    <w:p w:rsidR="000E68CA" w:rsidRPr="000F144A" w:rsidRDefault="000E68CA" w:rsidP="001C282C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- повышение престижности проживания в сельской местности.</w:t>
      </w:r>
    </w:p>
    <w:p w:rsidR="008E0DC8" w:rsidRDefault="008E0DC8" w:rsidP="001C282C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lastRenderedPageBreak/>
        <w:t>Основными задачами программы являются:</w:t>
      </w:r>
    </w:p>
    <w:p w:rsidR="001A3FA4" w:rsidRPr="001A3FA4" w:rsidRDefault="001A3FA4" w:rsidP="001A3FA4">
      <w:pPr>
        <w:pStyle w:val="a6"/>
        <w:rPr>
          <w:rFonts w:cs="Times New Roman"/>
          <w:szCs w:val="28"/>
        </w:rPr>
      </w:pPr>
      <w:r w:rsidRPr="001A3FA4">
        <w:rPr>
          <w:rFonts w:cs="Times New Roman"/>
          <w:szCs w:val="28"/>
        </w:rPr>
        <w:t xml:space="preserve">1.Совершенствование муниципальной службы, создание условий для эффективного использования средств бюджета </w:t>
      </w:r>
      <w:r w:rsidR="00563F01">
        <w:rPr>
          <w:rFonts w:cs="Times New Roman"/>
          <w:szCs w:val="28"/>
        </w:rPr>
        <w:t>Сакмарского</w:t>
      </w:r>
      <w:r w:rsidRPr="001A3FA4">
        <w:rPr>
          <w:rFonts w:cs="Times New Roman"/>
          <w:szCs w:val="28"/>
        </w:rPr>
        <w:t xml:space="preserve"> сельсовета</w:t>
      </w:r>
    </w:p>
    <w:p w:rsidR="001A3FA4" w:rsidRPr="001A3FA4" w:rsidRDefault="001A3FA4" w:rsidP="001A3FA4">
      <w:pPr>
        <w:pStyle w:val="a4"/>
        <w:rPr>
          <w:rFonts w:ascii="Times New Roman" w:hAnsi="Times New Roman"/>
          <w:sz w:val="28"/>
          <w:szCs w:val="28"/>
        </w:rPr>
      </w:pPr>
      <w:r w:rsidRPr="001A3FA4">
        <w:rPr>
          <w:rFonts w:ascii="Times New Roman" w:hAnsi="Times New Roman"/>
          <w:sz w:val="28"/>
          <w:szCs w:val="28"/>
        </w:rPr>
        <w:t>2. Обеспечение первичных мер пожарной безопасности противопожарной защиты населенных пунктов;</w:t>
      </w:r>
    </w:p>
    <w:p w:rsidR="001A3FA4" w:rsidRPr="001A3FA4" w:rsidRDefault="001A3FA4" w:rsidP="001A3FA4">
      <w:pPr>
        <w:pStyle w:val="a4"/>
        <w:rPr>
          <w:rFonts w:ascii="Times New Roman" w:hAnsi="Times New Roman"/>
          <w:sz w:val="28"/>
          <w:szCs w:val="28"/>
        </w:rPr>
      </w:pPr>
      <w:r w:rsidRPr="001A3FA4">
        <w:rPr>
          <w:rFonts w:ascii="Times New Roman" w:hAnsi="Times New Roman"/>
          <w:sz w:val="28"/>
          <w:szCs w:val="28"/>
        </w:rPr>
        <w:t xml:space="preserve">3. </w:t>
      </w:r>
      <w:r w:rsidRPr="001A3FA4">
        <w:rPr>
          <w:rFonts w:ascii="Times New Roman" w:eastAsia="Times New Roman" w:hAnsi="Times New Roman"/>
          <w:sz w:val="28"/>
          <w:szCs w:val="28"/>
        </w:rPr>
        <w:t>Повышение уровня комплексного обустройства объектами социальной и инженерной инфраструктуры села</w:t>
      </w:r>
      <w:r w:rsidRPr="001A3FA4">
        <w:rPr>
          <w:rFonts w:ascii="Times New Roman" w:hAnsi="Times New Roman"/>
          <w:sz w:val="28"/>
          <w:szCs w:val="28"/>
        </w:rPr>
        <w:t>;</w:t>
      </w:r>
    </w:p>
    <w:p w:rsidR="001A3FA4" w:rsidRPr="001A3FA4" w:rsidRDefault="001A3FA4" w:rsidP="001A3FA4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1A3FA4">
        <w:rPr>
          <w:rFonts w:ascii="Times New Roman" w:hAnsi="Times New Roman" w:cs="Times New Roman"/>
          <w:sz w:val="28"/>
          <w:szCs w:val="28"/>
        </w:rPr>
        <w:t>4. Создание условий для организации досуга и обеспечения жителей сельсовета услугами учреждений культуры и развитие на территории сельсовета массового спорта;</w:t>
      </w:r>
    </w:p>
    <w:p w:rsidR="008E0DC8" w:rsidRPr="000F144A" w:rsidRDefault="008E0DC8" w:rsidP="001C282C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- удовлетворение потребностей населения;</w:t>
      </w:r>
    </w:p>
    <w:p w:rsidR="008E0DC8" w:rsidRPr="000F144A" w:rsidRDefault="008E0DC8" w:rsidP="001C282C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- повышение уровня качества жизни в селе.</w:t>
      </w:r>
    </w:p>
    <w:p w:rsidR="008E0DC8" w:rsidRPr="000F144A" w:rsidRDefault="008E0DC8" w:rsidP="001C282C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sz w:val="28"/>
          <w:szCs w:val="28"/>
        </w:rPr>
        <w:t xml:space="preserve">Сроки реализации программы – </w:t>
      </w:r>
      <w:r w:rsidR="00D532DE" w:rsidRPr="000F144A">
        <w:rPr>
          <w:rFonts w:ascii="Times New Roman" w:hAnsi="Times New Roman" w:cs="Times New Roman"/>
          <w:sz w:val="28"/>
          <w:szCs w:val="28"/>
        </w:rPr>
        <w:t>201</w:t>
      </w:r>
      <w:r w:rsidR="004E0387">
        <w:rPr>
          <w:rFonts w:ascii="Times New Roman" w:hAnsi="Times New Roman" w:cs="Times New Roman"/>
          <w:sz w:val="28"/>
          <w:szCs w:val="28"/>
        </w:rPr>
        <w:t>9</w:t>
      </w:r>
      <w:r w:rsidR="00D532DE" w:rsidRPr="000F144A">
        <w:rPr>
          <w:rFonts w:ascii="Times New Roman" w:hAnsi="Times New Roman" w:cs="Times New Roman"/>
          <w:sz w:val="28"/>
          <w:szCs w:val="28"/>
        </w:rPr>
        <w:t>-20</w:t>
      </w:r>
      <w:r w:rsidR="004E0387">
        <w:rPr>
          <w:rFonts w:ascii="Times New Roman" w:hAnsi="Times New Roman" w:cs="Times New Roman"/>
          <w:sz w:val="28"/>
          <w:szCs w:val="28"/>
        </w:rPr>
        <w:t>24</w:t>
      </w:r>
      <w:r w:rsidRPr="000F144A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="000F144A" w:rsidRPr="000F144A">
        <w:rPr>
          <w:rFonts w:ascii="Times New Roman" w:eastAsia="Times New Roman" w:hAnsi="Times New Roman" w:cs="Times New Roman"/>
          <w:sz w:val="28"/>
          <w:szCs w:val="28"/>
        </w:rPr>
        <w:t xml:space="preserve"> без деления на этапы.</w:t>
      </w:r>
    </w:p>
    <w:p w:rsidR="008553C8" w:rsidRDefault="000F144A" w:rsidP="001C282C">
      <w:pPr>
        <w:widowControl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F144A">
        <w:rPr>
          <w:rFonts w:ascii="Times New Roman" w:hAnsi="Times New Roman" w:cs="Times New Roman"/>
          <w:sz w:val="28"/>
          <w:szCs w:val="28"/>
        </w:rPr>
        <w:t xml:space="preserve">В рамках Программы предусматривается реализация мер по развитию нормативной правовой базы для совершенствования бюджетного планирования с учетом изменений в бюджетном и налоговом законодательстве Российской Федерации, Оренбургской области, переходу на формирование и исполнение бюджета исходя из принятых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563F01">
        <w:rPr>
          <w:rFonts w:ascii="Times New Roman" w:hAnsi="Times New Roman" w:cs="Times New Roman"/>
          <w:sz w:val="28"/>
          <w:szCs w:val="28"/>
        </w:rPr>
        <w:t xml:space="preserve"> образования  Сакмарский 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0F144A">
        <w:rPr>
          <w:rFonts w:ascii="Times New Roman" w:hAnsi="Times New Roman" w:cs="Times New Roman"/>
          <w:sz w:val="28"/>
          <w:szCs w:val="28"/>
        </w:rPr>
        <w:t>, повышению эффективности использования бюджетных средств и направлению их на решение приоритетных задач социально</w:t>
      </w:r>
      <w:r>
        <w:rPr>
          <w:rFonts w:ascii="Times New Roman" w:hAnsi="Times New Roman" w:cs="Times New Roman"/>
          <w:sz w:val="28"/>
          <w:szCs w:val="28"/>
        </w:rPr>
        <w:t>-экономического развития  села</w:t>
      </w:r>
      <w:r w:rsidRPr="000F144A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144A">
        <w:rPr>
          <w:rFonts w:ascii="Times New Roman" w:hAnsi="Times New Roman" w:cs="Times New Roman"/>
          <w:sz w:val="28"/>
          <w:szCs w:val="28"/>
        </w:rPr>
        <w:t>Кроме того, будут обеспечены рост бюджетного потенциала, долгосрочная устойчивость и сбалансированность бюджетной системы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563F01">
        <w:rPr>
          <w:rFonts w:ascii="Times New Roman" w:hAnsi="Times New Roman" w:cs="Times New Roman"/>
          <w:sz w:val="28"/>
          <w:szCs w:val="28"/>
        </w:rPr>
        <w:t xml:space="preserve"> Сакмарский 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0F144A">
        <w:rPr>
          <w:rFonts w:ascii="Times New Roman" w:hAnsi="Times New Roman" w:cs="Times New Roman"/>
          <w:sz w:val="28"/>
          <w:szCs w:val="28"/>
        </w:rPr>
        <w:t>, повышение результативности ее функционирования, расширение возможностей   бюджета для активного развития общественной инфраструктуры и повышения качества жизни населения.</w:t>
      </w:r>
      <w:r w:rsidR="00B039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8553C8" w:rsidRPr="000F144A">
        <w:rPr>
          <w:rFonts w:ascii="Times New Roman" w:eastAsia="Times New Roman" w:hAnsi="Times New Roman" w:cs="Times New Roman"/>
          <w:sz w:val="28"/>
          <w:szCs w:val="28"/>
        </w:rPr>
        <w:t xml:space="preserve">Перечень целевых показателей (индикаторов) </w:t>
      </w:r>
      <w:proofErr w:type="gramStart"/>
      <w:r w:rsidR="008553C8" w:rsidRPr="000F144A">
        <w:rPr>
          <w:rFonts w:ascii="Times New Roman" w:eastAsia="Times New Roman" w:hAnsi="Times New Roman" w:cs="Times New Roman"/>
          <w:sz w:val="28"/>
          <w:szCs w:val="28"/>
        </w:rPr>
        <w:t>приведены</w:t>
      </w:r>
      <w:proofErr w:type="gramEnd"/>
      <w:r w:rsidR="008553C8" w:rsidRPr="000F144A">
        <w:rPr>
          <w:rFonts w:ascii="Times New Roman" w:eastAsia="Times New Roman" w:hAnsi="Times New Roman" w:cs="Times New Roman"/>
          <w:sz w:val="28"/>
          <w:szCs w:val="28"/>
        </w:rPr>
        <w:t xml:space="preserve"> далее и в приложении №1 к настоящей Программе. </w:t>
      </w:r>
    </w:p>
    <w:p w:rsidR="004646AE" w:rsidRDefault="004646AE" w:rsidP="001C282C">
      <w:pPr>
        <w:widowControl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562091" w:rsidRDefault="00562091" w:rsidP="002841DE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562091" w:rsidRDefault="00562091" w:rsidP="00B039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4A77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b/>
          <w:sz w:val="28"/>
          <w:szCs w:val="28"/>
        </w:rPr>
        <w:t>Основные м</w:t>
      </w:r>
      <w:r w:rsidRPr="00B04A77">
        <w:rPr>
          <w:rFonts w:ascii="Times New Roman" w:hAnsi="Times New Roman"/>
          <w:b/>
          <w:sz w:val="28"/>
          <w:szCs w:val="28"/>
        </w:rPr>
        <w:t xml:space="preserve">ероприятия </w:t>
      </w:r>
      <w:r>
        <w:rPr>
          <w:rFonts w:ascii="Times New Roman" w:hAnsi="Times New Roman"/>
          <w:b/>
          <w:sz w:val="28"/>
          <w:szCs w:val="28"/>
        </w:rPr>
        <w:t>Муниципальной П</w:t>
      </w:r>
      <w:r w:rsidRPr="00B04A77">
        <w:rPr>
          <w:rFonts w:ascii="Times New Roman" w:hAnsi="Times New Roman"/>
          <w:b/>
          <w:sz w:val="28"/>
          <w:szCs w:val="28"/>
        </w:rPr>
        <w:t>рограммы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4646AE" w:rsidRDefault="004646AE" w:rsidP="00B039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2091" w:rsidRDefault="00562091" w:rsidP="001C28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мероприятий Муниципальной Программы сформирован с учетом комплексного подхода к решению социально – экономических проблем развития муниципального образования.</w:t>
      </w:r>
    </w:p>
    <w:p w:rsidR="00562091" w:rsidRDefault="00562091" w:rsidP="001C28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состав Программы включено следующее основное мероприятия:</w:t>
      </w:r>
    </w:p>
    <w:p w:rsidR="00B039EA" w:rsidRPr="004646AE" w:rsidRDefault="00562091" w:rsidP="00464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B04A77">
        <w:rPr>
          <w:rFonts w:ascii="Times New Roman" w:hAnsi="Times New Roman" w:cs="Times New Roman"/>
          <w:sz w:val="28"/>
          <w:szCs w:val="28"/>
        </w:rPr>
        <w:t>омплексное обустройство</w:t>
      </w:r>
      <w:r>
        <w:rPr>
          <w:rFonts w:ascii="Times New Roman" w:hAnsi="Times New Roman" w:cs="Times New Roman"/>
          <w:sz w:val="28"/>
          <w:szCs w:val="28"/>
        </w:rPr>
        <w:t xml:space="preserve"> сел муниципального образования с учетом анализа современного состояния объектов социальной и инженерной инфраструктуры и </w:t>
      </w:r>
      <w:r w:rsidRPr="00562091">
        <w:rPr>
          <w:rFonts w:ascii="Times New Roman" w:hAnsi="Times New Roman" w:cs="Times New Roman"/>
          <w:sz w:val="28"/>
          <w:szCs w:val="28"/>
        </w:rPr>
        <w:t xml:space="preserve">прогнозов развития демографической ситуации на </w:t>
      </w:r>
      <w:r w:rsidRPr="00562091">
        <w:rPr>
          <w:rFonts w:ascii="Times New Roman" w:hAnsi="Times New Roman" w:cs="Times New Roman"/>
          <w:sz w:val="28"/>
          <w:szCs w:val="28"/>
        </w:rPr>
        <w:lastRenderedPageBreak/>
        <w:t>муниципальном уровне.</w:t>
      </w:r>
      <w:r w:rsidR="00B039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Pr="00562091">
        <w:rPr>
          <w:rFonts w:ascii="Times New Roman" w:hAnsi="Times New Roman" w:cs="Times New Roman"/>
          <w:sz w:val="28"/>
          <w:szCs w:val="28"/>
        </w:rPr>
        <w:t xml:space="preserve">Полный перечень </w:t>
      </w:r>
      <w:hyperlink r:id="rId10" w:history="1">
        <w:r w:rsidRPr="00562091">
          <w:rPr>
            <w:rFonts w:ascii="Times New Roman" w:hAnsi="Times New Roman" w:cs="Times New Roman"/>
            <w:color w:val="000000"/>
            <w:sz w:val="28"/>
            <w:szCs w:val="28"/>
          </w:rPr>
          <w:t>мероприятий</w:t>
        </w:r>
      </w:hyperlink>
      <w:r w:rsidRPr="00562091">
        <w:rPr>
          <w:rFonts w:ascii="Times New Roman" w:hAnsi="Times New Roman" w:cs="Times New Roman"/>
          <w:sz w:val="28"/>
          <w:szCs w:val="28"/>
        </w:rPr>
        <w:t xml:space="preserve"> Программы с указанием сроков их реализации, исполнителей, объемов финансирования по источникам и годам приведены далее и в Приложении</w:t>
      </w:r>
      <w:r>
        <w:rPr>
          <w:rFonts w:ascii="Times New Roman" w:hAnsi="Times New Roman" w:cs="Times New Roman"/>
          <w:sz w:val="28"/>
          <w:szCs w:val="28"/>
        </w:rPr>
        <w:t xml:space="preserve"> №2</w:t>
      </w:r>
      <w:r w:rsidR="004646AE">
        <w:rPr>
          <w:rFonts w:ascii="Times New Roman" w:hAnsi="Times New Roman" w:cs="Times New Roman"/>
          <w:sz w:val="28"/>
          <w:szCs w:val="28"/>
        </w:rPr>
        <w:t xml:space="preserve"> к настоящей Программе.</w:t>
      </w:r>
    </w:p>
    <w:p w:rsidR="00047521" w:rsidRDefault="00047521" w:rsidP="00047521">
      <w:pPr>
        <w:shd w:val="clear" w:color="auto" w:fill="FFFFFF"/>
        <w:spacing w:after="0" w:line="327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521">
        <w:rPr>
          <w:rFonts w:ascii="Times New Roman" w:eastAsia="Times New Roman" w:hAnsi="Times New Roman" w:cs="Times New Roman"/>
          <w:b/>
          <w:spacing w:val="11"/>
          <w:sz w:val="28"/>
          <w:szCs w:val="28"/>
        </w:rPr>
        <w:t>5.</w:t>
      </w:r>
      <w:r w:rsidRPr="00047521">
        <w:rPr>
          <w:rFonts w:ascii="Times New Roman" w:hAnsi="Times New Roman" w:cs="Times New Roman"/>
          <w:b/>
          <w:sz w:val="28"/>
          <w:szCs w:val="28"/>
        </w:rPr>
        <w:t xml:space="preserve"> Ресурсное обеспечение реализации Муниципальной Программы.</w:t>
      </w:r>
    </w:p>
    <w:p w:rsidR="00FA2B01" w:rsidRPr="00047521" w:rsidRDefault="00FA2B01" w:rsidP="00047521">
      <w:pPr>
        <w:shd w:val="clear" w:color="auto" w:fill="FFFFFF"/>
        <w:spacing w:after="0" w:line="327" w:lineRule="atLeast"/>
        <w:jc w:val="center"/>
        <w:rPr>
          <w:rFonts w:ascii="Times New Roman" w:eastAsia="Times New Roman" w:hAnsi="Times New Roman"/>
          <w:b/>
          <w:spacing w:val="11"/>
          <w:sz w:val="28"/>
          <w:szCs w:val="28"/>
        </w:rPr>
      </w:pPr>
    </w:p>
    <w:p w:rsidR="00C96F33" w:rsidRDefault="00B039EA" w:rsidP="00C96F33">
      <w:pPr>
        <w:rPr>
          <w:rFonts w:ascii="Times New Roman" w:hAnsi="Times New Roman" w:cs="Times New Roman"/>
          <w:sz w:val="28"/>
          <w:szCs w:val="28"/>
        </w:rPr>
      </w:pPr>
      <w:r w:rsidRPr="00B039EA"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Программы за счет средств бюджета представлено в приложении № </w:t>
      </w:r>
      <w:r w:rsidR="00FC682B">
        <w:rPr>
          <w:rFonts w:ascii="Times New Roman" w:hAnsi="Times New Roman" w:cs="Times New Roman"/>
          <w:sz w:val="28"/>
          <w:szCs w:val="28"/>
        </w:rPr>
        <w:t>3</w:t>
      </w:r>
      <w:r w:rsidRPr="00B039EA">
        <w:rPr>
          <w:rFonts w:ascii="Times New Roman" w:hAnsi="Times New Roman" w:cs="Times New Roman"/>
          <w:sz w:val="28"/>
          <w:szCs w:val="28"/>
        </w:rPr>
        <w:t xml:space="preserve"> к настоящей Программе.</w:t>
      </w:r>
    </w:p>
    <w:p w:rsidR="00FA2B01" w:rsidRPr="00C96F33" w:rsidRDefault="000D0AA8" w:rsidP="00C96F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/>
          <w:spacing w:val="11"/>
          <w:sz w:val="28"/>
          <w:szCs w:val="28"/>
        </w:rPr>
        <w:t>6. Механизм реализации Муниципальной Программы.</w:t>
      </w:r>
    </w:p>
    <w:p w:rsidR="00875001" w:rsidRDefault="000D0AA8" w:rsidP="001C282C">
      <w:pPr>
        <w:shd w:val="clear" w:color="auto" w:fill="FFFFFF"/>
        <w:spacing w:after="0" w:line="327" w:lineRule="atLeast"/>
        <w:rPr>
          <w:rFonts w:ascii="Times New Roman" w:hAnsi="Times New Roman" w:cs="Times New Roman"/>
          <w:sz w:val="28"/>
          <w:szCs w:val="28"/>
        </w:rPr>
      </w:pPr>
      <w:r w:rsidRPr="000D0A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Муниципальным заказчиком и разработчиком Программы является </w:t>
      </w:r>
      <w:r w:rsidR="00667F24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администрация муниципального образования</w:t>
      </w:r>
      <w:r w:rsidR="008750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63F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Сакмарский </w:t>
      </w:r>
      <w:r w:rsidR="008750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сельсовет.</w:t>
      </w:r>
      <w:r w:rsidR="001C28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1C282C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Муниципальное образование</w:t>
      </w:r>
      <w:r w:rsidRPr="000D0AA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0D0AA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D0AA8">
        <w:rPr>
          <w:rFonts w:ascii="Times New Roman" w:hAnsi="Times New Roman" w:cs="Times New Roman"/>
          <w:sz w:val="28"/>
          <w:szCs w:val="28"/>
        </w:rPr>
        <w:br/>
      </w:r>
      <w:r w:rsidR="00875001">
        <w:rPr>
          <w:rFonts w:ascii="Times New Roman" w:hAnsi="Times New Roman" w:cs="Times New Roman"/>
          <w:sz w:val="28"/>
          <w:szCs w:val="28"/>
          <w:shd w:val="clear" w:color="auto" w:fill="FFFFFF"/>
        </w:rPr>
        <w:t>- </w:t>
      </w:r>
      <w:r w:rsidRPr="000D0AA8">
        <w:rPr>
          <w:rFonts w:ascii="Times New Roman" w:hAnsi="Times New Roman" w:cs="Times New Roman"/>
          <w:sz w:val="28"/>
          <w:szCs w:val="28"/>
          <w:shd w:val="clear" w:color="auto" w:fill="FFFFFF"/>
        </w:rPr>
        <w:t>несет ответственность за своевременную и качественную подготовку и реализацию мероприятий, обеспечивает целевое и эффективное использование средств, предоставленных на реализацию мероприятий Программы;</w:t>
      </w:r>
      <w:r w:rsidRPr="000D0AA8">
        <w:rPr>
          <w:rFonts w:ascii="Times New Roman" w:hAnsi="Times New Roman" w:cs="Times New Roman"/>
          <w:sz w:val="28"/>
          <w:szCs w:val="28"/>
        </w:rPr>
        <w:br/>
      </w:r>
      <w:r w:rsidR="00875001">
        <w:rPr>
          <w:rFonts w:ascii="Times New Roman" w:hAnsi="Times New Roman" w:cs="Times New Roman"/>
          <w:sz w:val="28"/>
          <w:szCs w:val="28"/>
          <w:shd w:val="clear" w:color="auto" w:fill="FFFFFF"/>
        </w:rPr>
        <w:t>- </w:t>
      </w:r>
      <w:r w:rsidRPr="000D0AA8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разрабатывает и принимает на уровне муниципального образования нормативные документы, необходимые для эффективной реализации мероприятий Программы;</w:t>
      </w:r>
      <w:r w:rsidRPr="000D0AA8">
        <w:rPr>
          <w:rFonts w:ascii="Times New Roman" w:hAnsi="Times New Roman" w:cs="Times New Roman"/>
          <w:sz w:val="28"/>
          <w:szCs w:val="28"/>
        </w:rPr>
        <w:br/>
      </w:r>
      <w:r w:rsidRPr="000D0AA8">
        <w:rPr>
          <w:rFonts w:ascii="Times New Roman" w:hAnsi="Times New Roman" w:cs="Times New Roman"/>
          <w:sz w:val="28"/>
          <w:szCs w:val="28"/>
          <w:shd w:val="clear" w:color="auto" w:fill="FFFFFF"/>
        </w:rPr>
        <w:t>- обеспечивает своевременную подготовку проектно-сметной документации на строительство (реконструкцию) объектов социальной и инженерной инфраструктуры, осуществляемое в рамках реализации Программы;</w:t>
      </w:r>
      <w:proofErr w:type="gramEnd"/>
      <w:r w:rsidRPr="000D0AA8">
        <w:rPr>
          <w:rFonts w:ascii="Times New Roman" w:hAnsi="Times New Roman" w:cs="Times New Roman"/>
          <w:sz w:val="28"/>
          <w:szCs w:val="28"/>
        </w:rPr>
        <w:br/>
      </w:r>
      <w:r w:rsidR="00875001">
        <w:rPr>
          <w:rFonts w:ascii="Times New Roman" w:hAnsi="Times New Roman" w:cs="Times New Roman"/>
          <w:sz w:val="28"/>
          <w:szCs w:val="28"/>
          <w:shd w:val="clear" w:color="auto" w:fill="FFFFFF"/>
        </w:rPr>
        <w:t>- </w:t>
      </w:r>
      <w:proofErr w:type="gramStart"/>
      <w:r w:rsidRPr="000D0AA8">
        <w:rPr>
          <w:rFonts w:ascii="Times New Roman" w:hAnsi="Times New Roman" w:cs="Times New Roman"/>
          <w:sz w:val="28"/>
          <w:szCs w:val="28"/>
          <w:shd w:val="clear" w:color="auto" w:fill="FFFFFF"/>
        </w:rPr>
        <w:t>вносит предложения по уточнению затрат по мероприятиям Программы на очередной финансовый год;</w:t>
      </w:r>
      <w:r w:rsidRPr="000D0AA8">
        <w:rPr>
          <w:rFonts w:ascii="Times New Roman" w:hAnsi="Times New Roman" w:cs="Times New Roman"/>
          <w:sz w:val="28"/>
          <w:szCs w:val="28"/>
        </w:rPr>
        <w:br/>
      </w:r>
      <w:r w:rsidR="00875001">
        <w:rPr>
          <w:rFonts w:ascii="Times New Roman" w:hAnsi="Times New Roman" w:cs="Times New Roman"/>
          <w:sz w:val="28"/>
          <w:szCs w:val="28"/>
          <w:shd w:val="clear" w:color="auto" w:fill="FFFFFF"/>
        </w:rPr>
        <w:t>- </w:t>
      </w:r>
      <w:r w:rsidRPr="000D0AA8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осуществляет контроль за целевым и эффективным расходованием бюджетных средств;</w:t>
      </w:r>
      <w:r w:rsidRPr="000D0AA8">
        <w:rPr>
          <w:rFonts w:ascii="Times New Roman" w:hAnsi="Times New Roman" w:cs="Times New Roman"/>
          <w:sz w:val="28"/>
          <w:szCs w:val="28"/>
        </w:rPr>
        <w:br/>
      </w:r>
      <w:r w:rsidRPr="000D0AA8">
        <w:rPr>
          <w:rFonts w:ascii="Times New Roman" w:hAnsi="Times New Roman" w:cs="Times New Roman"/>
          <w:sz w:val="28"/>
          <w:szCs w:val="28"/>
          <w:shd w:val="clear" w:color="auto" w:fill="FFFFFF"/>
        </w:rPr>
        <w:t>- заключает соглашения с органами исполнительной власти о предоставлении субсидий на софинансирование мероприятий Программы из сре</w:t>
      </w:r>
      <w:r w:rsidR="00875001">
        <w:rPr>
          <w:rFonts w:ascii="Times New Roman" w:hAnsi="Times New Roman" w:cs="Times New Roman"/>
          <w:sz w:val="28"/>
          <w:szCs w:val="28"/>
          <w:shd w:val="clear" w:color="auto" w:fill="FFFFFF"/>
        </w:rPr>
        <w:t>дств областного бюджета Оренбургской</w:t>
      </w:r>
      <w:r w:rsidRPr="000D0A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области и </w:t>
      </w:r>
      <w:r w:rsidR="008750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субвенций из </w:t>
      </w:r>
      <w:r w:rsidRPr="000D0AA8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 бюджета;</w:t>
      </w:r>
      <w:r w:rsidRPr="000D0AA8">
        <w:rPr>
          <w:rFonts w:ascii="Times New Roman" w:hAnsi="Times New Roman" w:cs="Times New Roman"/>
          <w:sz w:val="28"/>
          <w:szCs w:val="28"/>
        </w:rPr>
        <w:br/>
      </w:r>
      <w:r w:rsidRPr="000D0AA8">
        <w:rPr>
          <w:rFonts w:ascii="Times New Roman" w:hAnsi="Times New Roman" w:cs="Times New Roman"/>
          <w:sz w:val="28"/>
          <w:szCs w:val="28"/>
          <w:shd w:val="clear" w:color="auto" w:fill="FFFFFF"/>
        </w:rPr>
        <w:t>- осуществляет ведение ежеквартальной отчетности о реализации мероприятий  Программы;</w:t>
      </w:r>
      <w:proofErr w:type="gramEnd"/>
      <w:r w:rsidRPr="000D0AA8">
        <w:rPr>
          <w:rFonts w:ascii="Times New Roman" w:hAnsi="Times New Roman" w:cs="Times New Roman"/>
          <w:sz w:val="28"/>
          <w:szCs w:val="28"/>
        </w:rPr>
        <w:br/>
      </w:r>
      <w:r w:rsidRPr="000D0AA8">
        <w:rPr>
          <w:rFonts w:ascii="Times New Roman" w:hAnsi="Times New Roman" w:cs="Times New Roman"/>
          <w:sz w:val="28"/>
          <w:szCs w:val="28"/>
          <w:shd w:val="clear" w:color="auto" w:fill="FFFFFF"/>
        </w:rPr>
        <w:t>- осуществляет подготовку информации о ходе реализации мероприятий Программы;</w:t>
      </w:r>
    </w:p>
    <w:p w:rsidR="000D0AA8" w:rsidRDefault="000D0AA8" w:rsidP="001C282C">
      <w:pPr>
        <w:shd w:val="clear" w:color="auto" w:fill="FFFFFF"/>
        <w:spacing w:after="0" w:line="327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0A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 организует размещение на официальном сайте муниципального </w:t>
      </w:r>
      <w:r w:rsidR="00875001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образования</w:t>
      </w:r>
      <w:r w:rsidRPr="000D0A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информационно-телекоммуникационной сети «Интернет» информации о ходе и результатах реализации мероприятий Программы.</w:t>
      </w:r>
    </w:p>
    <w:p w:rsidR="00875001" w:rsidRDefault="00875001" w:rsidP="001C282C">
      <w:pPr>
        <w:shd w:val="clear" w:color="auto" w:fill="FFFFFF"/>
        <w:spacing w:after="0" w:line="32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П</w:t>
      </w:r>
      <w:r w:rsidRPr="00875001">
        <w:rPr>
          <w:rFonts w:ascii="Times New Roman" w:eastAsia="Times New Roman" w:hAnsi="Times New Roman" w:cs="Times New Roman"/>
          <w:sz w:val="28"/>
          <w:szCs w:val="28"/>
        </w:rPr>
        <w:t>рограм</w:t>
      </w:r>
      <w:r w:rsidR="001C282C">
        <w:rPr>
          <w:rFonts w:ascii="Times New Roman" w:eastAsia="Times New Roman" w:hAnsi="Times New Roman" w:cs="Times New Roman"/>
          <w:sz w:val="28"/>
          <w:szCs w:val="28"/>
        </w:rPr>
        <w:t xml:space="preserve">мой возлагается на </w:t>
      </w:r>
      <w:r w:rsidRPr="008750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7F2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администрацию </w:t>
      </w:r>
      <w:r w:rsidR="00667F2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63F01">
        <w:rPr>
          <w:rFonts w:ascii="Times New Roman" w:hAnsi="Times New Roman" w:cs="Times New Roman"/>
          <w:sz w:val="28"/>
          <w:szCs w:val="28"/>
        </w:rPr>
        <w:t xml:space="preserve"> Сакмарский</w:t>
      </w:r>
      <w:r w:rsidR="001C282C">
        <w:rPr>
          <w:rFonts w:ascii="Times New Roman" w:hAnsi="Times New Roman" w:cs="Times New Roman"/>
          <w:sz w:val="28"/>
          <w:szCs w:val="28"/>
        </w:rPr>
        <w:t xml:space="preserve"> сельсо</w:t>
      </w:r>
      <w:r>
        <w:rPr>
          <w:rFonts w:ascii="Times New Roman" w:hAnsi="Times New Roman" w:cs="Times New Roman"/>
          <w:sz w:val="28"/>
          <w:szCs w:val="28"/>
        </w:rPr>
        <w:t xml:space="preserve">вет.                             </w:t>
      </w:r>
      <w:r w:rsidR="001C282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75001">
        <w:rPr>
          <w:rFonts w:ascii="Times New Roman" w:eastAsia="Times New Roman" w:hAnsi="Times New Roman" w:cs="Times New Roman"/>
          <w:sz w:val="28"/>
          <w:szCs w:val="28"/>
        </w:rPr>
        <w:t xml:space="preserve">Финансовый </w:t>
      </w:r>
      <w:proofErr w:type="gramStart"/>
      <w:r w:rsidRPr="0087500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875001">
        <w:rPr>
          <w:rFonts w:ascii="Times New Roman" w:eastAsia="Times New Roman" w:hAnsi="Times New Roman" w:cs="Times New Roman"/>
          <w:sz w:val="28"/>
          <w:szCs w:val="28"/>
        </w:rPr>
        <w:t xml:space="preserve"> целевым использованием средств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Совет депутатов муниципального образования </w:t>
      </w:r>
      <w:r w:rsidR="00563F01">
        <w:rPr>
          <w:rFonts w:ascii="Times New Roman" w:hAnsi="Times New Roman" w:cs="Times New Roman"/>
          <w:sz w:val="28"/>
          <w:szCs w:val="28"/>
        </w:rPr>
        <w:t>Сакмарский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AD3829" w:rsidRPr="00AD3829" w:rsidRDefault="00AD3829" w:rsidP="00AD3829">
      <w:pPr>
        <w:shd w:val="clear" w:color="auto" w:fill="FFFFFF"/>
        <w:spacing w:after="0" w:line="327" w:lineRule="atLeast"/>
        <w:rPr>
          <w:rFonts w:ascii="Times New Roman" w:hAnsi="Times New Roman" w:cs="Times New Roman"/>
          <w:sz w:val="28"/>
          <w:szCs w:val="28"/>
        </w:rPr>
      </w:pPr>
    </w:p>
    <w:p w:rsidR="00AD3829" w:rsidRDefault="00AD3829" w:rsidP="00AD382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AD3829">
        <w:rPr>
          <w:rFonts w:ascii="Times New Roman" w:hAnsi="Times New Roman" w:cs="Times New Roman"/>
          <w:b/>
          <w:bCs/>
          <w:sz w:val="28"/>
          <w:szCs w:val="28"/>
        </w:rPr>
        <w:t>. Риск</w:t>
      </w:r>
      <w:r>
        <w:rPr>
          <w:rFonts w:ascii="Times New Roman" w:hAnsi="Times New Roman" w:cs="Times New Roman"/>
          <w:b/>
          <w:bCs/>
          <w:sz w:val="28"/>
          <w:szCs w:val="28"/>
        </w:rPr>
        <w:t>и реализации Муниципальной П</w:t>
      </w:r>
      <w:r w:rsidRPr="00AD3829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D3829" w:rsidRPr="00AD3829" w:rsidRDefault="00AD3829" w:rsidP="00AD3829">
      <w:pPr>
        <w:rPr>
          <w:rFonts w:ascii="Times New Roman" w:hAnsi="Times New Roman" w:cs="Times New Roman"/>
        </w:rPr>
      </w:pPr>
      <w:r w:rsidRPr="00AD3829">
        <w:rPr>
          <w:rFonts w:ascii="Times New Roman" w:hAnsi="Times New Roman" w:cs="Times New Roman"/>
          <w:sz w:val="28"/>
          <w:szCs w:val="28"/>
        </w:rPr>
        <w:t xml:space="preserve">Важным условием успешной реализации муниципальной программы является управление рисками с целью минимизации их влияния на достижение целей муниципальной программы. </w:t>
      </w:r>
      <w:r>
        <w:rPr>
          <w:rFonts w:ascii="Times New Roman" w:hAnsi="Times New Roman" w:cs="Times New Roman"/>
        </w:rPr>
        <w:t xml:space="preserve">                                                       </w:t>
      </w:r>
      <w:r w:rsidRPr="00AD3829">
        <w:rPr>
          <w:rFonts w:ascii="Times New Roman" w:hAnsi="Times New Roman" w:cs="Times New Roman"/>
          <w:sz w:val="28"/>
          <w:szCs w:val="28"/>
        </w:rPr>
        <w:t>Реализация муниципальной программы может быть подвержена влиянию следующих рисков: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Pr="00AD3829">
        <w:rPr>
          <w:rFonts w:ascii="Times New Roman" w:hAnsi="Times New Roman" w:cs="Times New Roman"/>
          <w:sz w:val="28"/>
          <w:szCs w:val="28"/>
        </w:rPr>
        <w:t xml:space="preserve">1) финансового риска, связанного с отсутствием финансирования либо недофинансированием программных мероприятий. </w:t>
      </w:r>
      <w:r>
        <w:rPr>
          <w:rFonts w:ascii="Times New Roman" w:hAnsi="Times New Roman" w:cs="Times New Roman"/>
        </w:rPr>
        <w:t xml:space="preserve">                                                  </w:t>
      </w:r>
      <w:r w:rsidRPr="00AD3829">
        <w:rPr>
          <w:rFonts w:ascii="Times New Roman" w:hAnsi="Times New Roman" w:cs="Times New Roman"/>
          <w:sz w:val="28"/>
          <w:szCs w:val="28"/>
        </w:rPr>
        <w:t xml:space="preserve">Способы ограничения финансового риска: </w:t>
      </w: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Pr="00AD3829">
        <w:rPr>
          <w:rFonts w:ascii="Times New Roman" w:hAnsi="Times New Roman" w:cs="Times New Roman"/>
          <w:sz w:val="28"/>
          <w:szCs w:val="28"/>
        </w:rPr>
        <w:t xml:space="preserve">а) ежегодное уточнение объема финансовых средств исходя из возможностей </w:t>
      </w:r>
      <w:r>
        <w:rPr>
          <w:rFonts w:ascii="Times New Roman" w:hAnsi="Times New Roman" w:cs="Times New Roman"/>
          <w:sz w:val="28"/>
          <w:szCs w:val="28"/>
        </w:rPr>
        <w:t>бюджета сельсовета</w:t>
      </w:r>
      <w:r w:rsidRPr="00AD3829">
        <w:rPr>
          <w:rFonts w:ascii="Times New Roman" w:hAnsi="Times New Roman" w:cs="Times New Roman"/>
          <w:sz w:val="28"/>
          <w:szCs w:val="28"/>
        </w:rPr>
        <w:t xml:space="preserve"> и в зависимости от достигнутых результатов;</w:t>
      </w:r>
      <w:r>
        <w:rPr>
          <w:rFonts w:ascii="Times New Roman" w:hAnsi="Times New Roman" w:cs="Times New Roman"/>
        </w:rPr>
        <w:t xml:space="preserve">                    </w:t>
      </w:r>
      <w:r w:rsidRPr="00AD3829">
        <w:rPr>
          <w:rFonts w:ascii="Times New Roman" w:hAnsi="Times New Roman" w:cs="Times New Roman"/>
          <w:sz w:val="28"/>
          <w:szCs w:val="28"/>
        </w:rPr>
        <w:t xml:space="preserve">б) определение наиболее значимых мероприятий для первоочередного финансирования;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Pr="00AD3829">
        <w:rPr>
          <w:rFonts w:ascii="Times New Roman" w:hAnsi="Times New Roman" w:cs="Times New Roman"/>
          <w:sz w:val="28"/>
          <w:szCs w:val="28"/>
        </w:rPr>
        <w:t>в) привлечение внебюджетных источников финансирования;</w:t>
      </w:r>
    </w:p>
    <w:p w:rsidR="00AD3829" w:rsidRPr="00AD3829" w:rsidRDefault="00AD3829" w:rsidP="00AD3829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AD3829">
        <w:rPr>
          <w:rFonts w:ascii="Times New Roman" w:hAnsi="Times New Roman" w:cs="Times New Roman"/>
          <w:sz w:val="28"/>
          <w:szCs w:val="28"/>
        </w:rPr>
        <w:t>2) риска, связанного с изменениями законодательства (как на федеральном, так и на региональном уровне), что может привести к административным или иным ограничениям. Влияние данного риска на результаты муниципальной программы можно уменьшить путем мониторинга планируемых изменений в законодательстве;</w:t>
      </w:r>
    </w:p>
    <w:p w:rsidR="00AD3829" w:rsidRDefault="00AD3829" w:rsidP="00AD3829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AD3829">
        <w:rPr>
          <w:rFonts w:ascii="Times New Roman" w:hAnsi="Times New Roman" w:cs="Times New Roman"/>
          <w:sz w:val="28"/>
          <w:szCs w:val="28"/>
        </w:rPr>
        <w:t xml:space="preserve">3) административного риска, связанного с неправомерными либо несвоевременными действиями лиц, непосредственно или косвенно связанных с исполнением мероприятий муниципальной программы. Для минимизации данного риска будет осуществляться мониторинг реализации муниципальной </w:t>
      </w:r>
      <w:r>
        <w:rPr>
          <w:rFonts w:ascii="Times New Roman" w:hAnsi="Times New Roman" w:cs="Times New Roman"/>
          <w:sz w:val="28"/>
          <w:szCs w:val="28"/>
        </w:rPr>
        <w:t>программы;</w:t>
      </w:r>
    </w:p>
    <w:p w:rsidR="00AD3829" w:rsidRDefault="00AD3829" w:rsidP="00AD3829">
      <w:pPr>
        <w:widowControl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D3829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3829">
        <w:rPr>
          <w:rFonts w:ascii="Times New Roman" w:hAnsi="Times New Roman" w:cs="Times New Roman"/>
          <w:color w:val="000000"/>
          <w:sz w:val="28"/>
          <w:szCs w:val="28"/>
        </w:rPr>
        <w:t xml:space="preserve">непредвиденные риски, связанные с ухудшением конъюнктуры, кризисными явлениями на мировых финансовых рынках, приводящими к резким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колебании</w:t>
      </w:r>
      <w:r w:rsidRPr="00AD3829">
        <w:rPr>
          <w:rFonts w:ascii="Times New Roman" w:hAnsi="Times New Roman" w:cs="Times New Roman"/>
          <w:color w:val="000000"/>
          <w:sz w:val="28"/>
          <w:szCs w:val="28"/>
        </w:rPr>
        <w:t>ям</w:t>
      </w:r>
      <w:proofErr w:type="spellEnd"/>
      <w:r w:rsidRPr="00AD3829">
        <w:rPr>
          <w:rFonts w:ascii="Times New Roman" w:hAnsi="Times New Roman" w:cs="Times New Roman"/>
          <w:color w:val="000000"/>
          <w:sz w:val="28"/>
          <w:szCs w:val="28"/>
        </w:rPr>
        <w:t xml:space="preserve"> на фондовых рынках Российской Федерации, а также возможными кризисными явлениями в экономике, природными и техногенными катастрофами, стихийными бедствиями, что может привести к повышению инфляции, снижению темпов экономического роста и доходов населения, снижению бюджетных доходов, потребовать осуществления непредвиденных дополнительных расходов бюджетных средств.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proofErr w:type="gramEnd"/>
    </w:p>
    <w:p w:rsidR="004B1E4C" w:rsidRPr="004646AE" w:rsidRDefault="00AD3829" w:rsidP="004646AE">
      <w:pPr>
        <w:widowControl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AD3829">
        <w:rPr>
          <w:rFonts w:ascii="Times New Roman" w:hAnsi="Times New Roman" w:cs="Times New Roman"/>
          <w:sz w:val="28"/>
          <w:szCs w:val="28"/>
        </w:rPr>
        <w:t>Меры по минимизации остальных возможных рисков, связанных со спецификой цели и задач муниципальной программы, будут приниматься в ходе оперативного управления реализацией муниципальной программы.</w:t>
      </w:r>
    </w:p>
    <w:p w:rsidR="004B1E4C" w:rsidRDefault="00AD3829" w:rsidP="004B1E4C">
      <w:pPr>
        <w:shd w:val="clear" w:color="auto" w:fill="FFFFFF"/>
        <w:spacing w:after="0" w:line="327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="004B1E4C">
        <w:rPr>
          <w:rFonts w:ascii="Times New Roman" w:hAnsi="Times New Roman" w:cs="Times New Roman"/>
          <w:b/>
          <w:sz w:val="28"/>
          <w:szCs w:val="28"/>
        </w:rPr>
        <w:t>.Оценка эффективности реализации Муниципальной Программы.</w:t>
      </w:r>
    </w:p>
    <w:p w:rsidR="00FA2B01" w:rsidRDefault="00FA2B01" w:rsidP="004B1E4C">
      <w:pPr>
        <w:shd w:val="clear" w:color="auto" w:fill="FFFFFF"/>
        <w:spacing w:after="0" w:line="327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829" w:rsidRPr="00AD3829" w:rsidRDefault="00AD3829" w:rsidP="00AD382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D3829">
        <w:rPr>
          <w:rFonts w:ascii="Times New Roman" w:hAnsi="Times New Roman" w:cs="Times New Roman"/>
          <w:color w:val="000000"/>
          <w:sz w:val="28"/>
          <w:szCs w:val="28"/>
        </w:rPr>
        <w:t xml:space="preserve">Оценка эффективности реализации Программы будет осуществляться с использованием показателей ее выполнения, мониторинг и оценка </w:t>
      </w:r>
      <w:proofErr w:type="gramStart"/>
      <w:r w:rsidRPr="00AD3829">
        <w:rPr>
          <w:rFonts w:ascii="Times New Roman" w:hAnsi="Times New Roman" w:cs="Times New Roman"/>
          <w:color w:val="000000"/>
          <w:sz w:val="28"/>
          <w:szCs w:val="28"/>
        </w:rPr>
        <w:t>степени</w:t>
      </w:r>
      <w:proofErr w:type="gramEnd"/>
      <w:r w:rsidRPr="00AD3829">
        <w:rPr>
          <w:rFonts w:ascii="Times New Roman" w:hAnsi="Times New Roman" w:cs="Times New Roman"/>
          <w:color w:val="000000"/>
          <w:sz w:val="28"/>
          <w:szCs w:val="28"/>
        </w:rPr>
        <w:t xml:space="preserve"> достижения целевых значений которых позволяют проанализировать ход выполнения программных мероприятий и принять оптимальное управленческое решение.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</w:t>
      </w:r>
      <w:r w:rsidRPr="00AD3829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Количественные показатели результативности (целевые индикаторы) по годам, отражающие степень достижения целей и решения задач Программы, представлены в </w:t>
      </w:r>
      <w:hyperlink r:id="rId11" w:anchor="Par1572#Par1572" w:history="1">
        <w:r w:rsidR="00E17A71" w:rsidRPr="00E17A71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Приложении</w:t>
        </w:r>
      </w:hyperlink>
      <w:r w:rsidR="00E17A71">
        <w:rPr>
          <w:rFonts w:ascii="Times New Roman" w:hAnsi="Times New Roman" w:cs="Times New Roman"/>
          <w:sz w:val="28"/>
          <w:szCs w:val="28"/>
        </w:rPr>
        <w:t xml:space="preserve"> №1</w:t>
      </w:r>
      <w:r w:rsidRPr="00AD382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17A7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</w:t>
      </w:r>
      <w:hyperlink r:id="rId12" w:anchor="Par2171#Par2171" w:history="1">
        <w:r w:rsidRPr="00E17A71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Методика</w:t>
        </w:r>
      </w:hyperlink>
      <w:r w:rsidRPr="00AD3829">
        <w:rPr>
          <w:rFonts w:ascii="Times New Roman" w:hAnsi="Times New Roman" w:cs="Times New Roman"/>
          <w:color w:val="000000"/>
          <w:sz w:val="28"/>
          <w:szCs w:val="28"/>
        </w:rPr>
        <w:t xml:space="preserve"> оценки эффективности реализации Программы представлена в приложении</w:t>
      </w:r>
      <w:r w:rsidR="00E17A71">
        <w:rPr>
          <w:rFonts w:ascii="Times New Roman" w:hAnsi="Times New Roman" w:cs="Times New Roman"/>
          <w:color w:val="000000"/>
          <w:sz w:val="28"/>
          <w:szCs w:val="28"/>
        </w:rPr>
        <w:t xml:space="preserve"> № 4</w:t>
      </w:r>
      <w:r w:rsidRPr="00AD382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E02EC" w:rsidRPr="004B1E4C" w:rsidRDefault="008E02EC" w:rsidP="00047521">
      <w:pPr>
        <w:shd w:val="clear" w:color="auto" w:fill="FFFFFF"/>
        <w:spacing w:after="0" w:line="327" w:lineRule="atLeast"/>
        <w:jc w:val="center"/>
        <w:rPr>
          <w:rFonts w:ascii="Times New Roman" w:eastAsia="Times New Roman" w:hAnsi="Times New Roman" w:cs="Times New Roman"/>
          <w:b/>
          <w:spacing w:val="11"/>
          <w:sz w:val="28"/>
          <w:szCs w:val="28"/>
        </w:rPr>
      </w:pPr>
    </w:p>
    <w:p w:rsidR="008E02EC" w:rsidRPr="004B1E4C" w:rsidRDefault="008E02EC" w:rsidP="002841DE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</w:p>
    <w:p w:rsidR="008E02EC" w:rsidRPr="000D0AA8" w:rsidRDefault="008E02EC" w:rsidP="002841DE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</w:p>
    <w:p w:rsidR="008E02EC" w:rsidRPr="000D0AA8" w:rsidRDefault="008E02EC" w:rsidP="002841DE">
      <w:pPr>
        <w:shd w:val="clear" w:color="auto" w:fill="FFFFFF"/>
        <w:spacing w:after="0" w:line="327" w:lineRule="atLeast"/>
        <w:rPr>
          <w:rFonts w:ascii="Times New Roman" w:eastAsia="Times New Roman" w:hAnsi="Times New Roman"/>
          <w:spacing w:val="11"/>
          <w:sz w:val="28"/>
          <w:szCs w:val="28"/>
        </w:rPr>
      </w:pPr>
    </w:p>
    <w:p w:rsidR="008E02EC" w:rsidRPr="000D0AA8" w:rsidRDefault="008E02EC" w:rsidP="002841DE">
      <w:pPr>
        <w:shd w:val="clear" w:color="auto" w:fill="FFFFFF"/>
        <w:spacing w:after="0" w:line="327" w:lineRule="atLeast"/>
        <w:rPr>
          <w:rFonts w:ascii="Times New Roman" w:eastAsia="Times New Roman" w:hAnsi="Times New Roman"/>
          <w:spacing w:val="11"/>
          <w:sz w:val="28"/>
          <w:szCs w:val="28"/>
        </w:rPr>
      </w:pPr>
    </w:p>
    <w:p w:rsidR="008E02EC" w:rsidRPr="000D0AA8" w:rsidRDefault="008E02EC" w:rsidP="002841DE">
      <w:pPr>
        <w:shd w:val="clear" w:color="auto" w:fill="FFFFFF"/>
        <w:spacing w:after="0" w:line="327" w:lineRule="atLeast"/>
        <w:rPr>
          <w:rFonts w:ascii="Times New Roman" w:eastAsia="Times New Roman" w:hAnsi="Times New Roman"/>
          <w:spacing w:val="11"/>
          <w:sz w:val="28"/>
          <w:szCs w:val="28"/>
        </w:rPr>
      </w:pPr>
    </w:p>
    <w:p w:rsidR="008E02EC" w:rsidRPr="000D0AA8" w:rsidRDefault="008E02EC" w:rsidP="002841DE">
      <w:pPr>
        <w:shd w:val="clear" w:color="auto" w:fill="FFFFFF"/>
        <w:spacing w:after="0" w:line="327" w:lineRule="atLeast"/>
        <w:rPr>
          <w:rFonts w:ascii="Times New Roman" w:eastAsia="Times New Roman" w:hAnsi="Times New Roman"/>
          <w:spacing w:val="11"/>
          <w:sz w:val="28"/>
          <w:szCs w:val="28"/>
        </w:rPr>
      </w:pPr>
    </w:p>
    <w:p w:rsidR="008E02EC" w:rsidRPr="000D0AA8" w:rsidRDefault="008E02EC" w:rsidP="002841DE">
      <w:pPr>
        <w:shd w:val="clear" w:color="auto" w:fill="FFFFFF"/>
        <w:spacing w:after="0" w:line="327" w:lineRule="atLeast"/>
        <w:rPr>
          <w:rFonts w:ascii="Times New Roman" w:eastAsia="Times New Roman" w:hAnsi="Times New Roman"/>
          <w:spacing w:val="11"/>
          <w:sz w:val="28"/>
          <w:szCs w:val="28"/>
        </w:rPr>
      </w:pPr>
    </w:p>
    <w:p w:rsidR="008E02EC" w:rsidRPr="000D0AA8" w:rsidRDefault="008E02EC" w:rsidP="002841DE">
      <w:pPr>
        <w:shd w:val="clear" w:color="auto" w:fill="FFFFFF"/>
        <w:spacing w:after="0" w:line="327" w:lineRule="atLeast"/>
        <w:rPr>
          <w:rFonts w:ascii="Times New Roman" w:eastAsia="Times New Roman" w:hAnsi="Times New Roman"/>
          <w:spacing w:val="11"/>
          <w:sz w:val="28"/>
          <w:szCs w:val="28"/>
        </w:rPr>
      </w:pPr>
    </w:p>
    <w:p w:rsidR="008E02EC" w:rsidRPr="000D0AA8" w:rsidRDefault="008E02EC" w:rsidP="002841DE">
      <w:pPr>
        <w:shd w:val="clear" w:color="auto" w:fill="FFFFFF"/>
        <w:spacing w:after="0" w:line="327" w:lineRule="atLeast"/>
        <w:rPr>
          <w:rFonts w:ascii="Times New Roman" w:eastAsia="Times New Roman" w:hAnsi="Times New Roman"/>
          <w:spacing w:val="11"/>
          <w:sz w:val="28"/>
          <w:szCs w:val="28"/>
        </w:rPr>
      </w:pPr>
    </w:p>
    <w:p w:rsidR="008E02EC" w:rsidRDefault="008E02EC" w:rsidP="002841DE">
      <w:pPr>
        <w:shd w:val="clear" w:color="auto" w:fill="FFFFFF"/>
        <w:spacing w:after="0" w:line="327" w:lineRule="atLeast"/>
        <w:rPr>
          <w:rFonts w:ascii="Times New Roman" w:eastAsia="Times New Roman" w:hAnsi="Times New Roman"/>
          <w:spacing w:val="11"/>
          <w:sz w:val="28"/>
          <w:szCs w:val="28"/>
        </w:rPr>
      </w:pPr>
    </w:p>
    <w:p w:rsidR="005E141E" w:rsidRDefault="005E141E" w:rsidP="002841DE">
      <w:pPr>
        <w:shd w:val="clear" w:color="auto" w:fill="FFFFFF"/>
        <w:spacing w:after="0" w:line="327" w:lineRule="atLeast"/>
        <w:rPr>
          <w:rFonts w:ascii="Times New Roman" w:eastAsia="Times New Roman" w:hAnsi="Times New Roman"/>
          <w:spacing w:val="11"/>
          <w:sz w:val="28"/>
          <w:szCs w:val="28"/>
        </w:rPr>
      </w:pPr>
    </w:p>
    <w:p w:rsidR="005E141E" w:rsidRDefault="005E141E" w:rsidP="002841DE">
      <w:pPr>
        <w:shd w:val="clear" w:color="auto" w:fill="FFFFFF"/>
        <w:spacing w:after="0" w:line="327" w:lineRule="atLeast"/>
        <w:rPr>
          <w:rFonts w:ascii="Times New Roman" w:eastAsia="Times New Roman" w:hAnsi="Times New Roman"/>
          <w:spacing w:val="11"/>
          <w:sz w:val="28"/>
          <w:szCs w:val="28"/>
        </w:rPr>
      </w:pPr>
    </w:p>
    <w:p w:rsidR="005E141E" w:rsidRDefault="005E141E" w:rsidP="002841DE">
      <w:pPr>
        <w:shd w:val="clear" w:color="auto" w:fill="FFFFFF"/>
        <w:spacing w:after="0" w:line="327" w:lineRule="atLeast"/>
        <w:rPr>
          <w:rFonts w:ascii="Times New Roman" w:eastAsia="Times New Roman" w:hAnsi="Times New Roman"/>
          <w:spacing w:val="11"/>
          <w:sz w:val="28"/>
          <w:szCs w:val="28"/>
        </w:rPr>
      </w:pPr>
    </w:p>
    <w:p w:rsidR="005E141E" w:rsidRDefault="005E141E" w:rsidP="002841DE">
      <w:pPr>
        <w:shd w:val="clear" w:color="auto" w:fill="FFFFFF"/>
        <w:spacing w:after="0" w:line="327" w:lineRule="atLeast"/>
        <w:rPr>
          <w:rFonts w:ascii="Times New Roman" w:eastAsia="Times New Roman" w:hAnsi="Times New Roman"/>
          <w:spacing w:val="11"/>
          <w:sz w:val="28"/>
          <w:szCs w:val="28"/>
        </w:rPr>
      </w:pPr>
    </w:p>
    <w:p w:rsidR="005E141E" w:rsidRDefault="005E141E" w:rsidP="002841DE">
      <w:pPr>
        <w:shd w:val="clear" w:color="auto" w:fill="FFFFFF"/>
        <w:spacing w:after="0" w:line="327" w:lineRule="atLeast"/>
        <w:rPr>
          <w:rFonts w:ascii="Times New Roman" w:eastAsia="Times New Roman" w:hAnsi="Times New Roman"/>
          <w:spacing w:val="11"/>
          <w:sz w:val="28"/>
          <w:szCs w:val="28"/>
        </w:rPr>
      </w:pPr>
    </w:p>
    <w:p w:rsidR="00D91BA5" w:rsidRDefault="00D91BA5" w:rsidP="002841DE">
      <w:pPr>
        <w:shd w:val="clear" w:color="auto" w:fill="FFFFFF"/>
        <w:spacing w:after="0" w:line="327" w:lineRule="atLeast"/>
        <w:rPr>
          <w:rFonts w:ascii="Times New Roman" w:eastAsia="Times New Roman" w:hAnsi="Times New Roman"/>
          <w:spacing w:val="11"/>
          <w:sz w:val="28"/>
          <w:szCs w:val="28"/>
        </w:rPr>
      </w:pPr>
    </w:p>
    <w:p w:rsidR="00D91BA5" w:rsidRDefault="00D91BA5" w:rsidP="002841DE">
      <w:pPr>
        <w:shd w:val="clear" w:color="auto" w:fill="FFFFFF"/>
        <w:spacing w:after="0" w:line="327" w:lineRule="atLeast"/>
        <w:rPr>
          <w:rFonts w:ascii="Times New Roman" w:eastAsia="Times New Roman" w:hAnsi="Times New Roman"/>
          <w:spacing w:val="11"/>
          <w:sz w:val="28"/>
          <w:szCs w:val="28"/>
        </w:rPr>
      </w:pPr>
    </w:p>
    <w:p w:rsidR="00D91BA5" w:rsidRDefault="00D91BA5" w:rsidP="002841DE">
      <w:pPr>
        <w:shd w:val="clear" w:color="auto" w:fill="FFFFFF"/>
        <w:spacing w:after="0" w:line="327" w:lineRule="atLeast"/>
        <w:rPr>
          <w:rFonts w:ascii="Times New Roman" w:eastAsia="Times New Roman" w:hAnsi="Times New Roman"/>
          <w:spacing w:val="11"/>
          <w:sz w:val="28"/>
          <w:szCs w:val="28"/>
        </w:rPr>
      </w:pPr>
    </w:p>
    <w:p w:rsidR="005E141E" w:rsidRDefault="005E141E" w:rsidP="002841DE">
      <w:pPr>
        <w:shd w:val="clear" w:color="auto" w:fill="FFFFFF"/>
        <w:spacing w:after="0" w:line="327" w:lineRule="atLeast"/>
        <w:rPr>
          <w:rFonts w:ascii="Times New Roman" w:eastAsia="Times New Roman" w:hAnsi="Times New Roman"/>
          <w:spacing w:val="11"/>
          <w:sz w:val="28"/>
          <w:szCs w:val="28"/>
        </w:rPr>
      </w:pPr>
    </w:p>
    <w:p w:rsidR="00FA2B01" w:rsidRDefault="00FA2B01" w:rsidP="00763AF7">
      <w:pPr>
        <w:suppressAutoHyphens/>
        <w:spacing w:after="0" w:line="240" w:lineRule="auto"/>
        <w:rPr>
          <w:rFonts w:ascii="Times New Roman" w:eastAsia="Times New Roman" w:hAnsi="Times New Roman"/>
          <w:spacing w:val="11"/>
          <w:sz w:val="28"/>
          <w:szCs w:val="28"/>
        </w:rPr>
      </w:pPr>
    </w:p>
    <w:p w:rsidR="00667F24" w:rsidRDefault="00667F24" w:rsidP="00763AF7">
      <w:pPr>
        <w:suppressAutoHyphens/>
        <w:spacing w:after="0" w:line="240" w:lineRule="auto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070E9D" w:rsidRDefault="00070E9D" w:rsidP="00763AF7">
      <w:pPr>
        <w:suppressAutoHyphens/>
        <w:spacing w:after="0" w:line="240" w:lineRule="auto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070E9D" w:rsidRDefault="00070E9D" w:rsidP="00763AF7">
      <w:pPr>
        <w:suppressAutoHyphens/>
        <w:spacing w:after="0" w:line="240" w:lineRule="auto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070E9D" w:rsidRDefault="00070E9D" w:rsidP="00763AF7">
      <w:pPr>
        <w:suppressAutoHyphens/>
        <w:spacing w:after="0" w:line="240" w:lineRule="auto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070E9D" w:rsidRDefault="00070E9D" w:rsidP="00763AF7">
      <w:pPr>
        <w:suppressAutoHyphens/>
        <w:spacing w:after="0" w:line="240" w:lineRule="auto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070E9D" w:rsidRDefault="00070E9D" w:rsidP="00763AF7">
      <w:pPr>
        <w:suppressAutoHyphens/>
        <w:spacing w:after="0" w:line="240" w:lineRule="auto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070E9D" w:rsidRDefault="00070E9D" w:rsidP="00763AF7">
      <w:pPr>
        <w:suppressAutoHyphens/>
        <w:spacing w:after="0" w:line="240" w:lineRule="auto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070E9D" w:rsidRDefault="00070E9D" w:rsidP="00763AF7">
      <w:pPr>
        <w:suppressAutoHyphens/>
        <w:spacing w:after="0" w:line="240" w:lineRule="auto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E17A71" w:rsidRPr="00281AA5" w:rsidRDefault="00E17A71" w:rsidP="00763AF7">
      <w:pPr>
        <w:suppressAutoHyphens/>
        <w:spacing w:after="0" w:line="240" w:lineRule="auto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763AF7" w:rsidRPr="00281AA5" w:rsidRDefault="00763AF7" w:rsidP="00763AF7">
      <w:pPr>
        <w:suppressAutoHyphens/>
        <w:spacing w:after="0" w:line="240" w:lineRule="auto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281AA5">
        <w:rPr>
          <w:rFonts w:ascii="Times New Roman" w:hAnsi="Times New Roman" w:cs="Times New Roman"/>
          <w:kern w:val="1"/>
          <w:sz w:val="28"/>
          <w:szCs w:val="28"/>
          <w:lang w:eastAsia="ar-SA"/>
        </w:rPr>
        <w:lastRenderedPageBreak/>
        <w:t xml:space="preserve">Паспорт </w:t>
      </w:r>
    </w:p>
    <w:p w:rsidR="00763AF7" w:rsidRPr="00283692" w:rsidRDefault="00763AF7" w:rsidP="00283692">
      <w:pPr>
        <w:shd w:val="clear" w:color="auto" w:fill="FFFFFF"/>
        <w:spacing w:after="0" w:line="327" w:lineRule="atLeast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bookmarkStart w:id="1" w:name="Par34"/>
      <w:r w:rsidRPr="00281AA5">
        <w:rPr>
          <w:rFonts w:ascii="Times New Roman" w:hAnsi="Times New Roman" w:cs="Times New Roman"/>
          <w:kern w:val="1"/>
          <w:sz w:val="28"/>
          <w:szCs w:val="28"/>
          <w:lang w:eastAsia="ar-SA"/>
        </w:rPr>
        <w:t>подпрограммы «</w:t>
      </w:r>
      <w:bookmarkEnd w:id="1"/>
      <w:r w:rsidR="005E141E">
        <w:rPr>
          <w:rFonts w:ascii="Times New Roman" w:hAnsi="Times New Roman"/>
          <w:kern w:val="1"/>
          <w:sz w:val="28"/>
          <w:szCs w:val="28"/>
          <w:lang w:eastAsia="ar-SA"/>
        </w:rPr>
        <w:t>Муниципальное управление муниципального</w:t>
      </w:r>
      <w:r w:rsidR="00D57D12">
        <w:rPr>
          <w:rFonts w:ascii="Times New Roman" w:hAnsi="Times New Roman"/>
          <w:kern w:val="1"/>
          <w:sz w:val="28"/>
          <w:szCs w:val="28"/>
          <w:lang w:eastAsia="ar-SA"/>
        </w:rPr>
        <w:t xml:space="preserve"> образования Сакмарский</w:t>
      </w:r>
      <w:r w:rsidR="00070E9D">
        <w:rPr>
          <w:rFonts w:ascii="Times New Roman" w:hAnsi="Times New Roman"/>
          <w:kern w:val="1"/>
          <w:sz w:val="28"/>
          <w:szCs w:val="28"/>
          <w:lang w:eastAsia="ar-SA"/>
        </w:rPr>
        <w:t xml:space="preserve"> сельсовет</w:t>
      </w:r>
      <w:r w:rsidR="00E27190">
        <w:rPr>
          <w:rFonts w:ascii="Times New Roman" w:hAnsi="Times New Roman"/>
          <w:kern w:val="1"/>
          <w:sz w:val="28"/>
          <w:szCs w:val="28"/>
          <w:lang w:eastAsia="ar-SA"/>
        </w:rPr>
        <w:t xml:space="preserve">»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7229"/>
      </w:tblGrid>
      <w:tr w:rsidR="00763AF7" w:rsidRPr="00281AA5" w:rsidTr="00DB4D80">
        <w:trPr>
          <w:trHeight w:val="111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F7" w:rsidRPr="00281AA5" w:rsidRDefault="00763AF7" w:rsidP="00DB4D8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F7" w:rsidRPr="00281AA5" w:rsidRDefault="00763AF7" w:rsidP="00D57D1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 xml:space="preserve">администрация  муниципального образования </w:t>
            </w:r>
            <w:r w:rsidR="00D57D12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Сакмарский</w:t>
            </w:r>
            <w:r w:rsidRPr="00281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271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1AA5">
              <w:rPr>
                <w:rFonts w:ascii="Times New Roman" w:hAnsi="Times New Roman"/>
                <w:sz w:val="28"/>
                <w:szCs w:val="28"/>
              </w:rPr>
              <w:t xml:space="preserve">сельсовет </w:t>
            </w:r>
            <w:r w:rsidR="00E27190">
              <w:rPr>
                <w:rFonts w:ascii="Times New Roman" w:hAnsi="Times New Roman"/>
                <w:sz w:val="28"/>
                <w:szCs w:val="28"/>
              </w:rPr>
              <w:t>Сакмарс</w:t>
            </w:r>
            <w:r w:rsidRPr="00281AA5">
              <w:rPr>
                <w:rFonts w:ascii="Times New Roman" w:hAnsi="Times New Roman"/>
                <w:sz w:val="28"/>
                <w:szCs w:val="28"/>
              </w:rPr>
              <w:t>кого района Оренбургской области</w:t>
            </w:r>
          </w:p>
        </w:tc>
      </w:tr>
      <w:tr w:rsidR="00763AF7" w:rsidRPr="00281AA5" w:rsidTr="00DB4D8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F7" w:rsidRPr="00281AA5" w:rsidRDefault="00E27190" w:rsidP="00DB4D8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A6CC9">
              <w:rPr>
                <w:rFonts w:ascii="Times New Roman" w:hAnsi="Times New Roman"/>
                <w:sz w:val="28"/>
              </w:rPr>
              <w:t>Участники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F7" w:rsidRPr="00281AA5" w:rsidRDefault="00FA2B01" w:rsidP="00667F2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763AF7" w:rsidRPr="00281AA5" w:rsidTr="00DB4D8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F7" w:rsidRPr="00281AA5" w:rsidRDefault="00763AF7" w:rsidP="00DB4D8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Цели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D80" w:rsidRPr="00FA2B01" w:rsidRDefault="00E0407E" w:rsidP="00667F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B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FA2B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A2B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полномочий согласно  Закону № 131-ФЗ от 06.10.2003 г. «Об общих принципах организации местного самоуправления в Российской Федерации»</w:t>
            </w:r>
            <w:r w:rsidR="00D459D2" w:rsidRPr="00FA2B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с целью </w:t>
            </w:r>
            <w:r w:rsidR="00D459D2" w:rsidRPr="00FA2B01">
              <w:rPr>
                <w:rFonts w:ascii="Times New Roman" w:hAnsi="Times New Roman" w:cs="Times New Roman"/>
                <w:sz w:val="28"/>
                <w:szCs w:val="28"/>
              </w:rPr>
              <w:t xml:space="preserve"> создания на подведомственной территории  условий для формирования современного гражданского общества</w:t>
            </w:r>
          </w:p>
        </w:tc>
      </w:tr>
      <w:tr w:rsidR="00763AF7" w:rsidRPr="00281AA5" w:rsidTr="00DB4D80">
        <w:trPr>
          <w:trHeight w:val="99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F7" w:rsidRPr="00281AA5" w:rsidRDefault="00763AF7" w:rsidP="00DB4D80">
            <w:pPr>
              <w:shd w:val="clear" w:color="auto" w:fill="FFFFFF"/>
              <w:suppressAutoHyphens/>
              <w:snapToGrid w:val="0"/>
              <w:spacing w:before="120" w:after="120" w:line="240" w:lineRule="auto"/>
              <w:ind w:right="518"/>
              <w:rPr>
                <w:rFonts w:ascii="Times New Roman" w:hAnsi="Times New Roman"/>
                <w:spacing w:val="-1"/>
                <w:kern w:val="1"/>
                <w:sz w:val="28"/>
                <w:szCs w:val="28"/>
                <w:lang w:eastAsia="ar-SA"/>
              </w:rPr>
            </w:pPr>
            <w:r w:rsidRPr="00281AA5">
              <w:rPr>
                <w:rFonts w:ascii="Times New Roman" w:hAnsi="Times New Roman"/>
                <w:spacing w:val="-1"/>
                <w:kern w:val="1"/>
                <w:sz w:val="28"/>
                <w:szCs w:val="28"/>
                <w:lang w:eastAsia="ar-SA"/>
              </w:rPr>
              <w:t>Задачи подпрограммы</w:t>
            </w:r>
          </w:p>
          <w:p w:rsidR="00763AF7" w:rsidRPr="00281AA5" w:rsidRDefault="00763AF7" w:rsidP="00DB4D8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F7" w:rsidRPr="00281AA5" w:rsidRDefault="00763AF7" w:rsidP="00667F2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- повышение доступности и качеств</w:t>
            </w:r>
            <w:r w:rsidR="000B616D">
              <w:rPr>
                <w:rFonts w:ascii="Times New Roman" w:hAnsi="Times New Roman"/>
                <w:sz w:val="28"/>
                <w:szCs w:val="28"/>
              </w:rPr>
              <w:t>а оказания муниципальных услуг</w:t>
            </w:r>
            <w:r w:rsidR="00667F24">
              <w:rPr>
                <w:rFonts w:ascii="Times New Roman" w:hAnsi="Times New Roman"/>
                <w:sz w:val="28"/>
                <w:szCs w:val="28"/>
              </w:rPr>
              <w:t xml:space="preserve"> (работ)</w:t>
            </w:r>
            <w:r w:rsidR="000B61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1AA5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5C2D34">
              <w:rPr>
                <w:rFonts w:ascii="Times New Roman" w:hAnsi="Times New Roman"/>
                <w:sz w:val="28"/>
                <w:szCs w:val="28"/>
              </w:rPr>
              <w:t>сфере реализации муниципальной П</w:t>
            </w:r>
            <w:r w:rsidR="000B616D">
              <w:rPr>
                <w:rFonts w:ascii="Times New Roman" w:hAnsi="Times New Roman"/>
                <w:sz w:val="28"/>
                <w:szCs w:val="28"/>
              </w:rPr>
              <w:t>рограммы;</w:t>
            </w:r>
          </w:p>
          <w:p w:rsidR="00763AF7" w:rsidRPr="00281AA5" w:rsidRDefault="00763AF7" w:rsidP="00667F2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- повышение эффективности и результативности бюджетных расходов в сфере реализации муниципальной Программы;</w:t>
            </w:r>
          </w:p>
          <w:p w:rsidR="00763AF7" w:rsidRDefault="00763AF7" w:rsidP="00667F2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- повыше эффективности деятельности органов местного самоуправления</w:t>
            </w:r>
            <w:r w:rsidR="005C2D3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C2D34" w:rsidRDefault="005C2D34" w:rsidP="00667F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Pr="005C2D34">
              <w:rPr>
                <w:rFonts w:ascii="Times New Roman" w:hAnsi="Times New Roman" w:cs="Times New Roman"/>
                <w:sz w:val="28"/>
                <w:szCs w:val="28"/>
              </w:rPr>
              <w:t xml:space="preserve">оздание условий для осуществления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эффективной деятельности органа</w:t>
            </w:r>
            <w:r w:rsidRPr="005C2D34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самоуправления </w:t>
            </w:r>
            <w:r w:rsidR="00207A6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Сакмарский</w:t>
            </w:r>
            <w:r w:rsidR="00207A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  <w:r w:rsidRPr="005C2D34">
              <w:rPr>
                <w:rFonts w:ascii="Times New Roman" w:hAnsi="Times New Roman" w:cs="Times New Roman"/>
                <w:sz w:val="28"/>
                <w:szCs w:val="28"/>
              </w:rPr>
              <w:t xml:space="preserve">  посредством создания </w:t>
            </w:r>
            <w:r w:rsidR="000405BB">
              <w:rPr>
                <w:rFonts w:ascii="Times New Roman" w:hAnsi="Times New Roman" w:cs="Times New Roman"/>
                <w:sz w:val="28"/>
                <w:szCs w:val="28"/>
              </w:rPr>
              <w:t>оптимальных условий для работы;</w:t>
            </w:r>
          </w:p>
          <w:p w:rsidR="000405BB" w:rsidRPr="005C2D34" w:rsidRDefault="000405BB" w:rsidP="00667F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67F24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социальных доплат к пенсии </w:t>
            </w:r>
            <w:r w:rsidRPr="007254A7">
              <w:rPr>
                <w:rFonts w:ascii="Times New Roman" w:hAnsi="Times New Roman"/>
                <w:sz w:val="28"/>
                <w:szCs w:val="28"/>
              </w:rPr>
              <w:t>лицам, замещавшим муниципальные должности и должности муниципальной службы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63AF7" w:rsidRPr="00281AA5" w:rsidTr="00DB4D80">
        <w:trPr>
          <w:trHeight w:val="104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F7" w:rsidRPr="00A644EA" w:rsidRDefault="00763AF7" w:rsidP="00DB4D8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644EA">
              <w:rPr>
                <w:rFonts w:ascii="Times New Roman" w:hAnsi="Times New Roman"/>
                <w:sz w:val="28"/>
                <w:szCs w:val="28"/>
              </w:rPr>
              <w:t>Основные мероприятия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C3" w:rsidRPr="001C4CC3" w:rsidRDefault="00667F24" w:rsidP="00667F2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1C4C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4CC3" w:rsidRPr="001C4CC3">
              <w:rPr>
                <w:rFonts w:ascii="Times New Roman" w:hAnsi="Times New Roman"/>
                <w:sz w:val="28"/>
                <w:szCs w:val="28"/>
              </w:rPr>
              <w:t xml:space="preserve">Совершенствование системы муниципального управления в </w:t>
            </w:r>
            <w:r w:rsidR="001C4CC3">
              <w:rPr>
                <w:rFonts w:ascii="Times New Roman" w:hAnsi="Times New Roman"/>
                <w:sz w:val="28"/>
                <w:szCs w:val="28"/>
              </w:rPr>
              <w:t>муниципальном образовании;</w:t>
            </w:r>
          </w:p>
          <w:p w:rsidR="00763AF7" w:rsidRDefault="00667F24" w:rsidP="00667F24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C4C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4CC3" w:rsidRPr="001C4CC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Развитие муниципальной службы</w:t>
            </w:r>
            <w:r w:rsidR="008906F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8906F6" w:rsidRDefault="00667F24" w:rsidP="00667F24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</w:t>
            </w:r>
            <w:r w:rsidR="008906F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392E6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Осуществление первичного воинского учета на территориях, где отсутствуют военные комиссариаты;</w:t>
            </w:r>
          </w:p>
          <w:p w:rsidR="004915A9" w:rsidRPr="004915A9" w:rsidRDefault="00667F24" w:rsidP="00667F24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Предоставление социальных доплат к пенсии </w:t>
            </w:r>
            <w:r w:rsidRPr="007254A7">
              <w:rPr>
                <w:rFonts w:ascii="Times New Roman" w:hAnsi="Times New Roman"/>
                <w:sz w:val="28"/>
                <w:szCs w:val="28"/>
              </w:rPr>
              <w:t>лицам, замещавшим муниципальные должности и должности муниципальной службы</w:t>
            </w:r>
            <w:r w:rsidR="004915A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763AF7" w:rsidRPr="00281AA5" w:rsidTr="00DB4D80">
        <w:trPr>
          <w:trHeight w:val="40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F7" w:rsidRPr="00281AA5" w:rsidRDefault="00763AF7" w:rsidP="00DB4D8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Целевые показатели (индикаторы)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CB" w:rsidRDefault="008906F6" w:rsidP="00667F24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281AA5">
              <w:rPr>
                <w:rFonts w:ascii="Times New Roman" w:hAnsi="Times New Roman"/>
                <w:sz w:val="28"/>
                <w:szCs w:val="28"/>
                <w:lang w:eastAsia="ru-RU"/>
              </w:rPr>
              <w:t>повышение уровня удовлетворенности жи</w:t>
            </w:r>
            <w:r w:rsidR="00667F24">
              <w:rPr>
                <w:rFonts w:ascii="Times New Roman" w:hAnsi="Times New Roman"/>
                <w:sz w:val="28"/>
                <w:szCs w:val="28"/>
                <w:lang w:eastAsia="ru-RU"/>
              </w:rPr>
              <w:t>телей  качеством муниципального</w:t>
            </w:r>
            <w:r w:rsidRPr="00281A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67F24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8906F6" w:rsidRDefault="008906F6" w:rsidP="00667F24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281AA5">
              <w:rPr>
                <w:rFonts w:ascii="Times New Roman" w:hAnsi="Times New Roman"/>
                <w:sz w:val="28"/>
                <w:szCs w:val="28"/>
                <w:lang w:eastAsia="ru-RU"/>
              </w:rPr>
              <w:t>доля расходов на содержание органов местного самоуправления в общем объеме расходов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8906F6" w:rsidRDefault="008906F6" w:rsidP="00667F2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8906F6">
              <w:rPr>
                <w:rFonts w:ascii="Times New Roman" w:hAnsi="Times New Roman" w:cs="Times New Roman"/>
                <w:sz w:val="28"/>
                <w:szCs w:val="28"/>
              </w:rPr>
              <w:t xml:space="preserve">оля муниципальных служащих, имеющих профессиональное образование или дополнительное </w:t>
            </w:r>
            <w:r w:rsidRPr="008906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профессиональное образование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906F6" w:rsidRDefault="008906F6" w:rsidP="00667F2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8906F6">
              <w:rPr>
                <w:rFonts w:ascii="Times New Roman" w:hAnsi="Times New Roman" w:cs="Times New Roman"/>
                <w:sz w:val="28"/>
                <w:szCs w:val="28"/>
              </w:rPr>
              <w:t xml:space="preserve">оля муниципальных служащих, соблюдающих требования </w:t>
            </w:r>
            <w:proofErr w:type="spellStart"/>
            <w:r w:rsidRPr="008906F6">
              <w:rPr>
                <w:rFonts w:ascii="Times New Roman" w:hAnsi="Times New Roman" w:cs="Times New Roman"/>
                <w:sz w:val="28"/>
                <w:szCs w:val="28"/>
              </w:rPr>
              <w:t>антикоррупционного</w:t>
            </w:r>
            <w:proofErr w:type="spellEnd"/>
            <w:r w:rsidRPr="008906F6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законодательства</w:t>
            </w:r>
            <w:r w:rsidR="0037783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77836" w:rsidRDefault="00377836" w:rsidP="00667F2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степень выполнения, переданных государственных полномочий, на территориях, где отсутствуют военные комиссариаты</w:t>
            </w:r>
            <w:r w:rsidR="00392E6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915A9" w:rsidRPr="00A644EA" w:rsidRDefault="004915A9" w:rsidP="00C55511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5551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степень выполнения полномочий по предоставлению социальных выплат к пенсии за выслугу лет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763AF7" w:rsidRPr="00281AA5" w:rsidTr="00DB4D8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F7" w:rsidRPr="00281AA5" w:rsidRDefault="00763AF7" w:rsidP="00DB4D8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Этапы и сроки реализации подпрограммы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F7" w:rsidRPr="00281AA5" w:rsidRDefault="000B616D" w:rsidP="008B283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201</w:t>
            </w:r>
            <w:r w:rsidR="008B283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–20</w:t>
            </w:r>
            <w:r w:rsidR="008B283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24</w:t>
            </w:r>
            <w:r w:rsidR="00763AF7" w:rsidRPr="00281AA5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годы, этапы не выделяются</w:t>
            </w:r>
          </w:p>
        </w:tc>
      </w:tr>
      <w:tr w:rsidR="00763AF7" w:rsidRPr="00281AA5" w:rsidTr="00DB4D8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F7" w:rsidRPr="00281AA5" w:rsidRDefault="00BD3C50" w:rsidP="00DB4D8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A6CC9">
              <w:rPr>
                <w:rFonts w:ascii="Times New Roman" w:hAnsi="Times New Roman"/>
                <w:sz w:val="28"/>
              </w:rPr>
              <w:t>Объемы бюджетных ассигнований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F7" w:rsidRPr="00A3020F" w:rsidRDefault="00763AF7" w:rsidP="00667F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A3020F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общий объем финансирования подпрограм</w:t>
            </w:r>
            <w:r w:rsidR="00D50B10" w:rsidRPr="00A3020F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мы составляет </w:t>
            </w:r>
            <w:r w:rsidR="00BD3C50" w:rsidRPr="00A3020F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="00070E9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4</w:t>
            </w:r>
            <w:r w:rsidR="00A85B52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3966</w:t>
            </w:r>
            <w:r w:rsidR="00E41AAE" w:rsidRPr="00A3020F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,0 </w:t>
            </w:r>
            <w:r w:rsidR="00BD3C50" w:rsidRPr="00A3020F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тыс. рублей, </w:t>
            </w:r>
            <w:r w:rsidRPr="00A3020F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в том числе по годам</w:t>
            </w:r>
            <w:proofErr w:type="gramStart"/>
            <w:r w:rsidRPr="00A3020F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:</w:t>
            </w:r>
            <w:proofErr w:type="gramEnd"/>
          </w:p>
          <w:p w:rsidR="00763AF7" w:rsidRPr="00A3020F" w:rsidRDefault="00BD3C50" w:rsidP="00667F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A3020F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201</w:t>
            </w:r>
            <w:r w:rsidR="00D73C49" w:rsidRPr="00A3020F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9</w:t>
            </w:r>
            <w:r w:rsidR="00763AF7" w:rsidRPr="00A3020F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год —</w:t>
            </w:r>
            <w:r w:rsidR="000F6274" w:rsidRPr="00A3020F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7</w:t>
            </w:r>
            <w:r w:rsidR="002B4287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411</w:t>
            </w:r>
            <w:r w:rsidR="000F6274" w:rsidRPr="00A3020F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,0</w:t>
            </w:r>
            <w:r w:rsidR="00763AF7" w:rsidRPr="00A3020F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тыс. руб.</w:t>
            </w:r>
          </w:p>
          <w:p w:rsidR="00763AF7" w:rsidRPr="00A3020F" w:rsidRDefault="00D73C49" w:rsidP="00667F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A3020F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2020</w:t>
            </w:r>
            <w:r w:rsidR="00763AF7" w:rsidRPr="00A3020F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год — </w:t>
            </w:r>
            <w:r w:rsidR="00A3020F" w:rsidRPr="00A3020F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7</w:t>
            </w:r>
            <w:r w:rsidR="002B4287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411</w:t>
            </w:r>
            <w:r w:rsidR="00E41AAE" w:rsidRPr="00A3020F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,0</w:t>
            </w:r>
            <w:r w:rsidR="00763AF7" w:rsidRPr="00A3020F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тыс. руб.</w:t>
            </w:r>
          </w:p>
          <w:p w:rsidR="00D50B10" w:rsidRPr="00A3020F" w:rsidRDefault="00D73C49" w:rsidP="00667F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A3020F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2021</w:t>
            </w:r>
            <w:r w:rsidR="00D50B10" w:rsidRPr="00A3020F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год – </w:t>
            </w:r>
            <w:r w:rsidR="00A3020F" w:rsidRPr="00A3020F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6</w:t>
            </w:r>
            <w:r w:rsidR="002B4287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911</w:t>
            </w:r>
            <w:r w:rsidR="00A3020F" w:rsidRPr="00A3020F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,</w:t>
            </w:r>
            <w:r w:rsidR="00E41AAE" w:rsidRPr="00A3020F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0</w:t>
            </w:r>
            <w:r w:rsidR="00D50B10" w:rsidRPr="00A3020F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тыс. руб.</w:t>
            </w:r>
          </w:p>
          <w:p w:rsidR="00D73C49" w:rsidRPr="00A3020F" w:rsidRDefault="00D73C49" w:rsidP="00667F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A3020F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2022 год – </w:t>
            </w:r>
            <w:r w:rsidR="002B4287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7411</w:t>
            </w:r>
            <w:r w:rsidR="00E41AAE" w:rsidRPr="00A3020F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,0 тыс. руб.</w:t>
            </w:r>
          </w:p>
          <w:p w:rsidR="00D73C49" w:rsidRPr="00A3020F" w:rsidRDefault="00A3020F" w:rsidP="00667F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A3020F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2023 год – 7</w:t>
            </w:r>
            <w:r w:rsidR="002B4287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411</w:t>
            </w:r>
            <w:r w:rsidR="00E41AAE" w:rsidRPr="00A3020F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,0 тыс. руб.</w:t>
            </w:r>
          </w:p>
          <w:p w:rsidR="00D73C49" w:rsidRPr="00A3020F" w:rsidRDefault="00D73C49" w:rsidP="00667F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A3020F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2024 год -</w:t>
            </w:r>
            <w:r w:rsidR="00A3020F" w:rsidRPr="00A3020F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7</w:t>
            </w:r>
            <w:r w:rsidR="002B4287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411</w:t>
            </w:r>
            <w:r w:rsidR="00E41AAE" w:rsidRPr="00A3020F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,0 тыс. руб.</w:t>
            </w:r>
          </w:p>
          <w:p w:rsidR="00D50B10" w:rsidRPr="00281AA5" w:rsidRDefault="00D50B10" w:rsidP="00667F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763AF7" w:rsidRPr="00281AA5" w:rsidRDefault="00763AF7" w:rsidP="00763AF7">
      <w:pPr>
        <w:pStyle w:val="a4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763AF7" w:rsidRDefault="00763AF7" w:rsidP="00763AF7">
      <w:pPr>
        <w:pStyle w:val="a4"/>
        <w:rPr>
          <w:kern w:val="1"/>
          <w:lang w:eastAsia="ar-SA"/>
        </w:rPr>
      </w:pPr>
      <w:r w:rsidRPr="00281AA5">
        <w:rPr>
          <w:kern w:val="1"/>
          <w:lang w:eastAsia="ar-SA"/>
        </w:rPr>
        <w:t xml:space="preserve">                                          </w:t>
      </w:r>
    </w:p>
    <w:p w:rsidR="00BD3C50" w:rsidRDefault="00BD3C50" w:rsidP="008F2C81">
      <w:pPr>
        <w:pStyle w:val="ac"/>
        <w:numPr>
          <w:ilvl w:val="0"/>
          <w:numId w:val="22"/>
        </w:numPr>
        <w:shd w:val="clear" w:color="auto" w:fill="FFFFFF"/>
        <w:spacing w:line="327" w:lineRule="atLeast"/>
        <w:jc w:val="center"/>
        <w:rPr>
          <w:b/>
          <w:spacing w:val="11"/>
          <w:sz w:val="28"/>
          <w:szCs w:val="28"/>
        </w:rPr>
      </w:pPr>
      <w:r w:rsidRPr="008F2C81">
        <w:rPr>
          <w:b/>
          <w:spacing w:val="11"/>
          <w:sz w:val="28"/>
          <w:szCs w:val="28"/>
        </w:rPr>
        <w:t>Общая характеристика реализации Муниципальной подпрограммы</w:t>
      </w:r>
      <w:r w:rsidR="00E77549">
        <w:rPr>
          <w:b/>
          <w:spacing w:val="11"/>
          <w:sz w:val="28"/>
          <w:szCs w:val="28"/>
        </w:rPr>
        <w:t>.</w:t>
      </w:r>
    </w:p>
    <w:p w:rsidR="008F2C81" w:rsidRPr="008F2C81" w:rsidRDefault="008F2C81" w:rsidP="008F2C81">
      <w:pPr>
        <w:ind w:left="360"/>
        <w:rPr>
          <w:rFonts w:ascii="Times New Roman" w:hAnsi="Times New Roman" w:cs="Times New Roman"/>
          <w:sz w:val="28"/>
          <w:szCs w:val="28"/>
        </w:rPr>
      </w:pPr>
      <w:r w:rsidRPr="008F2C81">
        <w:rPr>
          <w:rFonts w:ascii="Times New Roman" w:hAnsi="Times New Roman" w:cs="Times New Roman"/>
          <w:sz w:val="28"/>
          <w:szCs w:val="28"/>
        </w:rPr>
        <w:t>Совершенствование правовых основ организации и функционирования местного самоуправления, уточнение его места и роли в структуре органов власти – в настоящее время одна из первоочередных задач масштабной административной реформы, проводимой в Российской Федерации в настоящее время.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8F2C81">
        <w:rPr>
          <w:rFonts w:ascii="Times New Roman" w:hAnsi="Times New Roman" w:cs="Times New Roman"/>
          <w:sz w:val="28"/>
          <w:szCs w:val="28"/>
        </w:rPr>
        <w:t xml:space="preserve">На современном этапе реформа местного самоуправления, проводимая в соответствии с Федеральным законом от 6 октября 2003 года № 131-ФЗ «Об общих принципах местного самоуправления в Российской Федерации» требует от органов государственной власти создания органам местного самоуправления необходимых условий для эффективного исполнения ими своих полномочий. С этой целью необходимо решать вопросы совершенствования правовой и организационной основ местного самоуправления. Будучи максимально приближенным к населению, местное самоуправление является первичным уровнем организации публичной власти, обеспечивающим устойчивость и демократичный характер всей системы властных институтов.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8F2C81">
        <w:rPr>
          <w:rFonts w:ascii="Times New Roman" w:hAnsi="Times New Roman" w:cs="Times New Roman"/>
          <w:sz w:val="28"/>
          <w:szCs w:val="28"/>
        </w:rPr>
        <w:t>Под обеспечением деятельности органов ме</w:t>
      </w:r>
      <w:r>
        <w:rPr>
          <w:rFonts w:ascii="Times New Roman" w:hAnsi="Times New Roman" w:cs="Times New Roman"/>
          <w:sz w:val="28"/>
          <w:szCs w:val="28"/>
        </w:rPr>
        <w:t>стного самоуправления сельского</w:t>
      </w:r>
      <w:r w:rsidRPr="008F2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8F2C81">
        <w:rPr>
          <w:rFonts w:ascii="Times New Roman" w:hAnsi="Times New Roman" w:cs="Times New Roman"/>
          <w:sz w:val="28"/>
          <w:szCs w:val="28"/>
        </w:rPr>
        <w:t xml:space="preserve"> понимаются мероприятия кадрового, финансового, </w:t>
      </w:r>
      <w:r w:rsidRPr="008F2C81">
        <w:rPr>
          <w:rFonts w:ascii="Times New Roman" w:hAnsi="Times New Roman" w:cs="Times New Roman"/>
          <w:sz w:val="28"/>
          <w:szCs w:val="28"/>
        </w:rPr>
        <w:lastRenderedPageBreak/>
        <w:t xml:space="preserve">материально-технического, информационного и иного характера, направленные на создание условий для полного осуществления возложенных полномочий.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8F2C81">
        <w:rPr>
          <w:rFonts w:ascii="Times New Roman" w:hAnsi="Times New Roman" w:cs="Times New Roman"/>
          <w:sz w:val="28"/>
          <w:szCs w:val="28"/>
        </w:rPr>
        <w:t>Полноценное и своевременное обеспечение деятельности ад</w:t>
      </w:r>
      <w:r>
        <w:rPr>
          <w:rFonts w:ascii="Times New Roman" w:hAnsi="Times New Roman" w:cs="Times New Roman"/>
          <w:sz w:val="28"/>
          <w:szCs w:val="28"/>
        </w:rPr>
        <w:t>министрации сельсовета</w:t>
      </w:r>
      <w:r w:rsidRPr="008F2C81">
        <w:rPr>
          <w:rFonts w:ascii="Times New Roman" w:hAnsi="Times New Roman" w:cs="Times New Roman"/>
          <w:sz w:val="28"/>
          <w:szCs w:val="28"/>
        </w:rPr>
        <w:t xml:space="preserve"> в настоящее время невозможно без решения проблем материально-технического, ресурсного обеспечения.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8F2C81">
        <w:rPr>
          <w:rFonts w:ascii="Times New Roman" w:hAnsi="Times New Roman" w:cs="Times New Roman"/>
          <w:sz w:val="28"/>
          <w:szCs w:val="28"/>
        </w:rPr>
        <w:t xml:space="preserve">Для увеличения эффективности деятельности необходимо создать оптимальные условия для работы. Одну из важнейших ролей в этом направлении играют информационные технологии.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F2C81">
        <w:rPr>
          <w:rFonts w:ascii="Times New Roman" w:hAnsi="Times New Roman" w:cs="Times New Roman"/>
          <w:sz w:val="28"/>
          <w:szCs w:val="28"/>
        </w:rPr>
        <w:t>Использование современных технологий и обеспеченность необходимым оборудованием сотрудников является важнейшим аспектом и необходимым условием для повышения уровня их работы. Развитие указанного направления будет способствовать повышению качества выполнения ими своих полномочий, а также приведет к повышению доверия и открытости муниципальной власти.</w:t>
      </w:r>
    </w:p>
    <w:p w:rsidR="00450227" w:rsidRDefault="008F2C81" w:rsidP="00450227">
      <w:pPr>
        <w:rPr>
          <w:rFonts w:ascii="Times New Roman" w:hAnsi="Times New Roman" w:cs="Times New Roman"/>
          <w:sz w:val="28"/>
          <w:szCs w:val="28"/>
        </w:rPr>
      </w:pPr>
      <w:r w:rsidRPr="00C667BA">
        <w:rPr>
          <w:rFonts w:ascii="Times New Roman" w:hAnsi="Times New Roman" w:cs="Times New Roman"/>
          <w:sz w:val="28"/>
          <w:szCs w:val="28"/>
        </w:rPr>
        <w:t xml:space="preserve">Для реализации поставленных Муниципальной </w:t>
      </w:r>
      <w:r w:rsidR="00C667BA">
        <w:rPr>
          <w:rFonts w:ascii="Times New Roman" w:hAnsi="Times New Roman" w:cs="Times New Roman"/>
          <w:sz w:val="28"/>
          <w:szCs w:val="28"/>
        </w:rPr>
        <w:t>под</w:t>
      </w:r>
      <w:r w:rsidRPr="00C667BA">
        <w:rPr>
          <w:rFonts w:ascii="Times New Roman" w:hAnsi="Times New Roman" w:cs="Times New Roman"/>
          <w:sz w:val="28"/>
          <w:szCs w:val="28"/>
        </w:rPr>
        <w:t>программы целей и задач необходимо осуществить следующее:</w:t>
      </w:r>
      <w:r w:rsidR="00C667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C667BA">
        <w:rPr>
          <w:rFonts w:ascii="Times New Roman" w:hAnsi="Times New Roman" w:cs="Times New Roman"/>
          <w:sz w:val="28"/>
          <w:szCs w:val="28"/>
        </w:rPr>
        <w:t xml:space="preserve">- материально-техническое обеспечение администрации </w:t>
      </w:r>
      <w:r w:rsidR="00C667BA" w:rsidRPr="00C667BA">
        <w:rPr>
          <w:rFonts w:ascii="Times New Roman" w:hAnsi="Times New Roman" w:cs="Times New Roman"/>
          <w:sz w:val="28"/>
          <w:szCs w:val="28"/>
        </w:rPr>
        <w:t>сельсовета;</w:t>
      </w:r>
      <w:r w:rsidR="00C667B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667BA">
        <w:rPr>
          <w:rFonts w:ascii="Times New Roman" w:hAnsi="Times New Roman" w:cs="Times New Roman"/>
          <w:sz w:val="28"/>
          <w:szCs w:val="28"/>
        </w:rPr>
        <w:t>- организационное обеспечение деятельности ад</w:t>
      </w:r>
      <w:r w:rsidR="00C667BA" w:rsidRPr="00C667BA">
        <w:rPr>
          <w:rFonts w:ascii="Times New Roman" w:hAnsi="Times New Roman" w:cs="Times New Roman"/>
          <w:sz w:val="28"/>
          <w:szCs w:val="28"/>
        </w:rPr>
        <w:t>министрации сельсовета</w:t>
      </w:r>
      <w:r w:rsidRPr="00C667BA">
        <w:rPr>
          <w:rFonts w:ascii="Times New Roman" w:hAnsi="Times New Roman" w:cs="Times New Roman"/>
          <w:sz w:val="28"/>
          <w:szCs w:val="28"/>
        </w:rPr>
        <w:t>;</w:t>
      </w:r>
      <w:r w:rsidR="00C667B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667BA">
        <w:rPr>
          <w:rFonts w:ascii="Times New Roman" w:hAnsi="Times New Roman" w:cs="Times New Roman"/>
          <w:sz w:val="28"/>
          <w:szCs w:val="28"/>
        </w:rPr>
        <w:t>- организацию обслуживания и содержания муниципального имущества, необходимого для работы сот</w:t>
      </w:r>
      <w:r w:rsidR="00C667BA" w:rsidRPr="00C667BA">
        <w:rPr>
          <w:rFonts w:ascii="Times New Roman" w:hAnsi="Times New Roman" w:cs="Times New Roman"/>
          <w:sz w:val="28"/>
          <w:szCs w:val="28"/>
        </w:rPr>
        <w:t>рудников администрации   сельсовета</w:t>
      </w:r>
      <w:r w:rsidRPr="00C667BA">
        <w:rPr>
          <w:rFonts w:ascii="Times New Roman" w:hAnsi="Times New Roman" w:cs="Times New Roman"/>
          <w:sz w:val="28"/>
          <w:szCs w:val="28"/>
        </w:rPr>
        <w:t>;</w:t>
      </w:r>
      <w:r w:rsidR="00C667BA" w:rsidRPr="00C667BA">
        <w:rPr>
          <w:sz w:val="28"/>
          <w:szCs w:val="28"/>
        </w:rPr>
        <w:t xml:space="preserve">               </w:t>
      </w:r>
      <w:r w:rsidR="00C667BA">
        <w:rPr>
          <w:rFonts w:ascii="Times New Roman" w:hAnsi="Times New Roman" w:cs="Times New Roman"/>
          <w:sz w:val="28"/>
          <w:szCs w:val="28"/>
        </w:rPr>
        <w:t xml:space="preserve">  </w:t>
      </w:r>
      <w:r w:rsidRPr="00C667BA">
        <w:rPr>
          <w:rFonts w:ascii="Times New Roman" w:hAnsi="Times New Roman" w:cs="Times New Roman"/>
          <w:sz w:val="28"/>
          <w:szCs w:val="28"/>
        </w:rPr>
        <w:t>- организацию программного, информационного обслуживания деятельности адми</w:t>
      </w:r>
      <w:r w:rsidR="00C667BA" w:rsidRPr="00C667BA">
        <w:rPr>
          <w:rFonts w:ascii="Times New Roman" w:hAnsi="Times New Roman" w:cs="Times New Roman"/>
          <w:sz w:val="28"/>
          <w:szCs w:val="28"/>
        </w:rPr>
        <w:t>нистрации сельсовета</w:t>
      </w:r>
      <w:r w:rsidRPr="00C667BA">
        <w:rPr>
          <w:rFonts w:ascii="Times New Roman" w:hAnsi="Times New Roman" w:cs="Times New Roman"/>
          <w:sz w:val="28"/>
          <w:szCs w:val="28"/>
        </w:rPr>
        <w:t>.</w:t>
      </w:r>
      <w:r w:rsidR="00C667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C667BA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C667BA" w:rsidRPr="00C667BA">
        <w:rPr>
          <w:rFonts w:ascii="Times New Roman" w:hAnsi="Times New Roman" w:cs="Times New Roman"/>
          <w:sz w:val="28"/>
          <w:szCs w:val="28"/>
        </w:rPr>
        <w:t>под</w:t>
      </w:r>
      <w:r w:rsidRPr="00C667BA">
        <w:rPr>
          <w:rFonts w:ascii="Times New Roman" w:hAnsi="Times New Roman" w:cs="Times New Roman"/>
          <w:sz w:val="28"/>
          <w:szCs w:val="28"/>
        </w:rPr>
        <w:t>программа разработана в целях совершенствования механизма предоставления услуг</w:t>
      </w:r>
      <w:r w:rsidR="00C55511">
        <w:rPr>
          <w:rFonts w:ascii="Times New Roman" w:hAnsi="Times New Roman" w:cs="Times New Roman"/>
          <w:sz w:val="28"/>
          <w:szCs w:val="28"/>
        </w:rPr>
        <w:t xml:space="preserve"> (работ) </w:t>
      </w:r>
      <w:r w:rsidRPr="00C667BA">
        <w:rPr>
          <w:rFonts w:ascii="Times New Roman" w:hAnsi="Times New Roman" w:cs="Times New Roman"/>
          <w:sz w:val="28"/>
          <w:szCs w:val="28"/>
        </w:rPr>
        <w:t xml:space="preserve"> населению в рамках полномочий администрации </w:t>
      </w:r>
      <w:r w:rsidR="00C667BA" w:rsidRPr="00C667BA">
        <w:rPr>
          <w:rFonts w:ascii="Times New Roman" w:hAnsi="Times New Roman" w:cs="Times New Roman"/>
          <w:sz w:val="28"/>
          <w:szCs w:val="28"/>
        </w:rPr>
        <w:t>сельсовета</w:t>
      </w:r>
      <w:r w:rsidRPr="00C667BA">
        <w:rPr>
          <w:rFonts w:ascii="Times New Roman" w:hAnsi="Times New Roman" w:cs="Times New Roman"/>
          <w:sz w:val="28"/>
          <w:szCs w:val="28"/>
        </w:rPr>
        <w:t xml:space="preserve">, определенных Уставом </w:t>
      </w:r>
      <w:r w:rsidR="00C667BA" w:rsidRPr="00C667BA">
        <w:rPr>
          <w:rFonts w:ascii="Times New Roman" w:hAnsi="Times New Roman" w:cs="Times New Roman"/>
          <w:sz w:val="28"/>
          <w:szCs w:val="28"/>
        </w:rPr>
        <w:t>сельсовета</w:t>
      </w:r>
      <w:r w:rsidRPr="00C667BA">
        <w:rPr>
          <w:rFonts w:ascii="Times New Roman" w:hAnsi="Times New Roman" w:cs="Times New Roman"/>
          <w:sz w:val="28"/>
          <w:szCs w:val="28"/>
        </w:rPr>
        <w:t xml:space="preserve">. </w:t>
      </w:r>
      <w:r w:rsidR="00C667B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0B616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A429A" w:rsidRPr="005A429A">
        <w:rPr>
          <w:rFonts w:ascii="Times New Roman" w:hAnsi="Times New Roman" w:cs="Times New Roman"/>
          <w:sz w:val="28"/>
          <w:szCs w:val="28"/>
        </w:rPr>
        <w:t xml:space="preserve">Для решения сформулированных задач необходима Муниципальная </w:t>
      </w:r>
      <w:r w:rsidR="005A429A">
        <w:rPr>
          <w:rFonts w:ascii="Times New Roman" w:hAnsi="Times New Roman" w:cs="Times New Roman"/>
          <w:sz w:val="28"/>
          <w:szCs w:val="28"/>
        </w:rPr>
        <w:t>под</w:t>
      </w:r>
      <w:r w:rsidR="005A429A" w:rsidRPr="005A429A">
        <w:rPr>
          <w:rFonts w:ascii="Times New Roman" w:hAnsi="Times New Roman" w:cs="Times New Roman"/>
          <w:sz w:val="28"/>
          <w:szCs w:val="28"/>
        </w:rPr>
        <w:t xml:space="preserve">программа, в рамках которой возможно формирование единого информационного пространства на территории </w:t>
      </w:r>
      <w:r w:rsidR="005A429A">
        <w:rPr>
          <w:rFonts w:ascii="Times New Roman" w:hAnsi="Times New Roman" w:cs="Times New Roman"/>
          <w:sz w:val="28"/>
          <w:szCs w:val="28"/>
        </w:rPr>
        <w:t>сельсовета</w:t>
      </w:r>
      <w:r w:rsidR="005A429A" w:rsidRPr="005A429A">
        <w:rPr>
          <w:rFonts w:ascii="Times New Roman" w:hAnsi="Times New Roman" w:cs="Times New Roman"/>
          <w:sz w:val="28"/>
          <w:szCs w:val="28"/>
        </w:rPr>
        <w:t>, ведения разъяснительной работы среди населения по вопросам предоставлени</w:t>
      </w:r>
      <w:r w:rsidR="005A429A">
        <w:rPr>
          <w:rFonts w:ascii="Times New Roman" w:hAnsi="Times New Roman" w:cs="Times New Roman"/>
          <w:sz w:val="28"/>
          <w:szCs w:val="28"/>
        </w:rPr>
        <w:t>я гражданам муниципальных услуг.</w:t>
      </w:r>
      <w:r w:rsidR="005A429A" w:rsidRPr="005A429A">
        <w:rPr>
          <w:rFonts w:ascii="Times New Roman" w:hAnsi="Times New Roman" w:cs="Times New Roman"/>
          <w:sz w:val="28"/>
          <w:szCs w:val="28"/>
        </w:rPr>
        <w:t xml:space="preserve"> </w:t>
      </w:r>
      <w:r w:rsidR="005A429A">
        <w:rPr>
          <w:rFonts w:ascii="Times New Roman" w:hAnsi="Times New Roman" w:cs="Times New Roman"/>
          <w:sz w:val="28"/>
          <w:szCs w:val="28"/>
        </w:rPr>
        <w:t>Д</w:t>
      </w:r>
      <w:r w:rsidR="000B616D">
        <w:rPr>
          <w:rFonts w:ascii="Times New Roman" w:hAnsi="Times New Roman" w:cs="Times New Roman"/>
          <w:sz w:val="28"/>
          <w:szCs w:val="28"/>
        </w:rPr>
        <w:t>еятельность</w:t>
      </w:r>
      <w:r w:rsidR="005A429A" w:rsidRPr="005A429A">
        <w:rPr>
          <w:rFonts w:ascii="Times New Roman" w:hAnsi="Times New Roman" w:cs="Times New Roman"/>
          <w:sz w:val="28"/>
          <w:szCs w:val="28"/>
        </w:rPr>
        <w:t xml:space="preserve"> </w:t>
      </w:r>
      <w:r w:rsidR="005A429A">
        <w:rPr>
          <w:rFonts w:ascii="Times New Roman" w:hAnsi="Times New Roman" w:cs="Times New Roman"/>
          <w:sz w:val="28"/>
          <w:szCs w:val="28"/>
        </w:rPr>
        <w:t>сельсовета</w:t>
      </w:r>
      <w:r w:rsidR="005A429A" w:rsidRPr="005A429A">
        <w:rPr>
          <w:rFonts w:ascii="Times New Roman" w:hAnsi="Times New Roman" w:cs="Times New Roman"/>
          <w:sz w:val="28"/>
          <w:szCs w:val="28"/>
        </w:rPr>
        <w:t xml:space="preserve"> </w:t>
      </w:r>
      <w:r w:rsidR="005A429A">
        <w:rPr>
          <w:rFonts w:ascii="Times New Roman" w:hAnsi="Times New Roman" w:cs="Times New Roman"/>
          <w:sz w:val="28"/>
          <w:szCs w:val="28"/>
        </w:rPr>
        <w:t>должна быть направлена</w:t>
      </w:r>
      <w:r w:rsidR="005A429A" w:rsidRPr="005A429A">
        <w:rPr>
          <w:rFonts w:ascii="Times New Roman" w:hAnsi="Times New Roman" w:cs="Times New Roman"/>
          <w:sz w:val="28"/>
          <w:szCs w:val="28"/>
        </w:rPr>
        <w:t xml:space="preserve"> на стабильное, поступательное социальн</w:t>
      </w:r>
      <w:r w:rsidR="005A429A">
        <w:rPr>
          <w:rFonts w:ascii="Times New Roman" w:hAnsi="Times New Roman" w:cs="Times New Roman"/>
          <w:sz w:val="28"/>
          <w:szCs w:val="28"/>
        </w:rPr>
        <w:t>о-экономическое развитие сельсовета</w:t>
      </w:r>
      <w:r w:rsidR="005A429A" w:rsidRPr="005A429A">
        <w:rPr>
          <w:rFonts w:ascii="Times New Roman" w:hAnsi="Times New Roman" w:cs="Times New Roman"/>
          <w:sz w:val="28"/>
          <w:szCs w:val="28"/>
        </w:rPr>
        <w:t xml:space="preserve"> в целом. </w:t>
      </w:r>
    </w:p>
    <w:p w:rsidR="00450227" w:rsidRPr="00450227" w:rsidRDefault="005A429A" w:rsidP="00450227">
      <w:pPr>
        <w:pStyle w:val="ac"/>
        <w:numPr>
          <w:ilvl w:val="0"/>
          <w:numId w:val="22"/>
        </w:numPr>
        <w:rPr>
          <w:b/>
          <w:bCs/>
          <w:color w:val="000000"/>
          <w:kern w:val="1"/>
          <w:sz w:val="28"/>
          <w:szCs w:val="28"/>
          <w:lang w:eastAsia="ar-SA"/>
        </w:rPr>
      </w:pPr>
      <w:r w:rsidRPr="00450227">
        <w:rPr>
          <w:b/>
          <w:bCs/>
          <w:color w:val="000000"/>
          <w:kern w:val="1"/>
          <w:sz w:val="28"/>
          <w:szCs w:val="28"/>
          <w:lang w:eastAsia="ar-SA"/>
        </w:rPr>
        <w:t>Основные цели, задачи и показатели (индикаторы) их достижения,</w:t>
      </w:r>
      <w:r w:rsidR="00763AF7" w:rsidRPr="00450227">
        <w:rPr>
          <w:b/>
          <w:bCs/>
          <w:color w:val="000000"/>
          <w:kern w:val="1"/>
          <w:sz w:val="28"/>
          <w:szCs w:val="28"/>
          <w:lang w:eastAsia="ar-SA"/>
        </w:rPr>
        <w:t xml:space="preserve"> сроки и этапы реализации </w:t>
      </w:r>
      <w:r w:rsidRPr="00450227">
        <w:rPr>
          <w:b/>
          <w:bCs/>
          <w:color w:val="000000"/>
          <w:kern w:val="1"/>
          <w:sz w:val="28"/>
          <w:szCs w:val="28"/>
          <w:lang w:eastAsia="ar-SA"/>
        </w:rPr>
        <w:t>Муниципальной подпрограммы.</w:t>
      </w:r>
    </w:p>
    <w:p w:rsidR="00DA4D30" w:rsidRPr="00450227" w:rsidRDefault="000B616D" w:rsidP="00450227">
      <w:pPr>
        <w:pStyle w:val="ac"/>
        <w:numPr>
          <w:ilvl w:val="0"/>
          <w:numId w:val="22"/>
        </w:numPr>
        <w:rPr>
          <w:bCs/>
          <w:color w:val="000000"/>
          <w:kern w:val="1"/>
          <w:sz w:val="28"/>
          <w:szCs w:val="28"/>
          <w:lang w:eastAsia="ar-SA"/>
        </w:rPr>
      </w:pPr>
      <w:r w:rsidRPr="00450227">
        <w:rPr>
          <w:bCs/>
          <w:color w:val="000000"/>
          <w:kern w:val="1"/>
          <w:sz w:val="28"/>
          <w:szCs w:val="28"/>
          <w:lang w:eastAsia="ar-SA"/>
        </w:rPr>
        <w:t>Целью</w:t>
      </w:r>
      <w:r w:rsidR="00DA4D30" w:rsidRPr="00450227">
        <w:rPr>
          <w:bCs/>
          <w:color w:val="000000"/>
          <w:kern w:val="1"/>
          <w:sz w:val="28"/>
          <w:szCs w:val="28"/>
          <w:lang w:eastAsia="ar-SA"/>
        </w:rPr>
        <w:t xml:space="preserve"> </w:t>
      </w:r>
      <w:r w:rsidRPr="00450227">
        <w:rPr>
          <w:bCs/>
          <w:color w:val="000000"/>
          <w:kern w:val="1"/>
          <w:sz w:val="28"/>
          <w:szCs w:val="28"/>
          <w:lang w:eastAsia="ar-SA"/>
        </w:rPr>
        <w:t>Муниципальной подпрограммы являе</w:t>
      </w:r>
      <w:r w:rsidR="00DA4D30" w:rsidRPr="00450227">
        <w:rPr>
          <w:bCs/>
          <w:color w:val="000000"/>
          <w:kern w:val="1"/>
          <w:sz w:val="28"/>
          <w:szCs w:val="28"/>
          <w:lang w:eastAsia="ar-SA"/>
        </w:rPr>
        <w:t>тся:</w:t>
      </w:r>
    </w:p>
    <w:p w:rsidR="00DA4D30" w:rsidRDefault="000B616D" w:rsidP="00DA4D30">
      <w:pPr>
        <w:pStyle w:val="14"/>
        <w:shd w:val="clear" w:color="auto" w:fill="auto"/>
        <w:tabs>
          <w:tab w:val="left" w:pos="459"/>
        </w:tabs>
        <w:autoSpaceDE w:val="0"/>
        <w:spacing w:before="0" w:line="341" w:lineRule="exact"/>
        <w:jc w:val="both"/>
        <w:rPr>
          <w:sz w:val="28"/>
        </w:rPr>
      </w:pPr>
      <w:r w:rsidRPr="00FA2B01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FA2B01">
        <w:rPr>
          <w:color w:val="000000"/>
          <w:sz w:val="28"/>
          <w:szCs w:val="28"/>
        </w:rPr>
        <w:t xml:space="preserve">выполнение полномочий согласно  Закону № 131-ФЗ от 06.10.2003 г. «Об общих принципах организации местного самоуправления в Российской </w:t>
      </w:r>
      <w:r w:rsidRPr="00FA2B01">
        <w:rPr>
          <w:color w:val="000000"/>
          <w:sz w:val="28"/>
          <w:szCs w:val="28"/>
        </w:rPr>
        <w:lastRenderedPageBreak/>
        <w:t xml:space="preserve">Федерации»  с целью </w:t>
      </w:r>
      <w:r w:rsidRPr="00FA2B01">
        <w:rPr>
          <w:sz w:val="28"/>
          <w:szCs w:val="28"/>
        </w:rPr>
        <w:t xml:space="preserve"> создания на подведомственной территории  условий для формирования современного гражданского общества</w:t>
      </w:r>
      <w:r w:rsidRPr="00332826">
        <w:rPr>
          <w:sz w:val="28"/>
        </w:rPr>
        <w:t xml:space="preserve"> </w:t>
      </w:r>
      <w:r>
        <w:rPr>
          <w:sz w:val="28"/>
        </w:rPr>
        <w:t xml:space="preserve">                         </w:t>
      </w:r>
      <w:r w:rsidR="00DA4D30" w:rsidRPr="00332826">
        <w:rPr>
          <w:sz w:val="28"/>
        </w:rPr>
        <w:t>Д</w:t>
      </w:r>
      <w:r>
        <w:rPr>
          <w:sz w:val="28"/>
        </w:rPr>
        <w:t>остижение цели</w:t>
      </w:r>
      <w:r w:rsidR="00DA4D30" w:rsidRPr="00332826">
        <w:rPr>
          <w:sz w:val="28"/>
        </w:rPr>
        <w:t xml:space="preserve"> Муниципальной </w:t>
      </w:r>
      <w:r w:rsidR="00DA4D30">
        <w:rPr>
          <w:sz w:val="28"/>
        </w:rPr>
        <w:t>под</w:t>
      </w:r>
      <w:r w:rsidR="00DA4D30" w:rsidRPr="00332826">
        <w:rPr>
          <w:sz w:val="28"/>
        </w:rPr>
        <w:t xml:space="preserve">программы будет осуществляться путем решения </w:t>
      </w:r>
      <w:r w:rsidR="00DA4D30">
        <w:rPr>
          <w:sz w:val="28"/>
        </w:rPr>
        <w:t xml:space="preserve">следующих </w:t>
      </w:r>
      <w:r w:rsidR="00DA4D30" w:rsidRPr="00332826">
        <w:rPr>
          <w:sz w:val="28"/>
        </w:rPr>
        <w:t>задач</w:t>
      </w:r>
      <w:r w:rsidR="00DA4D30">
        <w:rPr>
          <w:sz w:val="28"/>
        </w:rPr>
        <w:t>:</w:t>
      </w:r>
    </w:p>
    <w:p w:rsidR="00DA4D30" w:rsidRPr="00281AA5" w:rsidRDefault="00DA4D30" w:rsidP="00DA4D30">
      <w:pPr>
        <w:pStyle w:val="a4"/>
        <w:rPr>
          <w:rFonts w:ascii="Times New Roman" w:hAnsi="Times New Roman"/>
          <w:sz w:val="28"/>
          <w:szCs w:val="28"/>
        </w:rPr>
      </w:pPr>
      <w:r w:rsidRPr="00281AA5">
        <w:rPr>
          <w:rFonts w:ascii="Times New Roman" w:hAnsi="Times New Roman"/>
          <w:sz w:val="28"/>
          <w:szCs w:val="28"/>
        </w:rPr>
        <w:t>- повышение доступности и качеств</w:t>
      </w:r>
      <w:r w:rsidR="000B616D">
        <w:rPr>
          <w:rFonts w:ascii="Times New Roman" w:hAnsi="Times New Roman"/>
          <w:sz w:val="28"/>
          <w:szCs w:val="28"/>
        </w:rPr>
        <w:t>а оказания муниципальных услуг</w:t>
      </w:r>
      <w:r w:rsidR="004D0BDD">
        <w:rPr>
          <w:rFonts w:ascii="Times New Roman" w:hAnsi="Times New Roman"/>
          <w:sz w:val="28"/>
          <w:szCs w:val="28"/>
        </w:rPr>
        <w:t xml:space="preserve"> (работ)</w:t>
      </w:r>
      <w:r w:rsidR="000B616D">
        <w:rPr>
          <w:rFonts w:ascii="Times New Roman" w:hAnsi="Times New Roman"/>
          <w:sz w:val="28"/>
          <w:szCs w:val="28"/>
        </w:rPr>
        <w:t xml:space="preserve"> </w:t>
      </w:r>
      <w:r w:rsidRPr="00281AA5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сфере реализации муниципальной П</w:t>
      </w:r>
      <w:r w:rsidR="000B616D">
        <w:rPr>
          <w:rFonts w:ascii="Times New Roman" w:hAnsi="Times New Roman"/>
          <w:sz w:val="28"/>
          <w:szCs w:val="28"/>
        </w:rPr>
        <w:t>рограммы</w:t>
      </w:r>
    </w:p>
    <w:p w:rsidR="00DA4D30" w:rsidRPr="00281AA5" w:rsidRDefault="00DA4D30" w:rsidP="00DA4D30">
      <w:pPr>
        <w:pStyle w:val="a4"/>
        <w:rPr>
          <w:rFonts w:ascii="Times New Roman" w:hAnsi="Times New Roman"/>
          <w:sz w:val="28"/>
          <w:szCs w:val="28"/>
        </w:rPr>
      </w:pPr>
      <w:r w:rsidRPr="00281AA5">
        <w:rPr>
          <w:rFonts w:ascii="Times New Roman" w:hAnsi="Times New Roman"/>
          <w:sz w:val="28"/>
          <w:szCs w:val="28"/>
        </w:rPr>
        <w:t>- повышение эффективности и результативности бюджетных расходов в сфере реализации муниципальной Программы;</w:t>
      </w:r>
    </w:p>
    <w:p w:rsidR="00DA4D30" w:rsidRDefault="00DA4D30" w:rsidP="00DA4D30">
      <w:pPr>
        <w:pStyle w:val="a4"/>
        <w:rPr>
          <w:rFonts w:ascii="Times New Roman" w:hAnsi="Times New Roman"/>
          <w:sz w:val="28"/>
          <w:szCs w:val="28"/>
        </w:rPr>
      </w:pPr>
      <w:r w:rsidRPr="00281AA5">
        <w:rPr>
          <w:rFonts w:ascii="Times New Roman" w:hAnsi="Times New Roman"/>
          <w:sz w:val="28"/>
          <w:szCs w:val="28"/>
        </w:rPr>
        <w:t>- повыше эффективности деятельности органов местного самоуправления</w:t>
      </w:r>
      <w:r>
        <w:rPr>
          <w:rFonts w:ascii="Times New Roman" w:hAnsi="Times New Roman"/>
          <w:sz w:val="28"/>
          <w:szCs w:val="28"/>
        </w:rPr>
        <w:t>;</w:t>
      </w:r>
    </w:p>
    <w:p w:rsidR="00DA4D30" w:rsidRDefault="00DA4D30" w:rsidP="00DA4D30">
      <w:pPr>
        <w:pStyle w:val="14"/>
        <w:shd w:val="clear" w:color="auto" w:fill="auto"/>
        <w:tabs>
          <w:tab w:val="left" w:pos="459"/>
        </w:tabs>
        <w:autoSpaceDE w:val="0"/>
        <w:spacing w:before="0" w:line="341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5C2D34">
        <w:rPr>
          <w:sz w:val="28"/>
          <w:szCs w:val="28"/>
        </w:rPr>
        <w:t xml:space="preserve">оздание условий для осуществления </w:t>
      </w:r>
      <w:r>
        <w:rPr>
          <w:sz w:val="28"/>
          <w:szCs w:val="28"/>
        </w:rPr>
        <w:t>эффективной деятельности органа</w:t>
      </w:r>
      <w:r w:rsidRPr="005C2D34">
        <w:rPr>
          <w:sz w:val="28"/>
          <w:szCs w:val="28"/>
        </w:rPr>
        <w:t xml:space="preserve"> местного самоуправления </w:t>
      </w:r>
      <w:r w:rsidR="00346D3F">
        <w:rPr>
          <w:sz w:val="28"/>
          <w:szCs w:val="28"/>
        </w:rPr>
        <w:t xml:space="preserve">Сакмарский </w:t>
      </w:r>
      <w:r>
        <w:rPr>
          <w:sz w:val="28"/>
          <w:szCs w:val="28"/>
        </w:rPr>
        <w:t>сельсовет</w:t>
      </w:r>
      <w:r w:rsidRPr="005C2D34">
        <w:rPr>
          <w:sz w:val="28"/>
          <w:szCs w:val="28"/>
        </w:rPr>
        <w:t xml:space="preserve">  посредством создания</w:t>
      </w:r>
      <w:r w:rsidR="000405BB">
        <w:rPr>
          <w:sz w:val="28"/>
          <w:szCs w:val="28"/>
        </w:rPr>
        <w:t xml:space="preserve"> оптимальных условий для работы;</w:t>
      </w:r>
    </w:p>
    <w:p w:rsidR="004D0BDD" w:rsidRDefault="004D0BDD" w:rsidP="00063E37">
      <w:pPr>
        <w:pStyle w:val="printj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- предоставление социальных доплат к пенсии лицам, замещавшим </w:t>
      </w:r>
      <w:r w:rsidRPr="007254A7">
        <w:rPr>
          <w:sz w:val="28"/>
          <w:szCs w:val="28"/>
        </w:rPr>
        <w:t>муниципальные должности и должности муниципальной службы</w:t>
      </w:r>
      <w:r>
        <w:rPr>
          <w:sz w:val="28"/>
          <w:szCs w:val="28"/>
        </w:rPr>
        <w:t>.</w:t>
      </w:r>
    </w:p>
    <w:p w:rsidR="00063E37" w:rsidRDefault="00063E37" w:rsidP="00063E37">
      <w:pPr>
        <w:pStyle w:val="printj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Определение степени достижения поставленной цели возможно при помощи сопоставления плановых и фактических значений целевых индикаторов и показателей. В рамках реализации Программы предполагается стопроцентное выполнение установленных значений индикаторов и показателей, что станет гарантом достижения поставленной цели. </w:t>
      </w:r>
    </w:p>
    <w:p w:rsidR="00063E37" w:rsidRPr="00063E37" w:rsidRDefault="00063E37" w:rsidP="00063E37">
      <w:pPr>
        <w:spacing w:after="0" w:line="240" w:lineRule="auto"/>
        <w:rPr>
          <w:sz w:val="28"/>
          <w:szCs w:val="28"/>
        </w:rPr>
      </w:pPr>
      <w:r w:rsidRPr="00063E37">
        <w:rPr>
          <w:rFonts w:ascii="Times New Roman" w:eastAsia="Times New Roman" w:hAnsi="Times New Roman"/>
          <w:sz w:val="28"/>
          <w:szCs w:val="28"/>
        </w:rPr>
        <w:t xml:space="preserve">Перечень целевых показателей (индикаторов) с разбивкой по годам  реализации подпрограммы приведены в приложении </w:t>
      </w:r>
      <w:r>
        <w:rPr>
          <w:rFonts w:ascii="Times New Roman" w:eastAsia="Times New Roman" w:hAnsi="Times New Roman"/>
          <w:sz w:val="28"/>
          <w:szCs w:val="28"/>
        </w:rPr>
        <w:t>№</w:t>
      </w:r>
      <w:r w:rsidRPr="00063E37">
        <w:rPr>
          <w:rFonts w:ascii="Times New Roman" w:eastAsia="Times New Roman" w:hAnsi="Times New Roman"/>
          <w:sz w:val="28"/>
          <w:szCs w:val="28"/>
        </w:rPr>
        <w:t>1 к  настоящей муниципальной Программе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763AF7" w:rsidRDefault="00063E37" w:rsidP="00063E3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B616D">
        <w:rPr>
          <w:rFonts w:ascii="Times New Roman" w:hAnsi="Times New Roman" w:cs="Times New Roman"/>
          <w:sz w:val="28"/>
          <w:szCs w:val="28"/>
        </w:rPr>
        <w:t xml:space="preserve">Сроки реализации Программы: </w:t>
      </w:r>
      <w:r w:rsidR="000B616D" w:rsidRPr="000B616D">
        <w:rPr>
          <w:rFonts w:ascii="Times New Roman" w:hAnsi="Times New Roman" w:cs="Times New Roman"/>
          <w:sz w:val="28"/>
          <w:szCs w:val="28"/>
        </w:rPr>
        <w:t>201</w:t>
      </w:r>
      <w:r w:rsidR="005E6526">
        <w:rPr>
          <w:rFonts w:ascii="Times New Roman" w:hAnsi="Times New Roman" w:cs="Times New Roman"/>
          <w:sz w:val="28"/>
          <w:szCs w:val="28"/>
        </w:rPr>
        <w:t>9</w:t>
      </w:r>
      <w:r w:rsidR="000B616D" w:rsidRPr="000B616D">
        <w:rPr>
          <w:rFonts w:ascii="Times New Roman" w:hAnsi="Times New Roman" w:cs="Times New Roman"/>
          <w:sz w:val="28"/>
          <w:szCs w:val="28"/>
        </w:rPr>
        <w:t>-20</w:t>
      </w:r>
      <w:r w:rsidR="005E6526">
        <w:rPr>
          <w:rFonts w:ascii="Times New Roman" w:hAnsi="Times New Roman" w:cs="Times New Roman"/>
          <w:sz w:val="28"/>
          <w:szCs w:val="28"/>
        </w:rPr>
        <w:t>24</w:t>
      </w:r>
      <w:r w:rsidRPr="000B616D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063E37" w:rsidRPr="00063E37" w:rsidRDefault="00063E37" w:rsidP="00063E37">
      <w:pPr>
        <w:pStyle w:val="ConsPlusNormal"/>
        <w:widowControl/>
        <w:ind w:firstLine="0"/>
        <w:rPr>
          <w:sz w:val="28"/>
          <w:szCs w:val="28"/>
        </w:rPr>
      </w:pPr>
    </w:p>
    <w:p w:rsidR="00763AF7" w:rsidRPr="005D587D" w:rsidRDefault="00763AF7" w:rsidP="00063E3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>
        <w:rPr>
          <w:rFonts w:ascii="Times New Roman" w:hAnsi="Times New Roman"/>
          <w:b/>
          <w:kern w:val="1"/>
          <w:sz w:val="28"/>
          <w:szCs w:val="28"/>
          <w:lang w:eastAsia="ar-SA"/>
        </w:rPr>
        <w:t xml:space="preserve">3. </w:t>
      </w:r>
      <w:r w:rsidRPr="005D587D">
        <w:rPr>
          <w:rFonts w:ascii="Times New Roman" w:hAnsi="Times New Roman"/>
          <w:b/>
          <w:kern w:val="1"/>
          <w:sz w:val="28"/>
          <w:szCs w:val="28"/>
          <w:lang w:eastAsia="ar-SA"/>
        </w:rPr>
        <w:t xml:space="preserve">Перечень и </w:t>
      </w:r>
      <w:r w:rsidR="00063E37">
        <w:rPr>
          <w:rFonts w:ascii="Times New Roman" w:hAnsi="Times New Roman"/>
          <w:b/>
          <w:kern w:val="1"/>
          <w:sz w:val="28"/>
          <w:szCs w:val="28"/>
          <w:lang w:eastAsia="ar-SA"/>
        </w:rPr>
        <w:t>характеристика основных</w:t>
      </w:r>
      <w:r w:rsidRPr="005D587D">
        <w:rPr>
          <w:rFonts w:ascii="Times New Roman" w:hAnsi="Times New Roman"/>
          <w:b/>
          <w:kern w:val="1"/>
          <w:sz w:val="28"/>
          <w:szCs w:val="28"/>
          <w:lang w:eastAsia="ar-SA"/>
        </w:rPr>
        <w:t xml:space="preserve"> подпрограммных мероприятий</w:t>
      </w:r>
      <w:r w:rsidR="00063E37">
        <w:rPr>
          <w:rFonts w:ascii="Times New Roman" w:hAnsi="Times New Roman"/>
          <w:b/>
          <w:kern w:val="1"/>
          <w:sz w:val="28"/>
          <w:szCs w:val="28"/>
          <w:lang w:eastAsia="ar-SA"/>
        </w:rPr>
        <w:t>.</w:t>
      </w:r>
    </w:p>
    <w:p w:rsidR="00763AF7" w:rsidRPr="001B43B8" w:rsidRDefault="00763AF7" w:rsidP="00A644E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A644EA">
        <w:rPr>
          <w:rFonts w:ascii="Times New Roman" w:hAnsi="Times New Roman"/>
          <w:kern w:val="1"/>
          <w:sz w:val="28"/>
          <w:szCs w:val="28"/>
          <w:lang w:eastAsia="ar-SA"/>
        </w:rPr>
        <w:t>Перечень мероприятий с разбивкой по годам приведен в приложении № 2 к настоящей муниципальной программе</w:t>
      </w:r>
      <w:r w:rsidRPr="005D587D">
        <w:rPr>
          <w:rFonts w:ascii="Times New Roman" w:hAnsi="Times New Roman"/>
          <w:kern w:val="1"/>
          <w:sz w:val="28"/>
          <w:szCs w:val="28"/>
          <w:lang w:eastAsia="ar-SA"/>
        </w:rPr>
        <w:t>.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 </w:t>
      </w:r>
    </w:p>
    <w:p w:rsidR="00763AF7" w:rsidRPr="00C958F9" w:rsidRDefault="00763AF7" w:rsidP="00763AF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FF0000"/>
          <w:kern w:val="1"/>
          <w:sz w:val="28"/>
          <w:szCs w:val="28"/>
          <w:lang w:eastAsia="ar-SA"/>
        </w:rPr>
      </w:pPr>
    </w:p>
    <w:p w:rsidR="00763AF7" w:rsidRDefault="00763AF7" w:rsidP="00763AF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>
        <w:rPr>
          <w:rFonts w:ascii="Times New Roman" w:hAnsi="Times New Roman"/>
          <w:b/>
          <w:kern w:val="1"/>
          <w:sz w:val="28"/>
          <w:szCs w:val="28"/>
          <w:lang w:eastAsia="ar-SA"/>
        </w:rPr>
        <w:t xml:space="preserve">4. </w:t>
      </w:r>
      <w:r w:rsidRPr="005D587D">
        <w:rPr>
          <w:rFonts w:ascii="Times New Roman" w:hAnsi="Times New Roman"/>
          <w:b/>
          <w:kern w:val="1"/>
          <w:sz w:val="28"/>
          <w:szCs w:val="28"/>
          <w:lang w:eastAsia="ar-SA"/>
        </w:rPr>
        <w:t>Ожидаемые результаты реализации подпрограммы</w:t>
      </w:r>
      <w:r w:rsidR="00787926">
        <w:rPr>
          <w:rFonts w:ascii="Times New Roman" w:hAnsi="Times New Roman"/>
          <w:b/>
          <w:kern w:val="1"/>
          <w:sz w:val="28"/>
          <w:szCs w:val="28"/>
          <w:lang w:eastAsia="ar-SA"/>
        </w:rPr>
        <w:t>.</w:t>
      </w:r>
    </w:p>
    <w:p w:rsidR="00763AF7" w:rsidRDefault="00763AF7" w:rsidP="00A644E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83131">
        <w:rPr>
          <w:rFonts w:ascii="Times New Roman" w:eastAsia="Times New Roman" w:hAnsi="Times New Roman"/>
          <w:sz w:val="28"/>
          <w:szCs w:val="28"/>
        </w:rPr>
        <w:t>В результате реализации Подпрограммы планируется достичь следующих результатов:</w:t>
      </w:r>
    </w:p>
    <w:p w:rsidR="00883F45" w:rsidRPr="00883F45" w:rsidRDefault="00883F45" w:rsidP="00883F45">
      <w:pPr>
        <w:pStyle w:val="a4"/>
        <w:rPr>
          <w:rFonts w:ascii="Times New Roman" w:hAnsi="Times New Roman"/>
          <w:sz w:val="28"/>
          <w:szCs w:val="28"/>
        </w:rPr>
      </w:pPr>
      <w:r w:rsidRPr="00883F45">
        <w:rPr>
          <w:rFonts w:ascii="Times New Roman" w:hAnsi="Times New Roman"/>
          <w:sz w:val="28"/>
          <w:szCs w:val="28"/>
        </w:rPr>
        <w:t>- эффективное выполнение органом местного самоуправления закрепленных за ним полномочий;</w:t>
      </w:r>
    </w:p>
    <w:p w:rsidR="00883F45" w:rsidRPr="00883F45" w:rsidRDefault="00883F45" w:rsidP="00883F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3F45">
        <w:rPr>
          <w:rFonts w:ascii="Times New Roman" w:hAnsi="Times New Roman"/>
          <w:sz w:val="28"/>
          <w:szCs w:val="28"/>
        </w:rPr>
        <w:t>-совершенствование уровня дополнительного профессионального образования муниципальных служащих в органах местного самоуправления;</w:t>
      </w:r>
    </w:p>
    <w:p w:rsidR="00883F45" w:rsidRPr="00883F45" w:rsidRDefault="00883F45" w:rsidP="00883F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3F45">
        <w:rPr>
          <w:rFonts w:ascii="Times New Roman" w:hAnsi="Times New Roman"/>
          <w:sz w:val="28"/>
          <w:szCs w:val="28"/>
        </w:rPr>
        <w:t>- повышение уровня доверия населения к муниципальным служащим;</w:t>
      </w:r>
    </w:p>
    <w:p w:rsidR="00883F45" w:rsidRPr="00883F45" w:rsidRDefault="00883F45" w:rsidP="00883F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83F45">
        <w:rPr>
          <w:rFonts w:ascii="Times New Roman" w:hAnsi="Times New Roman"/>
          <w:sz w:val="28"/>
          <w:szCs w:val="28"/>
        </w:rPr>
        <w:t>- сокращение неэффективных  расходов;</w:t>
      </w:r>
    </w:p>
    <w:p w:rsidR="00883F45" w:rsidRPr="00883F45" w:rsidRDefault="00883F45" w:rsidP="00883F4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3F45">
        <w:rPr>
          <w:rFonts w:ascii="Times New Roman" w:hAnsi="Times New Roman"/>
          <w:sz w:val="28"/>
          <w:szCs w:val="28"/>
        </w:rPr>
        <w:t>- высокий уровень открытости информации о результатах деятельности администрации муниципального образования;</w:t>
      </w:r>
    </w:p>
    <w:p w:rsidR="00A644EA" w:rsidRPr="00883F45" w:rsidRDefault="00883F45" w:rsidP="00883F4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83F45">
        <w:rPr>
          <w:rFonts w:ascii="Times New Roman" w:hAnsi="Times New Roman"/>
          <w:sz w:val="28"/>
          <w:szCs w:val="28"/>
        </w:rPr>
        <w:t xml:space="preserve">- наличие системы мониторинга  и </w:t>
      </w:r>
      <w:proofErr w:type="gramStart"/>
      <w:r w:rsidRPr="00883F45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883F45">
        <w:rPr>
          <w:rFonts w:ascii="Times New Roman" w:hAnsi="Times New Roman"/>
          <w:sz w:val="28"/>
          <w:szCs w:val="28"/>
        </w:rPr>
        <w:t xml:space="preserve"> реализацией программы</w:t>
      </w:r>
    </w:p>
    <w:p w:rsidR="00A644EA" w:rsidRDefault="00A644EA" w:rsidP="00763A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763AF7" w:rsidRDefault="00763AF7" w:rsidP="00763AF7">
      <w:pPr>
        <w:suppressAutoHyphens/>
        <w:spacing w:after="0" w:line="200" w:lineRule="atLeast"/>
        <w:jc w:val="center"/>
        <w:rPr>
          <w:rFonts w:ascii="Times New Roman" w:hAnsi="Times New Roman"/>
          <w:b/>
          <w:bCs/>
          <w:color w:val="000000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color w:val="000000"/>
          <w:kern w:val="1"/>
          <w:sz w:val="28"/>
          <w:szCs w:val="28"/>
          <w:lang w:eastAsia="ar-SA"/>
        </w:rPr>
        <w:t xml:space="preserve">5. </w:t>
      </w:r>
      <w:r w:rsidRPr="005D587D">
        <w:rPr>
          <w:rFonts w:ascii="Times New Roman" w:hAnsi="Times New Roman"/>
          <w:b/>
          <w:bCs/>
          <w:color w:val="000000"/>
          <w:kern w:val="1"/>
          <w:sz w:val="28"/>
          <w:szCs w:val="28"/>
          <w:lang w:eastAsia="ar-SA"/>
        </w:rPr>
        <w:t>Ресурсное обеспечение подпрограммы</w:t>
      </w:r>
      <w:r w:rsidR="00E77549">
        <w:rPr>
          <w:rFonts w:ascii="Times New Roman" w:hAnsi="Times New Roman"/>
          <w:b/>
          <w:bCs/>
          <w:color w:val="000000"/>
          <w:kern w:val="1"/>
          <w:sz w:val="28"/>
          <w:szCs w:val="28"/>
          <w:lang w:eastAsia="ar-SA"/>
        </w:rPr>
        <w:t>.</w:t>
      </w:r>
    </w:p>
    <w:p w:rsidR="00D95B6F" w:rsidRDefault="00D95B6F" w:rsidP="00D95B6F">
      <w:pPr>
        <w:rPr>
          <w:rFonts w:ascii="Times New Roman" w:hAnsi="Times New Roman" w:cs="Times New Roman"/>
          <w:sz w:val="28"/>
          <w:szCs w:val="28"/>
        </w:rPr>
      </w:pPr>
      <w:r w:rsidRPr="00B039EA"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Программы за счет средств бюджета представлено в приложении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039EA">
        <w:rPr>
          <w:rFonts w:ascii="Times New Roman" w:hAnsi="Times New Roman" w:cs="Times New Roman"/>
          <w:sz w:val="28"/>
          <w:szCs w:val="28"/>
        </w:rPr>
        <w:t xml:space="preserve"> к настоящей Программе.</w:t>
      </w:r>
    </w:p>
    <w:p w:rsidR="000A5F3E" w:rsidRPr="00281AA5" w:rsidRDefault="000A5F3E" w:rsidP="000A5F3E">
      <w:pPr>
        <w:pStyle w:val="a4"/>
        <w:ind w:left="720"/>
        <w:jc w:val="center"/>
        <w:rPr>
          <w:rFonts w:ascii="Times New Roman" w:hAnsi="Times New Roman"/>
          <w:sz w:val="28"/>
          <w:szCs w:val="28"/>
        </w:rPr>
      </w:pPr>
      <w:r w:rsidRPr="00281AA5">
        <w:rPr>
          <w:rFonts w:ascii="Times New Roman" w:hAnsi="Times New Roman"/>
          <w:sz w:val="28"/>
          <w:szCs w:val="28"/>
        </w:rPr>
        <w:lastRenderedPageBreak/>
        <w:t>Паспорт</w:t>
      </w:r>
    </w:p>
    <w:p w:rsidR="000A5F3E" w:rsidRPr="00281AA5" w:rsidRDefault="000A5F3E" w:rsidP="000A5F3E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450227">
        <w:rPr>
          <w:rFonts w:ascii="Times New Roman" w:hAnsi="Times New Roman"/>
          <w:sz w:val="28"/>
          <w:szCs w:val="28"/>
        </w:rPr>
        <w:t>подпрограммы  «Обеспечение</w:t>
      </w:r>
      <w:r>
        <w:rPr>
          <w:rFonts w:ascii="Times New Roman" w:hAnsi="Times New Roman"/>
          <w:sz w:val="28"/>
          <w:szCs w:val="28"/>
        </w:rPr>
        <w:t xml:space="preserve"> первичных мер пожарной безопасности в границах населенных пунктов муниципального образования </w:t>
      </w:r>
      <w:r w:rsidR="00346D3F">
        <w:rPr>
          <w:rFonts w:ascii="Times New Roman" w:hAnsi="Times New Roman"/>
          <w:sz w:val="28"/>
          <w:szCs w:val="28"/>
        </w:rPr>
        <w:t xml:space="preserve">Сакмарский </w:t>
      </w:r>
      <w:r>
        <w:rPr>
          <w:rFonts w:ascii="Times New Roman" w:hAnsi="Times New Roman"/>
          <w:sz w:val="28"/>
          <w:szCs w:val="28"/>
        </w:rPr>
        <w:t>сельс</w:t>
      </w:r>
      <w:r w:rsidR="001355E4">
        <w:rPr>
          <w:rFonts w:ascii="Times New Roman" w:hAnsi="Times New Roman"/>
          <w:sz w:val="28"/>
          <w:szCs w:val="28"/>
        </w:rPr>
        <w:t>овет</w:t>
      </w:r>
      <w:r>
        <w:rPr>
          <w:rFonts w:ascii="Times New Roman" w:hAnsi="Times New Roman"/>
          <w:sz w:val="28"/>
          <w:szCs w:val="28"/>
        </w:rPr>
        <w:t>»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76"/>
        <w:gridCol w:w="7195"/>
      </w:tblGrid>
      <w:tr w:rsidR="000A5F3E" w:rsidRPr="00281AA5" w:rsidTr="000A5F3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F3E" w:rsidRPr="00281AA5" w:rsidRDefault="000A5F3E" w:rsidP="000A5F3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F3E" w:rsidRPr="00281AA5" w:rsidRDefault="000A5F3E" w:rsidP="00346D3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 xml:space="preserve">администрация  муниципального образования          </w:t>
            </w:r>
            <w:r w:rsidR="00346D3F">
              <w:rPr>
                <w:rFonts w:ascii="Times New Roman" w:hAnsi="Times New Roman"/>
                <w:sz w:val="28"/>
                <w:szCs w:val="28"/>
              </w:rPr>
              <w:t xml:space="preserve">Сакмарский </w:t>
            </w:r>
            <w:r w:rsidRPr="00281AA5">
              <w:rPr>
                <w:rFonts w:ascii="Times New Roman" w:hAnsi="Times New Roman"/>
                <w:sz w:val="28"/>
                <w:szCs w:val="28"/>
              </w:rPr>
              <w:t xml:space="preserve">сельсовет </w:t>
            </w:r>
            <w:r>
              <w:rPr>
                <w:rFonts w:ascii="Times New Roman" w:hAnsi="Times New Roman"/>
                <w:sz w:val="28"/>
                <w:szCs w:val="28"/>
              </w:rPr>
              <w:t>Сакмарс</w:t>
            </w:r>
            <w:r w:rsidRPr="00281AA5">
              <w:rPr>
                <w:rFonts w:ascii="Times New Roman" w:hAnsi="Times New Roman"/>
                <w:sz w:val="28"/>
                <w:szCs w:val="28"/>
              </w:rPr>
              <w:t>кого района Оренбургской области</w:t>
            </w:r>
          </w:p>
        </w:tc>
      </w:tr>
      <w:tr w:rsidR="000A5F3E" w:rsidRPr="00281AA5" w:rsidTr="000A5F3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F3E" w:rsidRPr="00281AA5" w:rsidRDefault="000A5F3E" w:rsidP="000A5F3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F3E" w:rsidRPr="00281AA5" w:rsidRDefault="00CC7180" w:rsidP="00D50B1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0A5F3E" w:rsidRPr="00281AA5" w:rsidTr="000A5F3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F3E" w:rsidRPr="00281AA5" w:rsidRDefault="000A5F3E" w:rsidP="000A5F3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F3E" w:rsidRPr="00281AA5" w:rsidRDefault="006443AD" w:rsidP="00D50B1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43A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6443AD">
              <w:rPr>
                <w:rFonts w:ascii="Times New Roman" w:hAnsi="Times New Roman"/>
                <w:sz w:val="28"/>
                <w:szCs w:val="28"/>
              </w:rPr>
              <w:t>оздание и обеспечение необходимых условий для повышения пожарной безопасности населенных пунктов, защищенности граждан, организаций от пожаров, предупреждения и смягчения их последствий, а также повышение степени готовности всех сил и сре</w:t>
            </w:r>
            <w:proofErr w:type="gramStart"/>
            <w:r w:rsidRPr="006443AD">
              <w:rPr>
                <w:rFonts w:ascii="Times New Roman" w:hAnsi="Times New Roman"/>
                <w:sz w:val="28"/>
                <w:szCs w:val="28"/>
              </w:rPr>
              <w:t>дств дл</w:t>
            </w:r>
            <w:proofErr w:type="gramEnd"/>
            <w:r w:rsidRPr="006443AD">
              <w:rPr>
                <w:rFonts w:ascii="Times New Roman" w:hAnsi="Times New Roman"/>
                <w:sz w:val="28"/>
                <w:szCs w:val="28"/>
              </w:rPr>
              <w:t>я тушения;</w:t>
            </w:r>
          </w:p>
        </w:tc>
      </w:tr>
      <w:tr w:rsidR="000A5F3E" w:rsidRPr="00281AA5" w:rsidTr="000A5F3E">
        <w:trPr>
          <w:trHeight w:val="41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F3E" w:rsidRPr="00281AA5" w:rsidRDefault="000A5F3E" w:rsidP="000A5F3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F3E" w:rsidRPr="00281AA5" w:rsidRDefault="000A5F3E" w:rsidP="00D50B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- создание условий для обеспечения безопасности жизнедеятельнос</w:t>
            </w:r>
            <w:r w:rsidR="006443AD">
              <w:rPr>
                <w:rFonts w:ascii="Times New Roman" w:hAnsi="Times New Roman"/>
                <w:sz w:val="28"/>
                <w:szCs w:val="28"/>
              </w:rPr>
              <w:t>ти населения сельсовета</w:t>
            </w:r>
            <w:r w:rsidRPr="00281AA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443AD" w:rsidRPr="000F5B14" w:rsidRDefault="006443AD" w:rsidP="00D50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 с</w:t>
            </w:r>
            <w:r w:rsidRPr="006443AD">
              <w:rPr>
                <w:rFonts w:ascii="Times New Roman" w:hAnsi="Times New Roman"/>
                <w:sz w:val="28"/>
                <w:szCs w:val="28"/>
              </w:rPr>
              <w:t>овершенствование нормативной, правовой, методической и технической базы по обеспечению предупреждения пожаров;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0F5B14">
              <w:rPr>
                <w:rFonts w:ascii="Times New Roman" w:hAnsi="Times New Roman"/>
                <w:sz w:val="28"/>
                <w:szCs w:val="28"/>
              </w:rPr>
              <w:t xml:space="preserve">                                       - п</w:t>
            </w:r>
            <w:r w:rsidRPr="006443AD">
              <w:rPr>
                <w:rFonts w:ascii="Times New Roman" w:hAnsi="Times New Roman"/>
                <w:sz w:val="28"/>
                <w:szCs w:val="28"/>
              </w:rPr>
              <w:t>овышение готовности подразделений противопожарной службы к тушению пожаров</w:t>
            </w:r>
            <w:r w:rsidR="000F5B14">
              <w:rPr>
                <w:rFonts w:ascii="Times New Roman" w:hAnsi="Times New Roman"/>
                <w:sz w:val="28"/>
                <w:szCs w:val="28"/>
              </w:rPr>
              <w:t>;                                                 - с</w:t>
            </w:r>
            <w:r w:rsidRPr="006443AD">
              <w:rPr>
                <w:rFonts w:ascii="Times New Roman" w:hAnsi="Times New Roman"/>
                <w:sz w:val="28"/>
                <w:szCs w:val="28"/>
              </w:rPr>
              <w:t>оздание добровольных пожарных дружин, способных оказывать помощь, в том числе и при тушении пожаров, ликвидации их последствий;</w:t>
            </w:r>
            <w:r w:rsidR="000F5B14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- с</w:t>
            </w:r>
            <w:r w:rsidRPr="006443AD">
              <w:rPr>
                <w:rFonts w:ascii="Times New Roman" w:hAnsi="Times New Roman"/>
                <w:sz w:val="28"/>
                <w:szCs w:val="28"/>
              </w:rPr>
              <w:t>овершенствование противопожарной пропаганды при использовании наглядной агитации, листовок, личных бесед с гражданами, достижение в этом направлении стопроцентного охвата населения.</w:t>
            </w:r>
            <w:proofErr w:type="gramEnd"/>
          </w:p>
        </w:tc>
      </w:tr>
      <w:tr w:rsidR="000A5F3E" w:rsidRPr="00281AA5" w:rsidTr="000A5F3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F3E" w:rsidRPr="00281AA5" w:rsidRDefault="000A5F3E" w:rsidP="000A5F3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Основные мероприятия подпрограммы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F3E" w:rsidRPr="00281AA5" w:rsidRDefault="00A43EB4" w:rsidP="00D50B1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обеспечение первичных мер пожарной безопасности в границах </w:t>
            </w:r>
            <w:r w:rsidR="00752FBB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0A5F3E" w:rsidRPr="00281AA5" w:rsidTr="000A5F3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F3E" w:rsidRPr="00281AA5" w:rsidRDefault="000A5F3E" w:rsidP="000A5F3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Целевые показатели (индикаторы) подпрограммы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DF8" w:rsidRPr="002451F5" w:rsidRDefault="002451F5" w:rsidP="00D50B1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оснащение территорий общего пользования первичными средствами пожаротушения и противопожарным инвентарем;                                              - наличие исправных пожарных гидрантов;                                                    </w:t>
            </w:r>
            <w:r w:rsidR="00063DF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063DF8" w:rsidRPr="006028C3">
              <w:rPr>
                <w:rFonts w:ascii="Times New Roman" w:eastAsia="Times New Roman" w:hAnsi="Times New Roman" w:cs="Times New Roman"/>
                <w:sz w:val="28"/>
                <w:szCs w:val="28"/>
              </w:rPr>
              <w:t> количество зар</w:t>
            </w:r>
            <w:r w:rsidR="00063DF8">
              <w:rPr>
                <w:rFonts w:ascii="Times New Roman" w:hAnsi="Times New Roman"/>
                <w:sz w:val="28"/>
                <w:szCs w:val="28"/>
              </w:rPr>
              <w:t>егистрированных пожаров;</w:t>
            </w:r>
            <w:r w:rsidR="00063DF8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063DF8" w:rsidRPr="006028C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 люде</w:t>
            </w:r>
            <w:r>
              <w:rPr>
                <w:rFonts w:ascii="Times New Roman" w:hAnsi="Times New Roman"/>
                <w:sz w:val="28"/>
                <w:szCs w:val="28"/>
              </w:rPr>
              <w:t>й,  погибших при пожаре;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063DF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063D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63DF8" w:rsidRPr="006028C3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оперативного реагиров</w:t>
            </w:r>
            <w:r w:rsidR="00063DF8">
              <w:rPr>
                <w:rFonts w:ascii="Times New Roman" w:hAnsi="Times New Roman"/>
                <w:sz w:val="28"/>
                <w:szCs w:val="28"/>
              </w:rPr>
              <w:t>ания на вызовы о пожаре;</w:t>
            </w:r>
            <w:r w:rsidR="00063DF8">
              <w:rPr>
                <w:rFonts w:ascii="Times New Roman" w:hAnsi="Times New Roman"/>
                <w:sz w:val="28"/>
                <w:szCs w:val="28"/>
              </w:rPr>
              <w:br/>
            </w:r>
            <w:r w:rsidR="00063DF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063D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63DF8" w:rsidRPr="006028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находящихся за пределами нормативного </w:t>
            </w:r>
            <w:r w:rsidR="00063DF8" w:rsidRPr="006028C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времени прибытия подразделений пожарной охраны.</w:t>
            </w:r>
          </w:p>
          <w:p w:rsidR="00686813" w:rsidRPr="00281AA5" w:rsidRDefault="00686813" w:rsidP="00D50B1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5F3E" w:rsidRPr="00281AA5" w:rsidTr="000A5F3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F3E" w:rsidRPr="00281AA5" w:rsidRDefault="000A5F3E" w:rsidP="000A5F3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F3E" w:rsidRPr="00281AA5" w:rsidRDefault="00CC7180" w:rsidP="005E652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5E6526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20</w:t>
            </w:r>
            <w:r w:rsidR="005E6526">
              <w:rPr>
                <w:rFonts w:ascii="Times New Roman" w:hAnsi="Times New Roman"/>
                <w:sz w:val="28"/>
                <w:szCs w:val="28"/>
              </w:rPr>
              <w:t>24</w:t>
            </w:r>
            <w:r w:rsidR="000A5F3E" w:rsidRPr="00281AA5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0A5F3E" w:rsidRPr="00281AA5" w:rsidTr="000A5F3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F3E" w:rsidRPr="00281AA5" w:rsidRDefault="00686813" w:rsidP="000A5F3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6CC9">
              <w:rPr>
                <w:rFonts w:ascii="Times New Roman" w:hAnsi="Times New Roman"/>
                <w:sz w:val="28"/>
              </w:rPr>
              <w:t>Объемы бюджетных ассигнований подпрограммы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813" w:rsidRPr="00A3020F" w:rsidRDefault="00686813" w:rsidP="00D50B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D50B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общий объем финансирования подпрограм</w:t>
            </w:r>
            <w:r w:rsidR="00D50B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мы составляет </w:t>
            </w:r>
            <w:r w:rsidR="005E6526" w:rsidRPr="00A3020F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6</w:t>
            </w:r>
            <w:r w:rsidR="009A581E" w:rsidRPr="00A3020F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00,0</w:t>
            </w:r>
            <w:r w:rsidRPr="00A3020F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тыс. рублей, в том числе по годам</w:t>
            </w:r>
            <w:proofErr w:type="gramStart"/>
            <w:r w:rsidRPr="00A3020F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:</w:t>
            </w:r>
            <w:proofErr w:type="gramEnd"/>
          </w:p>
          <w:p w:rsidR="00686813" w:rsidRPr="00A3020F" w:rsidRDefault="00686813" w:rsidP="00D50B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A3020F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201</w:t>
            </w:r>
            <w:r w:rsidR="005E6526" w:rsidRPr="00A3020F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9</w:t>
            </w:r>
            <w:r w:rsidRPr="00A3020F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год — </w:t>
            </w:r>
            <w:r w:rsidR="009A581E" w:rsidRPr="00A3020F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100,0</w:t>
            </w:r>
            <w:r w:rsidRPr="00A3020F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тыс. руб.</w:t>
            </w:r>
          </w:p>
          <w:p w:rsidR="000A5F3E" w:rsidRPr="00A3020F" w:rsidRDefault="005E6526" w:rsidP="00D50B10">
            <w:pPr>
              <w:pStyle w:val="a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A3020F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2020</w:t>
            </w:r>
            <w:r w:rsidR="00686813" w:rsidRPr="00A3020F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год — </w:t>
            </w:r>
            <w:r w:rsidR="009A581E" w:rsidRPr="00A3020F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100,0</w:t>
            </w:r>
            <w:r w:rsidR="00686813" w:rsidRPr="00A3020F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тыс. руб.</w:t>
            </w:r>
          </w:p>
          <w:p w:rsidR="00D50B10" w:rsidRPr="00A3020F" w:rsidRDefault="005E6526" w:rsidP="00D50B10">
            <w:pPr>
              <w:pStyle w:val="a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A3020F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2021</w:t>
            </w:r>
            <w:r w:rsidR="00D50B10" w:rsidRPr="00A3020F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год – </w:t>
            </w:r>
            <w:r w:rsidR="009A581E" w:rsidRPr="00A3020F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100,0</w:t>
            </w:r>
            <w:r w:rsidR="00D50B10" w:rsidRPr="00A3020F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тыс. руб.</w:t>
            </w:r>
          </w:p>
          <w:p w:rsidR="005E6526" w:rsidRPr="00A3020F" w:rsidRDefault="005E6526" w:rsidP="00D50B10">
            <w:pPr>
              <w:pStyle w:val="a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A3020F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2022 год - 100,0 тыс. руб.</w:t>
            </w:r>
          </w:p>
          <w:p w:rsidR="005E6526" w:rsidRPr="00A3020F" w:rsidRDefault="005E6526" w:rsidP="00D50B10">
            <w:pPr>
              <w:pStyle w:val="a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A3020F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2023 год – 100,0 тыс. руб.</w:t>
            </w:r>
          </w:p>
          <w:p w:rsidR="005E6526" w:rsidRPr="00A3020F" w:rsidRDefault="005E6526" w:rsidP="00D50B10">
            <w:pPr>
              <w:pStyle w:val="a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A3020F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2024 год - 100 тыс. руб.</w:t>
            </w:r>
          </w:p>
          <w:p w:rsidR="00D50B10" w:rsidRPr="00281AA5" w:rsidRDefault="00D50B10" w:rsidP="00D50B1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A5F3E" w:rsidRPr="00281AA5" w:rsidRDefault="000A5F3E" w:rsidP="000A5F3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A23BF" w:rsidRDefault="00686813" w:rsidP="001A23BF">
      <w:pPr>
        <w:pStyle w:val="ac"/>
        <w:numPr>
          <w:ilvl w:val="0"/>
          <w:numId w:val="24"/>
        </w:numPr>
        <w:shd w:val="clear" w:color="auto" w:fill="FFFFFF"/>
        <w:spacing w:line="327" w:lineRule="atLeast"/>
        <w:jc w:val="center"/>
        <w:rPr>
          <w:b/>
          <w:spacing w:val="11"/>
          <w:sz w:val="28"/>
          <w:szCs w:val="28"/>
        </w:rPr>
      </w:pPr>
      <w:r w:rsidRPr="008F2C81">
        <w:rPr>
          <w:b/>
          <w:spacing w:val="11"/>
          <w:sz w:val="28"/>
          <w:szCs w:val="28"/>
        </w:rPr>
        <w:t>Общая характеристика реализации Муниципальной подпрограммы</w:t>
      </w:r>
      <w:r>
        <w:rPr>
          <w:b/>
          <w:spacing w:val="11"/>
          <w:sz w:val="28"/>
          <w:szCs w:val="28"/>
        </w:rPr>
        <w:t>.</w:t>
      </w:r>
      <w:r w:rsidR="001A23BF">
        <w:rPr>
          <w:b/>
          <w:spacing w:val="11"/>
          <w:sz w:val="28"/>
          <w:szCs w:val="28"/>
        </w:rPr>
        <w:t xml:space="preserve"> </w:t>
      </w:r>
    </w:p>
    <w:p w:rsidR="001A23BF" w:rsidRPr="00DF03F3" w:rsidRDefault="001A23BF" w:rsidP="006848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A23BF">
        <w:rPr>
          <w:rFonts w:ascii="Times New Roman" w:hAnsi="Times New Roman" w:cs="Times New Roman"/>
          <w:color w:val="000000"/>
          <w:sz w:val="28"/>
          <w:szCs w:val="28"/>
        </w:rPr>
        <w:t>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муниципального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      </w:t>
      </w:r>
      <w:r w:rsidRPr="001A23BF">
        <w:rPr>
          <w:rFonts w:ascii="Times New Roman" w:hAnsi="Times New Roman" w:cs="Times New Roman"/>
          <w:color w:val="000000"/>
          <w:sz w:val="28"/>
          <w:szCs w:val="28"/>
        </w:rPr>
        <w:t>Пожары являются одним из факторов, дестабилизирующих социально-экономическую обстановку.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</w:t>
      </w:r>
      <w:r w:rsidRPr="00DF03F3">
        <w:rPr>
          <w:rFonts w:ascii="Times New Roman" w:hAnsi="Times New Roman" w:cs="Times New Roman"/>
          <w:sz w:val="28"/>
          <w:szCs w:val="28"/>
        </w:rPr>
        <w:t>Оснащенность  ДПД  не соответствует современным требованиям, применяемые технологии и средства пожаротушения устарели морально, что приводит к снижению эффективности действий  ДПД  и увеличению ущерба, нанесенного пожарами.</w:t>
      </w:r>
      <w:r w:rsidR="0068482E" w:rsidRPr="00DF03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DF03F3">
        <w:rPr>
          <w:rFonts w:ascii="Times New Roman" w:hAnsi="Times New Roman" w:cs="Times New Roman"/>
          <w:sz w:val="28"/>
          <w:szCs w:val="28"/>
        </w:rPr>
        <w:t xml:space="preserve">Уровень обеспеченности ДПД  современным пожарно-техническим вооружением, средствами связи является решающим фактором в борьбе с огнем. Недостаточное информационное, техническое и технологическое обеспечение </w:t>
      </w:r>
      <w:r w:rsidR="0068482E" w:rsidRPr="00DF03F3">
        <w:rPr>
          <w:rFonts w:ascii="Times New Roman" w:hAnsi="Times New Roman" w:cs="Times New Roman"/>
          <w:sz w:val="28"/>
          <w:szCs w:val="28"/>
        </w:rPr>
        <w:t>ДПД</w:t>
      </w:r>
      <w:r w:rsidRPr="00DF03F3">
        <w:rPr>
          <w:rFonts w:ascii="Times New Roman" w:hAnsi="Times New Roman" w:cs="Times New Roman"/>
          <w:sz w:val="28"/>
          <w:szCs w:val="28"/>
        </w:rPr>
        <w:t xml:space="preserve"> не позволяет гарантировать устойчивое снижение основных показателей риска пожаров для населения, территорий и конкретных объектов.</w:t>
      </w:r>
      <w:r w:rsidR="0068482E" w:rsidRPr="00DF03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DF03F3">
        <w:rPr>
          <w:rFonts w:ascii="Times New Roman" w:hAnsi="Times New Roman" w:cs="Times New Roman"/>
          <w:sz w:val="28"/>
          <w:szCs w:val="28"/>
        </w:rPr>
        <w:t xml:space="preserve">Необходимо  обеспечить личный  состав средствами  индивидуальной защиты.  </w:t>
      </w:r>
      <w:r w:rsidR="0068482E" w:rsidRPr="00DF03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Pr="00DF03F3">
        <w:rPr>
          <w:rFonts w:ascii="Times New Roman" w:hAnsi="Times New Roman"/>
          <w:sz w:val="28"/>
          <w:szCs w:val="28"/>
        </w:rPr>
        <w:t>Без достаточного финансирования полномочий по обеспечению первичных мер пожарной безопасности, их реализация представляется крайне затруднительной и неэффективной.</w:t>
      </w:r>
      <w:r w:rsidR="0068482E" w:rsidRPr="00DF03F3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Pr="00DF03F3">
        <w:rPr>
          <w:rFonts w:ascii="Times New Roman" w:hAnsi="Times New Roman"/>
          <w:sz w:val="28"/>
          <w:szCs w:val="28"/>
        </w:rPr>
        <w:t xml:space="preserve">Только целевой программный подход позволит решить задачи по обеспечению пожарной безопасности, снизить количество пожаров, показатели гибели, </w:t>
      </w:r>
      <w:proofErr w:type="spellStart"/>
      <w:r w:rsidRPr="00DF03F3">
        <w:rPr>
          <w:rFonts w:ascii="Times New Roman" w:hAnsi="Times New Roman"/>
          <w:sz w:val="28"/>
          <w:szCs w:val="28"/>
        </w:rPr>
        <w:t>травмирования</w:t>
      </w:r>
      <w:proofErr w:type="spellEnd"/>
      <w:r w:rsidRPr="00DF03F3">
        <w:rPr>
          <w:rFonts w:ascii="Times New Roman" w:hAnsi="Times New Roman"/>
          <w:sz w:val="28"/>
          <w:szCs w:val="28"/>
        </w:rPr>
        <w:t xml:space="preserve"> людей, материальный ущерб от пожаров.</w:t>
      </w:r>
    </w:p>
    <w:p w:rsidR="00787926" w:rsidRDefault="00787926" w:rsidP="00787926">
      <w:pPr>
        <w:suppressAutoHyphens/>
        <w:spacing w:after="0" w:line="200" w:lineRule="atLeast"/>
        <w:jc w:val="center"/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color w:val="000000"/>
          <w:kern w:val="1"/>
          <w:sz w:val="28"/>
          <w:szCs w:val="28"/>
          <w:lang w:eastAsia="ar-SA"/>
        </w:rPr>
        <w:lastRenderedPageBreak/>
        <w:t>2. Основные цели, задачи и показатели (индикаторы) их достижения,</w:t>
      </w:r>
      <w:r w:rsidRPr="005D587D">
        <w:rPr>
          <w:rFonts w:ascii="Times New Roman" w:hAnsi="Times New Roman"/>
          <w:b/>
          <w:bCs/>
          <w:color w:val="000000"/>
          <w:kern w:val="1"/>
          <w:sz w:val="28"/>
          <w:szCs w:val="28"/>
          <w:lang w:eastAsia="ar-SA"/>
        </w:rPr>
        <w:t xml:space="preserve"> сроки и этапы реализации </w:t>
      </w:r>
      <w:r>
        <w:rPr>
          <w:rFonts w:ascii="Times New Roman" w:hAnsi="Times New Roman"/>
          <w:b/>
          <w:bCs/>
          <w:color w:val="000000"/>
          <w:kern w:val="1"/>
          <w:sz w:val="28"/>
          <w:szCs w:val="28"/>
          <w:lang w:eastAsia="ar-SA"/>
        </w:rPr>
        <w:t>Муниципальной подпрограммы.</w:t>
      </w:r>
    </w:p>
    <w:p w:rsidR="00787926" w:rsidRDefault="00787926" w:rsidP="00787926">
      <w:pPr>
        <w:suppressAutoHyphens/>
        <w:spacing w:after="0" w:line="200" w:lineRule="atLeast"/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  <w:t>Целями Муниципальной подпрограммы являются:</w:t>
      </w:r>
    </w:p>
    <w:p w:rsidR="00787926" w:rsidRDefault="00787926" w:rsidP="00787926">
      <w:pPr>
        <w:pStyle w:val="14"/>
        <w:shd w:val="clear" w:color="auto" w:fill="auto"/>
        <w:tabs>
          <w:tab w:val="left" w:pos="459"/>
        </w:tabs>
        <w:autoSpaceDE w:val="0"/>
        <w:spacing w:before="0" w:line="341" w:lineRule="exact"/>
        <w:rPr>
          <w:sz w:val="28"/>
        </w:rPr>
      </w:pPr>
      <w:r w:rsidRPr="006443AD">
        <w:rPr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 w:rsidRPr="006443AD">
        <w:rPr>
          <w:sz w:val="28"/>
          <w:szCs w:val="28"/>
        </w:rPr>
        <w:t>оздание и обеспечение необходимых условий для повышения пожарной безопасности населенных пунктов, защищенности граждан, организаций от пожаров, предупреждения и смягчения их последствий, а также повышение степени готовности</w:t>
      </w:r>
      <w:r>
        <w:rPr>
          <w:sz w:val="28"/>
          <w:szCs w:val="28"/>
        </w:rPr>
        <w:t xml:space="preserve"> всех сил и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 xml:space="preserve">я тушения.                                   </w:t>
      </w:r>
      <w:r w:rsidRPr="00332826">
        <w:rPr>
          <w:sz w:val="28"/>
        </w:rPr>
        <w:t xml:space="preserve">Достижение целей Муниципальной </w:t>
      </w:r>
      <w:r>
        <w:rPr>
          <w:sz w:val="28"/>
        </w:rPr>
        <w:t>под</w:t>
      </w:r>
      <w:r w:rsidRPr="00332826">
        <w:rPr>
          <w:sz w:val="28"/>
        </w:rPr>
        <w:t xml:space="preserve">программы будет осуществляться путем решения </w:t>
      </w:r>
      <w:r>
        <w:rPr>
          <w:sz w:val="28"/>
        </w:rPr>
        <w:t xml:space="preserve">следующих </w:t>
      </w:r>
      <w:r w:rsidRPr="00332826">
        <w:rPr>
          <w:sz w:val="28"/>
        </w:rPr>
        <w:t>задач</w:t>
      </w:r>
      <w:r>
        <w:rPr>
          <w:sz w:val="28"/>
        </w:rPr>
        <w:t>:</w:t>
      </w:r>
    </w:p>
    <w:p w:rsidR="00787926" w:rsidRPr="00281AA5" w:rsidRDefault="00787926" w:rsidP="00787926">
      <w:pPr>
        <w:spacing w:after="0"/>
        <w:rPr>
          <w:rFonts w:ascii="Times New Roman" w:hAnsi="Times New Roman"/>
          <w:sz w:val="28"/>
          <w:szCs w:val="28"/>
        </w:rPr>
      </w:pPr>
      <w:r w:rsidRPr="00281AA5">
        <w:rPr>
          <w:rFonts w:ascii="Times New Roman" w:hAnsi="Times New Roman"/>
          <w:sz w:val="28"/>
          <w:szCs w:val="28"/>
        </w:rPr>
        <w:t>- создание условий для обеспечения безопасности жизнедеятельнос</w:t>
      </w:r>
      <w:r>
        <w:rPr>
          <w:rFonts w:ascii="Times New Roman" w:hAnsi="Times New Roman"/>
          <w:sz w:val="28"/>
          <w:szCs w:val="28"/>
        </w:rPr>
        <w:t>ти населения сельсовета</w:t>
      </w:r>
      <w:r w:rsidRPr="00281AA5">
        <w:rPr>
          <w:rFonts w:ascii="Times New Roman" w:hAnsi="Times New Roman"/>
          <w:sz w:val="28"/>
          <w:szCs w:val="28"/>
        </w:rPr>
        <w:t>;</w:t>
      </w:r>
    </w:p>
    <w:p w:rsidR="00787926" w:rsidRDefault="00787926" w:rsidP="00787926">
      <w:pPr>
        <w:pStyle w:val="printj"/>
        <w:spacing w:before="0"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- с</w:t>
      </w:r>
      <w:r w:rsidRPr="006443AD">
        <w:rPr>
          <w:sz w:val="28"/>
          <w:szCs w:val="28"/>
        </w:rPr>
        <w:t>овершенствование нормативной, правовой, методической и технической базы по обеспечению предупреждения пожаров;</w:t>
      </w:r>
      <w:r>
        <w:rPr>
          <w:sz w:val="28"/>
          <w:szCs w:val="28"/>
        </w:rPr>
        <w:t xml:space="preserve">                                                      - п</w:t>
      </w:r>
      <w:r w:rsidRPr="006443AD">
        <w:rPr>
          <w:sz w:val="28"/>
          <w:szCs w:val="28"/>
        </w:rPr>
        <w:t>овышение готовности подразделений противопожарной службы к тушению пожаров</w:t>
      </w:r>
      <w:r>
        <w:rPr>
          <w:sz w:val="28"/>
          <w:szCs w:val="28"/>
        </w:rPr>
        <w:t>;                                                                                                              - ре</w:t>
      </w:r>
      <w:r w:rsidRPr="006443AD">
        <w:rPr>
          <w:sz w:val="28"/>
          <w:szCs w:val="28"/>
        </w:rPr>
        <w:t>ализация первоочередных мер по противопожарной защите жилья, муниципальных учреждений, объектов образования, здравоохранения, культуры, иных объектов массового нахождения людей;</w:t>
      </w:r>
      <w:r>
        <w:rPr>
          <w:sz w:val="28"/>
          <w:szCs w:val="28"/>
        </w:rPr>
        <w:t xml:space="preserve">                                                - с</w:t>
      </w:r>
      <w:r w:rsidRPr="006443AD">
        <w:rPr>
          <w:sz w:val="28"/>
          <w:szCs w:val="28"/>
        </w:rPr>
        <w:t>оздание добровольных пожарных дружин, способных оказывать помощь, в том числе и при тушении пожаров, ликвидации их последствий;</w:t>
      </w:r>
      <w:proofErr w:type="gramEnd"/>
      <w:r>
        <w:rPr>
          <w:sz w:val="28"/>
          <w:szCs w:val="28"/>
        </w:rPr>
        <w:t xml:space="preserve">                                                  - с</w:t>
      </w:r>
      <w:r w:rsidRPr="006443AD">
        <w:rPr>
          <w:sz w:val="28"/>
          <w:szCs w:val="28"/>
        </w:rPr>
        <w:t>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  <w:r>
        <w:rPr>
          <w:sz w:val="28"/>
          <w:szCs w:val="28"/>
        </w:rPr>
        <w:t xml:space="preserve">                                                                                                        Определение степени достижения поставленной цели возможно при помощи сопоставления плановых и фактических значений целевых индикаторов и показателей. В рамках реализации Программы предполагается стопроцентное выполнение установленных значений индикаторов и показателей, что станет гарантом достижения поставленной цели. </w:t>
      </w:r>
    </w:p>
    <w:p w:rsidR="00787926" w:rsidRPr="00063E37" w:rsidRDefault="00787926" w:rsidP="00787926">
      <w:pPr>
        <w:spacing w:after="0" w:line="240" w:lineRule="auto"/>
        <w:rPr>
          <w:sz w:val="28"/>
          <w:szCs w:val="28"/>
        </w:rPr>
      </w:pPr>
      <w:r w:rsidRPr="00063E37">
        <w:rPr>
          <w:rFonts w:ascii="Times New Roman" w:eastAsia="Times New Roman" w:hAnsi="Times New Roman"/>
          <w:sz w:val="28"/>
          <w:szCs w:val="28"/>
        </w:rPr>
        <w:t xml:space="preserve">Перечень целевых показателей (индикаторов) с разбивкой по годам  реализации подпрограммы приведены в приложении </w:t>
      </w:r>
      <w:r>
        <w:rPr>
          <w:rFonts w:ascii="Times New Roman" w:eastAsia="Times New Roman" w:hAnsi="Times New Roman"/>
          <w:sz w:val="28"/>
          <w:szCs w:val="28"/>
        </w:rPr>
        <w:t>№</w:t>
      </w:r>
      <w:r w:rsidRPr="00063E37">
        <w:rPr>
          <w:rFonts w:ascii="Times New Roman" w:eastAsia="Times New Roman" w:hAnsi="Times New Roman"/>
          <w:sz w:val="28"/>
          <w:szCs w:val="28"/>
        </w:rPr>
        <w:t>1 к  настоящей муниципальной Программе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787926" w:rsidRDefault="00787926" w:rsidP="0078792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</w:t>
      </w:r>
      <w:r w:rsidR="008418A8">
        <w:rPr>
          <w:rFonts w:ascii="Times New Roman" w:hAnsi="Times New Roman" w:cs="Times New Roman"/>
          <w:sz w:val="28"/>
          <w:szCs w:val="28"/>
        </w:rPr>
        <w:t xml:space="preserve"> реализации Программы: 201</w:t>
      </w:r>
      <w:r w:rsidR="005E6526">
        <w:rPr>
          <w:rFonts w:ascii="Times New Roman" w:hAnsi="Times New Roman" w:cs="Times New Roman"/>
          <w:sz w:val="28"/>
          <w:szCs w:val="28"/>
        </w:rPr>
        <w:t>9</w:t>
      </w:r>
      <w:r w:rsidR="00752FBB">
        <w:rPr>
          <w:rFonts w:ascii="Times New Roman" w:hAnsi="Times New Roman" w:cs="Times New Roman"/>
          <w:sz w:val="28"/>
          <w:szCs w:val="28"/>
        </w:rPr>
        <w:t>-20</w:t>
      </w:r>
      <w:r w:rsidR="005E6526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D50B10" w:rsidRDefault="00D50B10" w:rsidP="0078792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87926" w:rsidRDefault="00787926" w:rsidP="0078792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87926" w:rsidRPr="005D587D" w:rsidRDefault="00787926" w:rsidP="0078792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>
        <w:rPr>
          <w:rFonts w:ascii="Times New Roman" w:hAnsi="Times New Roman"/>
          <w:b/>
          <w:kern w:val="1"/>
          <w:sz w:val="28"/>
          <w:szCs w:val="28"/>
          <w:lang w:eastAsia="ar-SA"/>
        </w:rPr>
        <w:t xml:space="preserve">3. </w:t>
      </w:r>
      <w:r w:rsidRPr="005D587D">
        <w:rPr>
          <w:rFonts w:ascii="Times New Roman" w:hAnsi="Times New Roman"/>
          <w:b/>
          <w:kern w:val="1"/>
          <w:sz w:val="28"/>
          <w:szCs w:val="28"/>
          <w:lang w:eastAsia="ar-SA"/>
        </w:rPr>
        <w:t xml:space="preserve">Перечень и </w:t>
      </w:r>
      <w:r>
        <w:rPr>
          <w:rFonts w:ascii="Times New Roman" w:hAnsi="Times New Roman"/>
          <w:b/>
          <w:kern w:val="1"/>
          <w:sz w:val="28"/>
          <w:szCs w:val="28"/>
          <w:lang w:eastAsia="ar-SA"/>
        </w:rPr>
        <w:t>характеристика основных</w:t>
      </w:r>
      <w:r w:rsidRPr="005D587D">
        <w:rPr>
          <w:rFonts w:ascii="Times New Roman" w:hAnsi="Times New Roman"/>
          <w:b/>
          <w:kern w:val="1"/>
          <w:sz w:val="28"/>
          <w:szCs w:val="28"/>
          <w:lang w:eastAsia="ar-SA"/>
        </w:rPr>
        <w:t xml:space="preserve"> подпрограммных мероприятий</w:t>
      </w:r>
      <w:r>
        <w:rPr>
          <w:rFonts w:ascii="Times New Roman" w:hAnsi="Times New Roman"/>
          <w:b/>
          <w:kern w:val="1"/>
          <w:sz w:val="28"/>
          <w:szCs w:val="28"/>
          <w:lang w:eastAsia="ar-SA"/>
        </w:rPr>
        <w:t>.</w:t>
      </w:r>
    </w:p>
    <w:p w:rsidR="00787926" w:rsidRDefault="00787926" w:rsidP="00787926">
      <w:pPr>
        <w:spacing w:after="0" w:line="240" w:lineRule="auto"/>
        <w:rPr>
          <w:rFonts w:ascii="Times New Roman" w:hAnsi="Times New Roman"/>
          <w:kern w:val="1"/>
          <w:sz w:val="28"/>
          <w:szCs w:val="28"/>
          <w:lang w:eastAsia="ar-SA"/>
        </w:rPr>
      </w:pPr>
      <w:r w:rsidRPr="00A644EA">
        <w:rPr>
          <w:rFonts w:ascii="Times New Roman" w:hAnsi="Times New Roman"/>
          <w:kern w:val="1"/>
          <w:sz w:val="28"/>
          <w:szCs w:val="28"/>
          <w:lang w:eastAsia="ar-SA"/>
        </w:rPr>
        <w:t>Перечень мероприятий с разбивкой по годам приведен в приложении № 2 к настоящей муниципальной программе</w:t>
      </w:r>
      <w:r w:rsidRPr="005D587D">
        <w:rPr>
          <w:rFonts w:ascii="Times New Roman" w:hAnsi="Times New Roman"/>
          <w:kern w:val="1"/>
          <w:sz w:val="28"/>
          <w:szCs w:val="28"/>
          <w:lang w:eastAsia="ar-SA"/>
        </w:rPr>
        <w:t>.</w:t>
      </w:r>
    </w:p>
    <w:p w:rsidR="00787926" w:rsidRDefault="00787926" w:rsidP="00787926">
      <w:pPr>
        <w:spacing w:after="0" w:line="240" w:lineRule="auto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787926" w:rsidRDefault="00787926" w:rsidP="0078792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>
        <w:rPr>
          <w:rFonts w:ascii="Times New Roman" w:hAnsi="Times New Roman"/>
          <w:b/>
          <w:kern w:val="1"/>
          <w:sz w:val="28"/>
          <w:szCs w:val="28"/>
          <w:lang w:eastAsia="ar-SA"/>
        </w:rPr>
        <w:t xml:space="preserve">4. </w:t>
      </w:r>
      <w:r w:rsidRPr="005D587D">
        <w:rPr>
          <w:rFonts w:ascii="Times New Roman" w:hAnsi="Times New Roman"/>
          <w:b/>
          <w:kern w:val="1"/>
          <w:sz w:val="28"/>
          <w:szCs w:val="28"/>
          <w:lang w:eastAsia="ar-SA"/>
        </w:rPr>
        <w:t>Ожидаемые результаты реализации подпрограммы</w:t>
      </w:r>
      <w:r>
        <w:rPr>
          <w:rFonts w:ascii="Times New Roman" w:hAnsi="Times New Roman"/>
          <w:b/>
          <w:kern w:val="1"/>
          <w:sz w:val="28"/>
          <w:szCs w:val="28"/>
          <w:lang w:eastAsia="ar-SA"/>
        </w:rPr>
        <w:t>.</w:t>
      </w:r>
    </w:p>
    <w:p w:rsidR="00787926" w:rsidRDefault="00787926" w:rsidP="0078792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83131">
        <w:rPr>
          <w:rFonts w:ascii="Times New Roman" w:eastAsia="Times New Roman" w:hAnsi="Times New Roman"/>
          <w:sz w:val="28"/>
          <w:szCs w:val="28"/>
        </w:rPr>
        <w:t>В результате реализации Подпрограммы планируется достичь следующих результатов:</w:t>
      </w:r>
    </w:p>
    <w:p w:rsidR="003B3A7F" w:rsidRDefault="003B3A7F" w:rsidP="003B3A7F">
      <w:pPr>
        <w:rPr>
          <w:rFonts w:ascii="Times New Roman" w:hAnsi="Times New Roman" w:cs="Times New Roman"/>
          <w:sz w:val="28"/>
          <w:szCs w:val="28"/>
        </w:rPr>
      </w:pPr>
      <w:r w:rsidRPr="00872B33">
        <w:rPr>
          <w:rFonts w:ascii="Times New Roman" w:eastAsia="Times New Roman" w:hAnsi="Times New Roman" w:cs="Times New Roman"/>
          <w:sz w:val="28"/>
          <w:szCs w:val="28"/>
        </w:rPr>
        <w:t>- уменьшение колич</w:t>
      </w:r>
      <w:r>
        <w:rPr>
          <w:rFonts w:ascii="Times New Roman" w:hAnsi="Times New Roman" w:cs="Times New Roman"/>
          <w:sz w:val="28"/>
          <w:szCs w:val="28"/>
        </w:rPr>
        <w:t xml:space="preserve">ества гибели людей при пожарах;                                                 </w:t>
      </w:r>
      <w:r w:rsidRPr="00872B33">
        <w:rPr>
          <w:rFonts w:ascii="Times New Roman" w:eastAsia="Times New Roman" w:hAnsi="Times New Roman" w:cs="Times New Roman"/>
          <w:sz w:val="28"/>
          <w:szCs w:val="28"/>
        </w:rPr>
        <w:t>- снижение размеров общего материальног</w:t>
      </w:r>
      <w:r>
        <w:rPr>
          <w:rFonts w:ascii="Times New Roman" w:hAnsi="Times New Roman" w:cs="Times New Roman"/>
          <w:sz w:val="28"/>
          <w:szCs w:val="28"/>
        </w:rPr>
        <w:t xml:space="preserve">о ущерба, нанесенного пожарами; </w:t>
      </w:r>
      <w:r w:rsidRPr="00872B33">
        <w:rPr>
          <w:rFonts w:ascii="Times New Roman" w:eastAsia="Times New Roman" w:hAnsi="Times New Roman" w:cs="Times New Roman"/>
          <w:sz w:val="28"/>
          <w:szCs w:val="28"/>
        </w:rPr>
        <w:lastRenderedPageBreak/>
        <w:t>- повышение уровня пожарной безопасности и обеспечение оперативного реагирования на угрозы возникновен</w:t>
      </w:r>
      <w:r>
        <w:rPr>
          <w:rFonts w:ascii="Times New Roman" w:hAnsi="Times New Roman" w:cs="Times New Roman"/>
          <w:sz w:val="28"/>
          <w:szCs w:val="28"/>
        </w:rPr>
        <w:t xml:space="preserve">ия пожаров со стороны населения;           </w:t>
      </w:r>
      <w:r w:rsidRPr="003B3A7F">
        <w:rPr>
          <w:rFonts w:ascii="Times New Roman" w:hAnsi="Times New Roman" w:cs="Times New Roman"/>
          <w:sz w:val="28"/>
          <w:szCs w:val="28"/>
        </w:rPr>
        <w:t xml:space="preserve">- </w:t>
      </w:r>
      <w:r w:rsidRPr="003B3A7F">
        <w:rPr>
          <w:rFonts w:ascii="Times New Roman" w:eastAsia="Times New Roman" w:hAnsi="Times New Roman" w:cs="Times New Roman"/>
          <w:sz w:val="28"/>
          <w:szCs w:val="28"/>
        </w:rPr>
        <w:t>повышение уровня подготовки населения сельского поселения к действиям в условиях возможного возникновения чрезвычайных ситуаций, в том числе при пожаре;</w:t>
      </w:r>
      <w:r w:rsidR="00FF7D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="00FF7DB6" w:rsidRPr="00FF7DB6">
        <w:rPr>
          <w:rFonts w:ascii="Times New Roman" w:hAnsi="Times New Roman" w:cs="Times New Roman"/>
          <w:sz w:val="28"/>
          <w:szCs w:val="28"/>
        </w:rPr>
        <w:t xml:space="preserve">- </w:t>
      </w:r>
      <w:r w:rsidRPr="00FF7DB6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активной социальной позиции граждан и общественных объединений по оказанию содействия пожарной охране при </w:t>
      </w:r>
      <w:r w:rsidR="00FF7DB6" w:rsidRPr="00FF7DB6">
        <w:rPr>
          <w:rFonts w:ascii="Times New Roman" w:hAnsi="Times New Roman" w:cs="Times New Roman"/>
          <w:sz w:val="28"/>
          <w:szCs w:val="28"/>
        </w:rPr>
        <w:t>ликвидации пожаров</w:t>
      </w:r>
      <w:r w:rsidRPr="00FF7DB6">
        <w:rPr>
          <w:rFonts w:ascii="Times New Roman" w:eastAsia="Times New Roman" w:hAnsi="Times New Roman" w:cs="Times New Roman"/>
          <w:sz w:val="28"/>
          <w:szCs w:val="28"/>
        </w:rPr>
        <w:t>;</w:t>
      </w:r>
      <w:r w:rsidR="00FF7D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FF7DB6" w:rsidRPr="00FF7DB6">
        <w:rPr>
          <w:rFonts w:ascii="Times New Roman" w:hAnsi="Times New Roman" w:cs="Times New Roman"/>
          <w:sz w:val="28"/>
          <w:szCs w:val="28"/>
        </w:rPr>
        <w:t xml:space="preserve">- </w:t>
      </w:r>
      <w:r w:rsidRPr="00FF7DB6">
        <w:rPr>
          <w:rFonts w:ascii="Times New Roman" w:eastAsia="Times New Roman" w:hAnsi="Times New Roman" w:cs="Times New Roman"/>
          <w:sz w:val="28"/>
          <w:szCs w:val="28"/>
        </w:rPr>
        <w:t>участие граждан в обеспечении первичных мер пожарной безопасности</w:t>
      </w:r>
      <w:r w:rsidR="00FF7DB6">
        <w:rPr>
          <w:rFonts w:ascii="Times New Roman" w:hAnsi="Times New Roman" w:cs="Times New Roman"/>
          <w:sz w:val="28"/>
          <w:szCs w:val="28"/>
        </w:rPr>
        <w:t>.</w:t>
      </w:r>
      <w:r w:rsidRPr="00FF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2B33">
        <w:rPr>
          <w:rFonts w:ascii="Times New Roman" w:eastAsia="Times New Roman" w:hAnsi="Times New Roman" w:cs="Times New Roman"/>
          <w:sz w:val="28"/>
          <w:szCs w:val="28"/>
        </w:rPr>
        <w:t>Укрепление системы обеспечения пожарной безопасности, обеспечение первичных мер пожарной безопасности на территории муниципального обр</w:t>
      </w:r>
      <w:r>
        <w:rPr>
          <w:rFonts w:ascii="Times New Roman" w:hAnsi="Times New Roman" w:cs="Times New Roman"/>
          <w:sz w:val="28"/>
          <w:szCs w:val="28"/>
        </w:rPr>
        <w:t xml:space="preserve">азования </w:t>
      </w:r>
      <w:r w:rsidR="008418A8">
        <w:rPr>
          <w:rFonts w:ascii="Times New Roman" w:hAnsi="Times New Roman" w:cs="Times New Roman"/>
          <w:sz w:val="28"/>
          <w:szCs w:val="28"/>
        </w:rPr>
        <w:t xml:space="preserve">Сакмарский </w:t>
      </w:r>
      <w:r>
        <w:rPr>
          <w:rFonts w:ascii="Times New Roman" w:hAnsi="Times New Roman" w:cs="Times New Roman"/>
          <w:sz w:val="28"/>
          <w:szCs w:val="28"/>
        </w:rPr>
        <w:t>сельсовет</w:t>
      </w:r>
      <w:r w:rsidRPr="00872B33">
        <w:rPr>
          <w:rFonts w:ascii="Times New Roman" w:eastAsia="Times New Roman" w:hAnsi="Times New Roman" w:cs="Times New Roman"/>
          <w:sz w:val="28"/>
          <w:szCs w:val="28"/>
        </w:rPr>
        <w:t xml:space="preserve"> являются конечными результатами реализации Программы.</w:t>
      </w:r>
    </w:p>
    <w:p w:rsidR="00FF7DB6" w:rsidRDefault="00FF7DB6" w:rsidP="00FF7DB6">
      <w:pPr>
        <w:suppressAutoHyphens/>
        <w:spacing w:after="0" w:line="200" w:lineRule="atLeast"/>
        <w:jc w:val="center"/>
        <w:rPr>
          <w:rFonts w:ascii="Times New Roman" w:hAnsi="Times New Roman"/>
          <w:b/>
          <w:bCs/>
          <w:color w:val="000000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color w:val="000000"/>
          <w:kern w:val="1"/>
          <w:sz w:val="28"/>
          <w:szCs w:val="28"/>
          <w:lang w:eastAsia="ar-SA"/>
        </w:rPr>
        <w:t xml:space="preserve">5. </w:t>
      </w:r>
      <w:r w:rsidRPr="005D587D">
        <w:rPr>
          <w:rFonts w:ascii="Times New Roman" w:hAnsi="Times New Roman"/>
          <w:b/>
          <w:bCs/>
          <w:color w:val="000000"/>
          <w:kern w:val="1"/>
          <w:sz w:val="28"/>
          <w:szCs w:val="28"/>
          <w:lang w:eastAsia="ar-SA"/>
        </w:rPr>
        <w:t>Ресурсное обеспечение подпрограммы</w:t>
      </w:r>
      <w:r w:rsidR="00E77549">
        <w:rPr>
          <w:rFonts w:ascii="Times New Roman" w:hAnsi="Times New Roman"/>
          <w:b/>
          <w:bCs/>
          <w:color w:val="000000"/>
          <w:kern w:val="1"/>
          <w:sz w:val="28"/>
          <w:szCs w:val="28"/>
          <w:lang w:eastAsia="ar-SA"/>
        </w:rPr>
        <w:t>.</w:t>
      </w:r>
    </w:p>
    <w:p w:rsidR="00752FBB" w:rsidRDefault="00752FBB" w:rsidP="00752FBB">
      <w:pPr>
        <w:rPr>
          <w:rFonts w:ascii="Times New Roman" w:hAnsi="Times New Roman" w:cs="Times New Roman"/>
          <w:sz w:val="28"/>
          <w:szCs w:val="28"/>
        </w:rPr>
      </w:pPr>
      <w:r w:rsidRPr="00B039EA"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Программы за счет средств бюджета представлено в приложении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039EA">
        <w:rPr>
          <w:rFonts w:ascii="Times New Roman" w:hAnsi="Times New Roman" w:cs="Times New Roman"/>
          <w:sz w:val="28"/>
          <w:szCs w:val="28"/>
        </w:rPr>
        <w:t xml:space="preserve"> к настоящей Программе.</w:t>
      </w:r>
    </w:p>
    <w:p w:rsidR="00FF7DB6" w:rsidRDefault="00FF7DB6" w:rsidP="00FF7D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7DB6" w:rsidRPr="00872B33" w:rsidRDefault="00FF7DB6" w:rsidP="003B3A7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B3A7F" w:rsidRPr="00872B33" w:rsidRDefault="003B3A7F" w:rsidP="003B3A7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87926" w:rsidRPr="00787926" w:rsidRDefault="00787926" w:rsidP="00787926">
      <w:pPr>
        <w:widowControl w:val="0"/>
        <w:suppressAutoHyphens/>
        <w:spacing w:after="0" w:line="240" w:lineRule="auto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787926" w:rsidRDefault="00787926" w:rsidP="00787926">
      <w:pPr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787926" w:rsidRPr="001B43B8" w:rsidRDefault="00787926" w:rsidP="0078792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87926" w:rsidRDefault="00787926" w:rsidP="0078792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87926" w:rsidRPr="0068482E" w:rsidRDefault="00787926" w:rsidP="0078792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A23BF" w:rsidRPr="001A23BF" w:rsidRDefault="001A23BF" w:rsidP="001A23BF">
      <w:pPr>
        <w:pStyle w:val="ac"/>
        <w:shd w:val="clear" w:color="auto" w:fill="FFFFFF"/>
        <w:spacing w:line="327" w:lineRule="atLeast"/>
        <w:rPr>
          <w:b/>
          <w:spacing w:val="11"/>
          <w:sz w:val="28"/>
          <w:szCs w:val="28"/>
        </w:rPr>
      </w:pPr>
    </w:p>
    <w:p w:rsidR="001A23BF" w:rsidRDefault="001A23BF" w:rsidP="001A23BF">
      <w:pPr>
        <w:pStyle w:val="ac"/>
        <w:shd w:val="clear" w:color="auto" w:fill="FFFFFF"/>
        <w:spacing w:line="327" w:lineRule="atLeast"/>
        <w:rPr>
          <w:b/>
          <w:spacing w:val="11"/>
          <w:sz w:val="28"/>
          <w:szCs w:val="28"/>
        </w:rPr>
      </w:pPr>
    </w:p>
    <w:p w:rsidR="00FF7DB6" w:rsidRDefault="00FF7DB6" w:rsidP="0062352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50B10" w:rsidRDefault="00D50B10" w:rsidP="0062352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F03F3" w:rsidRDefault="00DF03F3" w:rsidP="0062352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F03F3" w:rsidRDefault="00DF03F3" w:rsidP="0062352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F03F3" w:rsidRDefault="00DF03F3" w:rsidP="0062352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F03F3" w:rsidRDefault="00DF03F3" w:rsidP="0062352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50227" w:rsidRDefault="00450227" w:rsidP="0062352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50227" w:rsidRDefault="00450227" w:rsidP="0062352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50227" w:rsidRDefault="00450227" w:rsidP="0062352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50227" w:rsidRDefault="00450227" w:rsidP="0062352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50227" w:rsidRDefault="00450227" w:rsidP="0062352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A581E" w:rsidRDefault="009A581E" w:rsidP="0062352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FF7DB6" w:rsidRPr="00281AA5" w:rsidRDefault="00FF7DB6" w:rsidP="00FF7DB6">
      <w:pPr>
        <w:pStyle w:val="a4"/>
        <w:ind w:left="720"/>
        <w:jc w:val="center"/>
        <w:rPr>
          <w:rFonts w:ascii="Times New Roman" w:hAnsi="Times New Roman"/>
          <w:sz w:val="28"/>
          <w:szCs w:val="28"/>
        </w:rPr>
      </w:pPr>
      <w:r w:rsidRPr="00281AA5">
        <w:rPr>
          <w:rFonts w:ascii="Times New Roman" w:hAnsi="Times New Roman"/>
          <w:sz w:val="28"/>
          <w:szCs w:val="28"/>
        </w:rPr>
        <w:lastRenderedPageBreak/>
        <w:t>Паспорт</w:t>
      </w:r>
    </w:p>
    <w:p w:rsidR="00DF03F3" w:rsidRDefault="00FF7DB6" w:rsidP="00FF7DB6">
      <w:pPr>
        <w:pStyle w:val="a4"/>
        <w:jc w:val="center"/>
        <w:rPr>
          <w:rFonts w:ascii="Times New Roman" w:hAnsi="Times New Roman"/>
          <w:bCs/>
          <w:sz w:val="28"/>
          <w:szCs w:val="28"/>
        </w:rPr>
      </w:pPr>
      <w:r w:rsidRPr="00281AA5">
        <w:rPr>
          <w:rFonts w:ascii="Times New Roman" w:hAnsi="Times New Roman"/>
          <w:sz w:val="28"/>
          <w:szCs w:val="28"/>
        </w:rPr>
        <w:t xml:space="preserve">подпрограммы 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="00A85CAB">
        <w:rPr>
          <w:rFonts w:ascii="Times New Roman" w:hAnsi="Times New Roman"/>
          <w:sz w:val="28"/>
          <w:szCs w:val="28"/>
        </w:rPr>
        <w:t>Жилищно</w:t>
      </w:r>
      <w:proofErr w:type="spellEnd"/>
      <w:r w:rsidR="00A85CAB">
        <w:rPr>
          <w:rFonts w:ascii="Times New Roman" w:hAnsi="Times New Roman"/>
          <w:sz w:val="28"/>
          <w:szCs w:val="28"/>
        </w:rPr>
        <w:t xml:space="preserve"> - коммунальное хозяйство и благоуст</w:t>
      </w:r>
      <w:r w:rsidR="00752FBB">
        <w:rPr>
          <w:rFonts w:ascii="Times New Roman" w:hAnsi="Times New Roman"/>
          <w:sz w:val="28"/>
          <w:szCs w:val="28"/>
        </w:rPr>
        <w:t>ройство территории</w:t>
      </w:r>
      <w:r w:rsidR="00A85CAB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A85CAB" w:rsidRPr="00D54B83">
        <w:rPr>
          <w:rFonts w:ascii="Times New Roman" w:hAnsi="Times New Roman"/>
          <w:bCs/>
          <w:sz w:val="28"/>
          <w:szCs w:val="28"/>
        </w:rPr>
        <w:t xml:space="preserve"> </w:t>
      </w:r>
      <w:r w:rsidR="008418A8">
        <w:rPr>
          <w:rFonts w:ascii="Times New Roman" w:hAnsi="Times New Roman"/>
          <w:bCs/>
          <w:sz w:val="28"/>
          <w:szCs w:val="28"/>
        </w:rPr>
        <w:t xml:space="preserve">Сакмарский </w:t>
      </w:r>
      <w:r w:rsidR="00A85CAB">
        <w:rPr>
          <w:rFonts w:ascii="Times New Roman" w:hAnsi="Times New Roman"/>
          <w:bCs/>
          <w:sz w:val="28"/>
          <w:szCs w:val="28"/>
        </w:rPr>
        <w:t>сельсовет</w:t>
      </w:r>
      <w:r w:rsidR="001355E4">
        <w:rPr>
          <w:rFonts w:ascii="Times New Roman" w:hAnsi="Times New Roman"/>
          <w:bCs/>
          <w:sz w:val="28"/>
          <w:szCs w:val="28"/>
        </w:rPr>
        <w:t>»</w:t>
      </w:r>
    </w:p>
    <w:p w:rsidR="00FF7DB6" w:rsidRPr="00281AA5" w:rsidRDefault="00FF7DB6" w:rsidP="00FF7DB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76"/>
        <w:gridCol w:w="7195"/>
      </w:tblGrid>
      <w:tr w:rsidR="00FF7DB6" w:rsidRPr="00281AA5" w:rsidTr="00D2630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B6" w:rsidRPr="00281AA5" w:rsidRDefault="00FF7DB6" w:rsidP="00D2630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DB6" w:rsidRPr="00281AA5" w:rsidRDefault="00FF7DB6" w:rsidP="008418A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 xml:space="preserve">администрация  муниципального образования          </w:t>
            </w:r>
            <w:r w:rsidR="008418A8">
              <w:rPr>
                <w:rFonts w:ascii="Times New Roman" w:hAnsi="Times New Roman"/>
                <w:sz w:val="28"/>
                <w:szCs w:val="28"/>
              </w:rPr>
              <w:t xml:space="preserve">Сакмарский </w:t>
            </w:r>
            <w:r w:rsidRPr="00281AA5">
              <w:rPr>
                <w:rFonts w:ascii="Times New Roman" w:hAnsi="Times New Roman"/>
                <w:sz w:val="28"/>
                <w:szCs w:val="28"/>
              </w:rPr>
              <w:t xml:space="preserve">сельсовет </w:t>
            </w:r>
            <w:r>
              <w:rPr>
                <w:rFonts w:ascii="Times New Roman" w:hAnsi="Times New Roman"/>
                <w:sz w:val="28"/>
                <w:szCs w:val="28"/>
              </w:rPr>
              <w:t>Сакмарс</w:t>
            </w:r>
            <w:r w:rsidRPr="00281AA5">
              <w:rPr>
                <w:rFonts w:ascii="Times New Roman" w:hAnsi="Times New Roman"/>
                <w:sz w:val="28"/>
                <w:szCs w:val="28"/>
              </w:rPr>
              <w:t>кого района Оренбургской области</w:t>
            </w:r>
          </w:p>
        </w:tc>
      </w:tr>
      <w:tr w:rsidR="00FF7DB6" w:rsidRPr="00281AA5" w:rsidTr="00A85CA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DB6" w:rsidRPr="00281AA5" w:rsidRDefault="00FF7DB6" w:rsidP="00D2630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B6" w:rsidRPr="00281AA5" w:rsidRDefault="007777C4" w:rsidP="001B1F7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FF7DB6" w:rsidRPr="00281AA5" w:rsidTr="00A85CA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7DB6" w:rsidRPr="00281AA5" w:rsidRDefault="00FF7DB6" w:rsidP="00D2630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5CAB" w:rsidRPr="00281AA5" w:rsidRDefault="00A85CAB" w:rsidP="008418A8">
            <w:pPr>
              <w:tabs>
                <w:tab w:val="left" w:pos="2610"/>
                <w:tab w:val="left" w:pos="8460"/>
              </w:tabs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377">
              <w:rPr>
                <w:rFonts w:ascii="Times New Roman" w:hAnsi="Times New Roman" w:cs="Times New Roman"/>
                <w:sz w:val="28"/>
                <w:szCs w:val="28"/>
              </w:rPr>
              <w:t>- совершенствование и развитие</w:t>
            </w:r>
            <w:r w:rsidR="00D2630A">
              <w:rPr>
                <w:rFonts w:ascii="Times New Roman" w:hAnsi="Times New Roman" w:cs="Times New Roman"/>
                <w:sz w:val="28"/>
                <w:szCs w:val="28"/>
              </w:rPr>
              <w:t xml:space="preserve"> системы  комплексного </w:t>
            </w:r>
            <w:r w:rsidRPr="00EF6377">
              <w:rPr>
                <w:rFonts w:ascii="Times New Roman" w:hAnsi="Times New Roman" w:cs="Times New Roman"/>
                <w:sz w:val="28"/>
                <w:szCs w:val="28"/>
              </w:rPr>
              <w:t>благоустр</w:t>
            </w:r>
            <w:r w:rsidR="00D2630A">
              <w:rPr>
                <w:rFonts w:ascii="Times New Roman" w:hAnsi="Times New Roman" w:cs="Times New Roman"/>
                <w:sz w:val="28"/>
                <w:szCs w:val="28"/>
              </w:rPr>
              <w:t xml:space="preserve">ойства, коммунального хозяйства </w:t>
            </w:r>
            <w:r w:rsidR="008418A8">
              <w:rPr>
                <w:rFonts w:ascii="Times New Roman" w:hAnsi="Times New Roman" w:cs="Times New Roman"/>
                <w:sz w:val="28"/>
                <w:szCs w:val="28"/>
              </w:rPr>
              <w:t xml:space="preserve">Сакмарского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  <w:r w:rsidRPr="00EF6377">
              <w:rPr>
                <w:rFonts w:ascii="Times New Roman" w:hAnsi="Times New Roman" w:cs="Times New Roman"/>
                <w:sz w:val="28"/>
                <w:szCs w:val="28"/>
              </w:rPr>
              <w:t>, создание комфортных условий проживания и отдыха населения</w:t>
            </w:r>
            <w:r w:rsidR="00CF20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F7DB6" w:rsidRPr="00281AA5" w:rsidTr="00A85CAB">
        <w:trPr>
          <w:trHeight w:val="416"/>
        </w:trPr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DB6" w:rsidRPr="00281AA5" w:rsidRDefault="00FF7DB6" w:rsidP="00D2630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DB6" w:rsidRPr="000A754D" w:rsidRDefault="00CF20C8" w:rsidP="001B1F7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</w:t>
            </w:r>
            <w:r w:rsidRPr="00CF20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овышение качества и условий проживания граждан;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</w:t>
            </w:r>
            <w:r w:rsidRPr="00CF20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овершенствование системы учета потребляемых коммунальных энергоресурсов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                                             - о</w:t>
            </w:r>
            <w:r w:rsidRPr="00CF20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беспечение устойчивого функционирования уличного освещения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                                                                              </w:t>
            </w:r>
            <w:r w:rsidRPr="00CF20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</w:t>
            </w:r>
            <w:r w:rsidRPr="00CF20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лучшение усло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вий проживания жителей сельсовета</w:t>
            </w:r>
            <w:r w:rsidRPr="00CF20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лучшение внешнего вида сельсовета, улиц</w:t>
            </w:r>
            <w:r w:rsidRPr="00CF20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прочих объектов благоустройства, отвечающее действующим требованиям и нормам, в т.ч. озеленение и комплексное благоустройство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r w:rsidR="00D263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-</w:t>
            </w:r>
            <w:r w:rsidR="00F65183" w:rsidRPr="00CC0006">
              <w:rPr>
                <w:szCs w:val="24"/>
              </w:rPr>
              <w:t xml:space="preserve"> </w:t>
            </w:r>
            <w:r w:rsidR="00F65183" w:rsidRPr="00F65183">
              <w:rPr>
                <w:rFonts w:ascii="Times New Roman" w:hAnsi="Times New Roman" w:cs="Times New Roman"/>
                <w:sz w:val="28"/>
                <w:szCs w:val="28"/>
              </w:rPr>
              <w:t>содержание мест захоронения в благоустроенном состоянии за счет ремонта ограждения и уборки территории</w:t>
            </w:r>
            <w:r w:rsidR="00F651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  <w:r w:rsidR="00F651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754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</w:t>
            </w:r>
            <w:r w:rsidR="00F65183" w:rsidRPr="00F65183">
              <w:rPr>
                <w:rFonts w:ascii="Times New Roman" w:hAnsi="Times New Roman" w:cs="Times New Roman"/>
                <w:sz w:val="28"/>
                <w:szCs w:val="28"/>
              </w:rPr>
              <w:t>- развитие коммунальной инфраструктуры</w:t>
            </w:r>
            <w:r w:rsidR="00F651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F7DB6" w:rsidRPr="00281AA5" w:rsidTr="00D2630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DB6" w:rsidRPr="00281AA5" w:rsidRDefault="00FF7DB6" w:rsidP="00D2630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Основные мероприятия подпрограммы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CA0" w:rsidRDefault="00D2630A" w:rsidP="001B1F7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50CA0" w:rsidRPr="002036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0CA0" w:rsidRPr="00650CA0">
              <w:rPr>
                <w:rFonts w:ascii="Times New Roman" w:hAnsi="Times New Roman"/>
                <w:sz w:val="28"/>
                <w:szCs w:val="28"/>
              </w:rPr>
              <w:t>совершенствование и развитие коммунального хозяйства</w:t>
            </w:r>
            <w:r w:rsidR="00650CA0">
              <w:rPr>
                <w:rFonts w:ascii="Times New Roman" w:hAnsi="Times New Roman"/>
                <w:sz w:val="28"/>
                <w:szCs w:val="28"/>
              </w:rPr>
              <w:t xml:space="preserve">;                                                                                  </w:t>
            </w:r>
            <w:r w:rsidR="00650CA0" w:rsidRPr="00650CA0">
              <w:rPr>
                <w:rFonts w:ascii="Times New Roman" w:hAnsi="Times New Roman"/>
                <w:sz w:val="28"/>
                <w:szCs w:val="28"/>
              </w:rPr>
              <w:t xml:space="preserve">- совершенствование системы уличного </w:t>
            </w:r>
            <w:r w:rsidR="00650CA0">
              <w:rPr>
                <w:rFonts w:ascii="Times New Roman" w:hAnsi="Times New Roman"/>
                <w:sz w:val="28"/>
                <w:szCs w:val="28"/>
              </w:rPr>
              <w:t>освещения населенных пунктов</w:t>
            </w:r>
            <w:r w:rsidR="00650CA0" w:rsidRPr="00650CA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50CA0" w:rsidRPr="00650CA0" w:rsidRDefault="00650CA0" w:rsidP="001B1F7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озеленение</w:t>
            </w:r>
            <w:r w:rsidRPr="00650CA0">
              <w:rPr>
                <w:rFonts w:ascii="Times New Roman" w:hAnsi="Times New Roman"/>
                <w:sz w:val="28"/>
                <w:szCs w:val="28"/>
              </w:rPr>
              <w:t xml:space="preserve"> территории населенных пунктов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50CA0" w:rsidRPr="00650CA0" w:rsidRDefault="00650CA0" w:rsidP="001B1F7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</w:t>
            </w:r>
            <w:r w:rsidRPr="00650CA0">
              <w:rPr>
                <w:rFonts w:ascii="Times New Roman" w:hAnsi="Times New Roman"/>
                <w:sz w:val="28"/>
                <w:szCs w:val="28"/>
              </w:rPr>
              <w:t>рганизация и содержание мест захоронения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F7DB6" w:rsidRPr="00650CA0" w:rsidRDefault="000A754D" w:rsidP="001B1F7B">
            <w:pPr>
              <w:pStyle w:val="a4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BC5DAB">
              <w:rPr>
                <w:rFonts w:ascii="Times New Roman" w:hAnsi="Times New Roman"/>
                <w:sz w:val="28"/>
                <w:szCs w:val="28"/>
              </w:rPr>
              <w:t>рочие мероприятия по благоустройству</w:t>
            </w:r>
            <w:r w:rsidR="00650CA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F7DB6" w:rsidRPr="00281AA5" w:rsidTr="00D2630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DB6" w:rsidRPr="00281AA5" w:rsidRDefault="00FF7DB6" w:rsidP="00D2630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Целевые показатели (индикаторы) подпрограммы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B10" w:rsidRDefault="000A754D" w:rsidP="001B1F7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13B10">
              <w:rPr>
                <w:rFonts w:ascii="Times New Roman" w:hAnsi="Times New Roman"/>
                <w:sz w:val="28"/>
                <w:szCs w:val="28"/>
              </w:rPr>
              <w:t>у</w:t>
            </w:r>
            <w:r w:rsidR="00113B10" w:rsidRPr="005D1743">
              <w:rPr>
                <w:rFonts w:ascii="Times New Roman" w:hAnsi="Times New Roman"/>
                <w:sz w:val="28"/>
                <w:szCs w:val="28"/>
              </w:rPr>
              <w:t>ровень износа водопроводных сетей</w:t>
            </w:r>
            <w:r w:rsidR="00650CA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4076E" w:rsidRDefault="00B4076E" w:rsidP="001B1F7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4076E">
              <w:rPr>
                <w:rFonts w:ascii="Times New Roman" w:hAnsi="Times New Roman"/>
                <w:sz w:val="28"/>
                <w:szCs w:val="28"/>
              </w:rPr>
              <w:t>доля водопроводных сетей, нуждающихся в замене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4076E" w:rsidRDefault="00B4076E" w:rsidP="001B1F7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4076E">
              <w:rPr>
                <w:rFonts w:ascii="Times New Roman" w:hAnsi="Times New Roman"/>
                <w:sz w:val="28"/>
                <w:szCs w:val="28"/>
              </w:rPr>
              <w:t>доля фактически освещенных улиц в общей протяж</w:t>
            </w:r>
            <w:r>
              <w:rPr>
                <w:rFonts w:ascii="Times New Roman" w:hAnsi="Times New Roman"/>
                <w:sz w:val="28"/>
                <w:szCs w:val="28"/>
              </w:rPr>
              <w:t>енности улиц населенных пунктов;</w:t>
            </w:r>
          </w:p>
          <w:p w:rsidR="003111E4" w:rsidRDefault="003111E4" w:rsidP="001B1F7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111E4">
              <w:rPr>
                <w:rFonts w:ascii="Times New Roman" w:hAnsi="Times New Roman"/>
                <w:sz w:val="28"/>
                <w:szCs w:val="28"/>
              </w:rPr>
              <w:t>количество высаженных деревьев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11411" w:rsidRDefault="00511411" w:rsidP="001B1F7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расходов на организацию и содержание мест захоронения в общем объеме расходов;</w:t>
            </w:r>
          </w:p>
          <w:p w:rsidR="003111E4" w:rsidRPr="003111E4" w:rsidRDefault="003111E4" w:rsidP="001B1F7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111E4">
              <w:rPr>
                <w:rFonts w:ascii="Times New Roman" w:hAnsi="Times New Roman"/>
                <w:sz w:val="28"/>
                <w:szCs w:val="28"/>
              </w:rPr>
              <w:t xml:space="preserve">количество ликвидированных несанкционированных </w:t>
            </w:r>
            <w:r w:rsidRPr="003111E4">
              <w:rPr>
                <w:rFonts w:ascii="Times New Roman" w:hAnsi="Times New Roman"/>
                <w:sz w:val="28"/>
                <w:szCs w:val="28"/>
              </w:rPr>
              <w:lastRenderedPageBreak/>
              <w:t>свалок и навалов мусора</w:t>
            </w:r>
          </w:p>
          <w:p w:rsidR="00B4076E" w:rsidRPr="00E27BDF" w:rsidRDefault="00B4076E" w:rsidP="001B1F7B">
            <w:pPr>
              <w:jc w:val="center"/>
              <w:rPr>
                <w:rFonts w:ascii="Times New Roman" w:hAnsi="Times New Roman" w:cs="Times New Roman"/>
              </w:rPr>
            </w:pPr>
            <w:r w:rsidRPr="00B4076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4076E">
              <w:rPr>
                <w:rFonts w:ascii="Times New Roman" w:hAnsi="Times New Roman" w:cs="Times New Roman"/>
                <w:sz w:val="28"/>
                <w:szCs w:val="28"/>
              </w:rPr>
              <w:t>ровень благоустройства территории</w:t>
            </w:r>
            <w:r w:rsidR="00E27B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F7DB6" w:rsidRPr="00281AA5" w:rsidTr="00D2630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DB6" w:rsidRPr="00281AA5" w:rsidRDefault="00FF7DB6" w:rsidP="00D2630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DB6" w:rsidRPr="00281AA5" w:rsidRDefault="008418A8" w:rsidP="005E652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5E6526">
              <w:rPr>
                <w:rFonts w:ascii="Times New Roman" w:hAnsi="Times New Roman"/>
                <w:sz w:val="28"/>
                <w:szCs w:val="28"/>
              </w:rPr>
              <w:t>9</w:t>
            </w:r>
            <w:r w:rsidR="00650CA0">
              <w:rPr>
                <w:rFonts w:ascii="Times New Roman" w:hAnsi="Times New Roman"/>
                <w:sz w:val="28"/>
                <w:szCs w:val="28"/>
              </w:rPr>
              <w:t xml:space="preserve"> – 20</w:t>
            </w:r>
            <w:r w:rsidR="005E6526">
              <w:rPr>
                <w:rFonts w:ascii="Times New Roman" w:hAnsi="Times New Roman"/>
                <w:sz w:val="28"/>
                <w:szCs w:val="28"/>
              </w:rPr>
              <w:t>24</w:t>
            </w:r>
            <w:r w:rsidR="00FF7DB6" w:rsidRPr="00281AA5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FF7DB6" w:rsidRPr="00281AA5" w:rsidTr="00D2630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DB6" w:rsidRPr="00281AA5" w:rsidRDefault="00FF7DB6" w:rsidP="00D2630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6CC9">
              <w:rPr>
                <w:rFonts w:ascii="Times New Roman" w:hAnsi="Times New Roman"/>
                <w:sz w:val="28"/>
              </w:rPr>
              <w:t>Объемы бюджетных ассигнований подпрограммы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DB6" w:rsidRPr="00DF03F3" w:rsidRDefault="00FF7DB6" w:rsidP="001B1F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DF03F3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общий объем финансирования подпрограм</w:t>
            </w:r>
            <w:r w:rsidR="00DF03F3" w:rsidRPr="00DF03F3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мы составляет </w:t>
            </w:r>
            <w:r w:rsidR="005E6526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39</w:t>
            </w:r>
            <w:r w:rsidR="00A3020F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655,19</w:t>
            </w:r>
            <w:r w:rsidRPr="00DF03F3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тыс. рублей, </w:t>
            </w:r>
            <w:r w:rsidR="00113B10" w:rsidRPr="00DF03F3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в том числе по годам</w:t>
            </w:r>
            <w:r w:rsidRPr="00DF03F3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:</w:t>
            </w:r>
          </w:p>
          <w:p w:rsidR="00FF7DB6" w:rsidRPr="00DF03F3" w:rsidRDefault="00FF7DB6" w:rsidP="001B1F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DF03F3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201</w:t>
            </w:r>
            <w:r w:rsidR="005E6526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9</w:t>
            </w:r>
            <w:r w:rsidRPr="00DF03F3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год — </w:t>
            </w:r>
            <w:r w:rsidR="005E6526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7380,26</w:t>
            </w:r>
            <w:r w:rsidRPr="00DF03F3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тыс. руб.</w:t>
            </w:r>
          </w:p>
          <w:p w:rsidR="00FF7DB6" w:rsidRPr="00DF03F3" w:rsidRDefault="00FF7DB6" w:rsidP="001B1F7B">
            <w:pPr>
              <w:pStyle w:val="a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DF03F3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20</w:t>
            </w:r>
            <w:r w:rsidR="005E6526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20</w:t>
            </w:r>
            <w:r w:rsidRPr="00DF03F3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год — </w:t>
            </w:r>
            <w:r w:rsidR="005E6526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6380,93 </w:t>
            </w:r>
            <w:r w:rsidRPr="00DF03F3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тыс. руб.</w:t>
            </w:r>
          </w:p>
          <w:p w:rsidR="00D50B10" w:rsidRDefault="00D50B10" w:rsidP="001B1F7B">
            <w:pPr>
              <w:pStyle w:val="a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DF03F3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20</w:t>
            </w:r>
            <w:r w:rsidR="005E6526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21</w:t>
            </w:r>
            <w:r w:rsidRPr="00DF03F3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год – </w:t>
            </w:r>
            <w:r w:rsidR="005E6526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6473,35</w:t>
            </w:r>
            <w:r w:rsidRPr="00DF03F3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тыс. руб.</w:t>
            </w:r>
          </w:p>
          <w:p w:rsidR="005E6526" w:rsidRDefault="00A3020F" w:rsidP="001B1F7B">
            <w:pPr>
              <w:pStyle w:val="a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2022 год – 6473,55</w:t>
            </w:r>
            <w:r w:rsidR="005E6526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тыс. руб. </w:t>
            </w:r>
          </w:p>
          <w:p w:rsidR="005E6526" w:rsidRDefault="00A3020F" w:rsidP="001B1F7B">
            <w:pPr>
              <w:pStyle w:val="a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2023 год – 6473,55</w:t>
            </w:r>
            <w:r w:rsidR="005E6526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тыс. руб.</w:t>
            </w:r>
          </w:p>
          <w:p w:rsidR="005E6526" w:rsidRPr="00DF03F3" w:rsidRDefault="00A3020F" w:rsidP="001B1F7B">
            <w:pPr>
              <w:pStyle w:val="a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2024 год – 6473,55</w:t>
            </w:r>
            <w:r w:rsidR="005E6526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тыс. руб.</w:t>
            </w:r>
          </w:p>
          <w:p w:rsidR="00D50B10" w:rsidRPr="00281AA5" w:rsidRDefault="00D50B10" w:rsidP="001B1F7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F7DB6" w:rsidRPr="00281AA5" w:rsidRDefault="00FF7DB6" w:rsidP="00FF7DB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F7DB6" w:rsidRDefault="00FF7DB6" w:rsidP="0062352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245ABF" w:rsidRDefault="00245ABF" w:rsidP="00245ABF">
      <w:pPr>
        <w:pStyle w:val="ac"/>
        <w:numPr>
          <w:ilvl w:val="0"/>
          <w:numId w:val="26"/>
        </w:numPr>
        <w:shd w:val="clear" w:color="auto" w:fill="FFFFFF"/>
        <w:spacing w:line="327" w:lineRule="atLeast"/>
        <w:jc w:val="center"/>
        <w:rPr>
          <w:b/>
          <w:spacing w:val="11"/>
          <w:sz w:val="28"/>
          <w:szCs w:val="28"/>
        </w:rPr>
      </w:pPr>
      <w:r w:rsidRPr="008F2C81">
        <w:rPr>
          <w:b/>
          <w:spacing w:val="11"/>
          <w:sz w:val="28"/>
          <w:szCs w:val="28"/>
        </w:rPr>
        <w:t>Общая характеристика реализации Муниципальной подпрограммы</w:t>
      </w:r>
      <w:r>
        <w:rPr>
          <w:b/>
          <w:spacing w:val="11"/>
          <w:sz w:val="28"/>
          <w:szCs w:val="28"/>
        </w:rPr>
        <w:t xml:space="preserve">. </w:t>
      </w:r>
    </w:p>
    <w:p w:rsidR="00A00766" w:rsidRDefault="00620043" w:rsidP="00A00766">
      <w:pPr>
        <w:rPr>
          <w:rFonts w:ascii="Times New Roman" w:hAnsi="Times New Roman" w:cs="Times New Roman"/>
          <w:sz w:val="28"/>
          <w:szCs w:val="28"/>
        </w:rPr>
      </w:pPr>
      <w:r w:rsidRPr="00620043">
        <w:rPr>
          <w:rFonts w:ascii="Times New Roman" w:hAnsi="Times New Roman" w:cs="Times New Roman"/>
          <w:sz w:val="28"/>
          <w:szCs w:val="28"/>
        </w:rPr>
        <w:t>Одним из важнейши</w:t>
      </w:r>
      <w:r>
        <w:rPr>
          <w:rFonts w:ascii="Times New Roman" w:hAnsi="Times New Roman" w:cs="Times New Roman"/>
          <w:sz w:val="28"/>
          <w:szCs w:val="28"/>
        </w:rPr>
        <w:t>х приоритетов развития сельсовета</w:t>
      </w:r>
      <w:r w:rsidRPr="00620043">
        <w:rPr>
          <w:rFonts w:ascii="Times New Roman" w:hAnsi="Times New Roman" w:cs="Times New Roman"/>
          <w:sz w:val="28"/>
          <w:szCs w:val="28"/>
        </w:rPr>
        <w:t>, является вопрос улучшения уровня и качества жизни населения. Существенным аспектом в реа</w:t>
      </w:r>
      <w:r w:rsidRPr="00620043">
        <w:rPr>
          <w:rFonts w:ascii="Times New Roman" w:hAnsi="Times New Roman" w:cs="Times New Roman"/>
          <w:sz w:val="28"/>
          <w:szCs w:val="28"/>
        </w:rPr>
        <w:softHyphen/>
        <w:t>лизации данного вопроса является создание условий комфортного и безопасно</w:t>
      </w:r>
      <w:r w:rsidRPr="00620043">
        <w:rPr>
          <w:rFonts w:ascii="Times New Roman" w:hAnsi="Times New Roman" w:cs="Times New Roman"/>
          <w:sz w:val="28"/>
          <w:szCs w:val="28"/>
        </w:rPr>
        <w:softHyphen/>
        <w:t>го проживания граждан, формирование современной поселковой инфраструкту</w:t>
      </w:r>
      <w:r w:rsidRPr="00620043">
        <w:rPr>
          <w:rFonts w:ascii="Times New Roman" w:hAnsi="Times New Roman" w:cs="Times New Roman"/>
          <w:sz w:val="28"/>
          <w:szCs w:val="28"/>
        </w:rPr>
        <w:softHyphen/>
        <w:t xml:space="preserve">ры. Содержание территории в чистоте и проведение прочих мероприятий по благоустройству способствует созданию благоприятных условий саморазвития, эстетического воспитания подрастающего поколения.    </w:t>
      </w:r>
      <w:r w:rsidR="00245ABF" w:rsidRPr="00620043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образование </w:t>
      </w:r>
      <w:r w:rsidR="008418A8">
        <w:rPr>
          <w:rFonts w:ascii="Times New Roman" w:hAnsi="Times New Roman" w:cs="Times New Roman"/>
          <w:color w:val="000000"/>
          <w:sz w:val="28"/>
          <w:szCs w:val="28"/>
        </w:rPr>
        <w:t xml:space="preserve">Сакмарский </w:t>
      </w:r>
      <w:r w:rsidR="00245ABF" w:rsidRPr="00620043">
        <w:rPr>
          <w:rFonts w:ascii="Times New Roman" w:hAnsi="Times New Roman" w:cs="Times New Roman"/>
          <w:color w:val="000000"/>
          <w:sz w:val="28"/>
          <w:szCs w:val="28"/>
        </w:rPr>
        <w:t>сельс</w:t>
      </w:r>
      <w:r w:rsidR="008418A8">
        <w:rPr>
          <w:rFonts w:ascii="Times New Roman" w:hAnsi="Times New Roman" w:cs="Times New Roman"/>
          <w:color w:val="000000"/>
          <w:sz w:val="28"/>
          <w:szCs w:val="28"/>
        </w:rPr>
        <w:t>овет включает в себя 2</w:t>
      </w:r>
      <w:r w:rsidR="006E2C32">
        <w:rPr>
          <w:rFonts w:ascii="Times New Roman" w:hAnsi="Times New Roman" w:cs="Times New Roman"/>
          <w:color w:val="000000"/>
          <w:sz w:val="28"/>
          <w:szCs w:val="28"/>
        </w:rPr>
        <w:t xml:space="preserve"> насел</w:t>
      </w:r>
      <w:r w:rsidR="008418A8">
        <w:rPr>
          <w:rFonts w:ascii="Times New Roman" w:hAnsi="Times New Roman" w:cs="Times New Roman"/>
          <w:color w:val="000000"/>
          <w:sz w:val="28"/>
          <w:szCs w:val="28"/>
        </w:rPr>
        <w:t>енных пункта</w:t>
      </w:r>
      <w:r w:rsidR="00245ABF" w:rsidRPr="00620043">
        <w:rPr>
          <w:rFonts w:ascii="Times New Roman" w:hAnsi="Times New Roman" w:cs="Times New Roman"/>
          <w:color w:val="000000"/>
          <w:sz w:val="28"/>
          <w:szCs w:val="28"/>
        </w:rPr>
        <w:t xml:space="preserve">. В населенных пунктах появились </w:t>
      </w:r>
      <w:r w:rsidR="006E2C32">
        <w:rPr>
          <w:rFonts w:ascii="Times New Roman" w:hAnsi="Times New Roman" w:cs="Times New Roman"/>
          <w:color w:val="000000"/>
          <w:sz w:val="28"/>
          <w:szCs w:val="28"/>
        </w:rPr>
        <w:t>детские</w:t>
      </w:r>
      <w:r w:rsidR="00245ABF" w:rsidRPr="00620043">
        <w:rPr>
          <w:rFonts w:ascii="Times New Roman" w:hAnsi="Times New Roman" w:cs="Times New Roman"/>
          <w:color w:val="000000"/>
          <w:sz w:val="28"/>
          <w:szCs w:val="28"/>
        </w:rPr>
        <w:t xml:space="preserve"> площадки, устанавливаются элементы благоустройства, появилось </w:t>
      </w:r>
      <w:r w:rsidR="006E2C32">
        <w:rPr>
          <w:rFonts w:ascii="Times New Roman" w:hAnsi="Times New Roman" w:cs="Times New Roman"/>
          <w:color w:val="000000"/>
          <w:sz w:val="28"/>
          <w:szCs w:val="28"/>
        </w:rPr>
        <w:t xml:space="preserve">уличное освещение. </w:t>
      </w:r>
      <w:r w:rsidR="004D0BDD">
        <w:rPr>
          <w:rFonts w:ascii="Times New Roman" w:hAnsi="Times New Roman" w:cs="Times New Roman"/>
          <w:color w:val="000000"/>
          <w:sz w:val="28"/>
          <w:szCs w:val="28"/>
        </w:rPr>
        <w:t>Прогнозируется и внедряется на территории сельсовета</w:t>
      </w:r>
      <w:r w:rsidR="00245ABF" w:rsidRPr="00620043">
        <w:rPr>
          <w:rFonts w:ascii="Times New Roman" w:hAnsi="Times New Roman" w:cs="Times New Roman"/>
          <w:color w:val="000000"/>
          <w:sz w:val="28"/>
          <w:szCs w:val="28"/>
        </w:rPr>
        <w:t xml:space="preserve"> комплексная система перспективного благоустройства.  Большинство объектов внешнего благ</w:t>
      </w:r>
      <w:r w:rsidR="006E2C32">
        <w:rPr>
          <w:rFonts w:ascii="Times New Roman" w:hAnsi="Times New Roman" w:cs="Times New Roman"/>
          <w:color w:val="000000"/>
          <w:sz w:val="28"/>
          <w:szCs w:val="28"/>
        </w:rPr>
        <w:t xml:space="preserve">оустройства населенных пунктов </w:t>
      </w:r>
      <w:r w:rsidR="00245ABF" w:rsidRPr="00620043">
        <w:rPr>
          <w:rFonts w:ascii="Times New Roman" w:hAnsi="Times New Roman" w:cs="Times New Roman"/>
          <w:color w:val="000000"/>
          <w:sz w:val="28"/>
          <w:szCs w:val="28"/>
        </w:rPr>
        <w:t xml:space="preserve"> до настоящего времени не обеспечивают комфортных условий для жизни и деятельности населения и нуждаются в ремонте и реконструкции.</w:t>
      </w:r>
      <w:r w:rsidR="00245ABF" w:rsidRPr="00620043">
        <w:rPr>
          <w:rFonts w:ascii="Times New Roman" w:hAnsi="Times New Roman" w:cs="Times New Roman"/>
          <w:bCs/>
          <w:color w:val="001B36"/>
          <w:sz w:val="28"/>
          <w:szCs w:val="28"/>
        </w:rPr>
        <w:t xml:space="preserve">  </w:t>
      </w:r>
      <w:r w:rsidR="00245ABF" w:rsidRPr="00620043">
        <w:rPr>
          <w:rFonts w:ascii="Times New Roman" w:hAnsi="Times New Roman" w:cs="Times New Roman"/>
          <w:bCs/>
          <w:sz w:val="28"/>
          <w:szCs w:val="28"/>
        </w:rPr>
        <w:t xml:space="preserve">Основные нарушения экологической безопасности связанны с недопустимым обращением с отходами  (сбор, транспортировка, сжигание отходов, захламление территории). Ежегодно проводятся работы по санитарной очистке и благоустройству территории </w:t>
      </w:r>
      <w:r w:rsidR="006E2C32">
        <w:rPr>
          <w:rFonts w:ascii="Times New Roman" w:hAnsi="Times New Roman" w:cs="Times New Roman"/>
          <w:bCs/>
          <w:sz w:val="28"/>
          <w:szCs w:val="28"/>
        </w:rPr>
        <w:t>сельсовета</w:t>
      </w:r>
      <w:r w:rsidR="00245ABF" w:rsidRPr="00620043">
        <w:rPr>
          <w:rFonts w:ascii="Times New Roman" w:hAnsi="Times New Roman" w:cs="Times New Roman"/>
          <w:bCs/>
          <w:sz w:val="28"/>
          <w:szCs w:val="28"/>
        </w:rPr>
        <w:t xml:space="preserve"> в период весеннего и осеннего месячник</w:t>
      </w:r>
      <w:r w:rsidR="006E2C32">
        <w:rPr>
          <w:rFonts w:ascii="Times New Roman" w:hAnsi="Times New Roman" w:cs="Times New Roman"/>
          <w:bCs/>
          <w:sz w:val="28"/>
          <w:szCs w:val="28"/>
        </w:rPr>
        <w:t>а благоустройства и периодических</w:t>
      </w:r>
      <w:r w:rsidR="00245ABF" w:rsidRPr="00620043">
        <w:rPr>
          <w:rFonts w:ascii="Times New Roman" w:hAnsi="Times New Roman" w:cs="Times New Roman"/>
          <w:bCs/>
          <w:sz w:val="28"/>
          <w:szCs w:val="28"/>
        </w:rPr>
        <w:t xml:space="preserve"> субботников.</w:t>
      </w:r>
      <w:r w:rsidR="006E2C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8418A8">
        <w:rPr>
          <w:rFonts w:ascii="Times New Roman" w:hAnsi="Times New Roman" w:cs="Times New Roman"/>
          <w:sz w:val="28"/>
          <w:szCs w:val="28"/>
        </w:rPr>
        <w:t xml:space="preserve">Сакмарского </w:t>
      </w:r>
      <w:r w:rsidR="006E2C32">
        <w:rPr>
          <w:rFonts w:ascii="Times New Roman" w:hAnsi="Times New Roman" w:cs="Times New Roman"/>
          <w:sz w:val="28"/>
          <w:szCs w:val="28"/>
        </w:rPr>
        <w:t>сельсовета</w:t>
      </w:r>
      <w:r w:rsidR="004D0BDD">
        <w:rPr>
          <w:rFonts w:ascii="Times New Roman" w:hAnsi="Times New Roman" w:cs="Times New Roman"/>
          <w:sz w:val="28"/>
          <w:szCs w:val="28"/>
        </w:rPr>
        <w:t xml:space="preserve"> на финансовое обеспечение указанных выше мероприятий</w:t>
      </w:r>
      <w:r w:rsidR="00245ABF" w:rsidRPr="00620043">
        <w:rPr>
          <w:rFonts w:ascii="Times New Roman" w:hAnsi="Times New Roman" w:cs="Times New Roman"/>
          <w:sz w:val="28"/>
          <w:szCs w:val="28"/>
        </w:rPr>
        <w:t>.</w:t>
      </w:r>
      <w:r w:rsidR="00A00766">
        <w:rPr>
          <w:rFonts w:ascii="Times New Roman" w:hAnsi="Times New Roman" w:cs="Times New Roman"/>
          <w:sz w:val="28"/>
          <w:szCs w:val="28"/>
        </w:rPr>
        <w:t xml:space="preserve"> </w:t>
      </w:r>
      <w:r w:rsidR="00245ABF" w:rsidRPr="00620043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Программно-целевой подход к решению проблем благоустройства населенных пунктов необходим, так как без стройной </w:t>
      </w:r>
      <w:r w:rsidR="00245ABF" w:rsidRPr="0062004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комплексной системы благоустройства муниципального образования </w:t>
      </w:r>
      <w:r w:rsidR="008418A8">
        <w:rPr>
          <w:rFonts w:ascii="Times New Roman" w:hAnsi="Times New Roman" w:cs="Times New Roman"/>
          <w:color w:val="000000"/>
          <w:sz w:val="28"/>
          <w:szCs w:val="28"/>
        </w:rPr>
        <w:t xml:space="preserve">Сакмарский </w:t>
      </w:r>
      <w:r w:rsidR="00A00766">
        <w:rPr>
          <w:rFonts w:ascii="Times New Roman" w:hAnsi="Times New Roman" w:cs="Times New Roman"/>
          <w:color w:val="000000"/>
          <w:sz w:val="28"/>
          <w:szCs w:val="28"/>
        </w:rPr>
        <w:t>сельсовет</w:t>
      </w:r>
      <w:r w:rsidR="00245ABF" w:rsidRPr="00620043">
        <w:rPr>
          <w:rFonts w:ascii="Times New Roman" w:hAnsi="Times New Roman" w:cs="Times New Roman"/>
          <w:color w:val="000000"/>
          <w:sz w:val="28"/>
          <w:szCs w:val="28"/>
        </w:rPr>
        <w:t xml:space="preserve"> невозможно добиться каких-либо значимых результатов в обеспечении комфортных условий для деятельности и отдыха жителей поселения. 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</w:t>
      </w:r>
      <w:r w:rsidR="00A0076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</w:t>
      </w:r>
      <w:r w:rsidR="00245ABF" w:rsidRPr="00A00766">
        <w:rPr>
          <w:rFonts w:ascii="Times New Roman" w:hAnsi="Times New Roman" w:cs="Times New Roman"/>
          <w:sz w:val="28"/>
          <w:szCs w:val="28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  <w:r w:rsidR="00A007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766" w:rsidRDefault="00A00766" w:rsidP="00A00766">
      <w:pPr>
        <w:suppressAutoHyphens/>
        <w:spacing w:after="0" w:line="200" w:lineRule="atLeast"/>
        <w:jc w:val="center"/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color w:val="000000"/>
          <w:kern w:val="1"/>
          <w:sz w:val="28"/>
          <w:szCs w:val="28"/>
          <w:lang w:eastAsia="ar-SA"/>
        </w:rPr>
        <w:t>2. Основные цели, задачи и показатели (индикаторы) их достижения,</w:t>
      </w:r>
      <w:r w:rsidRPr="005D587D">
        <w:rPr>
          <w:rFonts w:ascii="Times New Roman" w:hAnsi="Times New Roman"/>
          <w:b/>
          <w:bCs/>
          <w:color w:val="000000"/>
          <w:kern w:val="1"/>
          <w:sz w:val="28"/>
          <w:szCs w:val="28"/>
          <w:lang w:eastAsia="ar-SA"/>
        </w:rPr>
        <w:t xml:space="preserve"> сроки и этапы реализации </w:t>
      </w:r>
      <w:r>
        <w:rPr>
          <w:rFonts w:ascii="Times New Roman" w:hAnsi="Times New Roman"/>
          <w:b/>
          <w:bCs/>
          <w:color w:val="000000"/>
          <w:kern w:val="1"/>
          <w:sz w:val="28"/>
          <w:szCs w:val="28"/>
          <w:lang w:eastAsia="ar-SA"/>
        </w:rPr>
        <w:t>Муниципальной подпрограммы.</w:t>
      </w:r>
    </w:p>
    <w:p w:rsidR="00A00766" w:rsidRDefault="00A00766" w:rsidP="00A00766">
      <w:pPr>
        <w:suppressAutoHyphens/>
        <w:spacing w:after="0" w:line="200" w:lineRule="atLeast"/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  <w:t>Целью Муниципальной подпрограммы является:</w:t>
      </w:r>
    </w:p>
    <w:p w:rsidR="00A00766" w:rsidRPr="008F33B9" w:rsidRDefault="00A00766" w:rsidP="008F33B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F6377">
        <w:rPr>
          <w:rFonts w:ascii="Times New Roman" w:hAnsi="Times New Roman" w:cs="Times New Roman"/>
          <w:sz w:val="28"/>
          <w:szCs w:val="28"/>
        </w:rPr>
        <w:t>совершенствование и развитие</w:t>
      </w:r>
      <w:r>
        <w:rPr>
          <w:rFonts w:ascii="Times New Roman" w:hAnsi="Times New Roman" w:cs="Times New Roman"/>
          <w:sz w:val="28"/>
          <w:szCs w:val="28"/>
        </w:rPr>
        <w:t xml:space="preserve"> системы  комплексного </w:t>
      </w:r>
      <w:r w:rsidRPr="00EF6377">
        <w:rPr>
          <w:rFonts w:ascii="Times New Roman" w:hAnsi="Times New Roman" w:cs="Times New Roman"/>
          <w:sz w:val="28"/>
          <w:szCs w:val="28"/>
        </w:rPr>
        <w:t>благоустр</w:t>
      </w:r>
      <w:r>
        <w:rPr>
          <w:rFonts w:ascii="Times New Roman" w:hAnsi="Times New Roman" w:cs="Times New Roman"/>
          <w:sz w:val="28"/>
          <w:szCs w:val="28"/>
        </w:rPr>
        <w:t xml:space="preserve">ойства, коммунального хозяйства </w:t>
      </w:r>
      <w:r w:rsidR="008418A8">
        <w:rPr>
          <w:rFonts w:ascii="Times New Roman" w:hAnsi="Times New Roman" w:cs="Times New Roman"/>
          <w:sz w:val="28"/>
          <w:szCs w:val="28"/>
        </w:rPr>
        <w:t xml:space="preserve">Сакмарского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EF6377">
        <w:rPr>
          <w:rFonts w:ascii="Times New Roman" w:hAnsi="Times New Roman" w:cs="Times New Roman"/>
          <w:sz w:val="28"/>
          <w:szCs w:val="28"/>
        </w:rPr>
        <w:t>, создание комфортных условий проживания и отдыха населения</w:t>
      </w:r>
      <w:r>
        <w:rPr>
          <w:rFonts w:ascii="Times New Roman" w:hAnsi="Times New Roman" w:cs="Times New Roman"/>
          <w:sz w:val="28"/>
          <w:szCs w:val="28"/>
        </w:rPr>
        <w:t xml:space="preserve">.     </w:t>
      </w:r>
      <w:proofErr w:type="gramStart"/>
      <w:r w:rsidRPr="00A00766">
        <w:rPr>
          <w:rFonts w:ascii="Times New Roman" w:hAnsi="Times New Roman" w:cs="Times New Roman"/>
          <w:sz w:val="28"/>
        </w:rPr>
        <w:t>Достижение цели Муниципальной подпрограммы будет осуществляться путем решения следующих задач: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Pr="00CF20C8">
        <w:rPr>
          <w:rFonts w:ascii="Times New Roman" w:hAnsi="Times New Roman" w:cs="Times New Roman"/>
          <w:color w:val="000000"/>
          <w:sz w:val="28"/>
          <w:szCs w:val="28"/>
        </w:rPr>
        <w:t xml:space="preserve">овышение качества и условий проживания граждан;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- с</w:t>
      </w:r>
      <w:r w:rsidRPr="00CF20C8">
        <w:rPr>
          <w:rFonts w:ascii="Times New Roman" w:hAnsi="Times New Roman" w:cs="Times New Roman"/>
          <w:color w:val="000000"/>
          <w:sz w:val="28"/>
          <w:szCs w:val="28"/>
        </w:rPr>
        <w:t>овершенствование системы учета потребляемых коммунальных энергоресурсов</w:t>
      </w:r>
      <w:r>
        <w:rPr>
          <w:rFonts w:ascii="Times New Roman" w:hAnsi="Times New Roman" w:cs="Times New Roman"/>
          <w:color w:val="000000"/>
          <w:sz w:val="28"/>
          <w:szCs w:val="28"/>
        </w:rPr>
        <w:t>;                                                                                                                      - о</w:t>
      </w:r>
      <w:r w:rsidRPr="00CF20C8">
        <w:rPr>
          <w:rFonts w:ascii="Times New Roman" w:hAnsi="Times New Roman" w:cs="Times New Roman"/>
          <w:color w:val="000000"/>
          <w:sz w:val="28"/>
          <w:szCs w:val="28"/>
        </w:rPr>
        <w:t>беспечение устойчивого функционирования уличного освещения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                                                                              </w:t>
      </w:r>
      <w:r w:rsidRPr="00CF20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 у</w:t>
      </w:r>
      <w:r w:rsidRPr="00CF20C8">
        <w:rPr>
          <w:rFonts w:ascii="Times New Roman" w:hAnsi="Times New Roman" w:cs="Times New Roman"/>
          <w:color w:val="000000"/>
          <w:sz w:val="28"/>
          <w:szCs w:val="28"/>
        </w:rPr>
        <w:t>лучшение усло</w:t>
      </w:r>
      <w:r>
        <w:rPr>
          <w:rFonts w:ascii="Times New Roman" w:hAnsi="Times New Roman" w:cs="Times New Roman"/>
          <w:color w:val="000000"/>
          <w:sz w:val="28"/>
          <w:szCs w:val="28"/>
        </w:rPr>
        <w:t>вий проживания жителей сельсовета</w:t>
      </w:r>
      <w:r w:rsidRPr="00CF20C8">
        <w:rPr>
          <w:rFonts w:ascii="Times New Roman" w:hAnsi="Times New Roman" w:cs="Times New Roman"/>
          <w:color w:val="000000"/>
          <w:sz w:val="28"/>
          <w:szCs w:val="28"/>
        </w:rPr>
        <w:t>: у</w:t>
      </w:r>
      <w:r>
        <w:rPr>
          <w:rFonts w:ascii="Times New Roman" w:hAnsi="Times New Roman" w:cs="Times New Roman"/>
          <w:color w:val="000000"/>
          <w:sz w:val="28"/>
          <w:szCs w:val="28"/>
        </w:rPr>
        <w:t>лучшение внешнего вида сельсовета, улиц</w:t>
      </w:r>
      <w:r w:rsidRPr="00CF20C8">
        <w:rPr>
          <w:rFonts w:ascii="Times New Roman" w:hAnsi="Times New Roman" w:cs="Times New Roman"/>
          <w:color w:val="000000"/>
          <w:sz w:val="28"/>
          <w:szCs w:val="28"/>
        </w:rPr>
        <w:t xml:space="preserve"> и прочих объектов благоустройства, отвечающее действующим требованиям и нормам, в т.ч. озеленение и комплексное благоустройство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-</w:t>
      </w:r>
      <w:r w:rsidRPr="00CC0006">
        <w:rPr>
          <w:szCs w:val="24"/>
        </w:rPr>
        <w:t xml:space="preserve"> </w:t>
      </w:r>
      <w:r w:rsidRPr="00F65183">
        <w:rPr>
          <w:rFonts w:ascii="Times New Roman" w:hAnsi="Times New Roman" w:cs="Times New Roman"/>
          <w:sz w:val="28"/>
          <w:szCs w:val="28"/>
        </w:rPr>
        <w:t>содержание мест захоронения в благоустроенном состоянии за счет ремонта ограждения и уборки территории</w:t>
      </w:r>
      <w:r>
        <w:rPr>
          <w:rFonts w:ascii="Times New Roman" w:hAnsi="Times New Roman" w:cs="Times New Roman"/>
          <w:sz w:val="28"/>
          <w:szCs w:val="28"/>
        </w:rPr>
        <w:t xml:space="preserve">;                                                                               </w:t>
      </w:r>
      <w:r w:rsidRPr="00F65183">
        <w:rPr>
          <w:rFonts w:ascii="Times New Roman" w:hAnsi="Times New Roman" w:cs="Times New Roman"/>
          <w:sz w:val="28"/>
          <w:szCs w:val="28"/>
        </w:rPr>
        <w:t>- развитие коммунальной инфраструктуры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6518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8F33B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</w:t>
      </w:r>
      <w:r w:rsidRPr="008F33B9">
        <w:rPr>
          <w:rFonts w:ascii="Times New Roman" w:hAnsi="Times New Roman" w:cs="Times New Roman"/>
          <w:sz w:val="28"/>
          <w:szCs w:val="28"/>
        </w:rPr>
        <w:t xml:space="preserve">Определение степени достижения поставленной цели возможно при помощи сопоставления плановых и фактических значений целевых индикаторов и показателей. В рамках реализации Программы предполагается стопроцентное выполнение установленных значений индикаторов и показателей, что станет гарантом достижения поставленной цели. </w:t>
      </w:r>
      <w:r w:rsidR="008F33B9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063E37">
        <w:rPr>
          <w:rFonts w:ascii="Times New Roman" w:eastAsia="Times New Roman" w:hAnsi="Times New Roman"/>
          <w:sz w:val="28"/>
          <w:szCs w:val="28"/>
        </w:rPr>
        <w:t xml:space="preserve">Перечень целевых показателей (индикаторов) с разбивкой по годам  реализации подпрограммы приведены в приложении </w:t>
      </w:r>
      <w:r>
        <w:rPr>
          <w:rFonts w:ascii="Times New Roman" w:eastAsia="Times New Roman" w:hAnsi="Times New Roman"/>
          <w:sz w:val="28"/>
          <w:szCs w:val="28"/>
        </w:rPr>
        <w:t>№</w:t>
      </w:r>
      <w:r w:rsidRPr="00063E37">
        <w:rPr>
          <w:rFonts w:ascii="Times New Roman" w:eastAsia="Times New Roman" w:hAnsi="Times New Roman"/>
          <w:sz w:val="28"/>
          <w:szCs w:val="28"/>
        </w:rPr>
        <w:t>1 к  настоящей муниципальной Программе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8F33B9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Сроки</w:t>
      </w:r>
      <w:r w:rsidR="007E284D">
        <w:rPr>
          <w:rFonts w:ascii="Times New Roman" w:hAnsi="Times New Roman" w:cs="Times New Roman"/>
          <w:sz w:val="28"/>
          <w:szCs w:val="28"/>
        </w:rPr>
        <w:t xml:space="preserve"> реализации Программы: 201</w:t>
      </w:r>
      <w:r w:rsidR="00F86664">
        <w:rPr>
          <w:rFonts w:ascii="Times New Roman" w:hAnsi="Times New Roman" w:cs="Times New Roman"/>
          <w:sz w:val="28"/>
          <w:szCs w:val="28"/>
        </w:rPr>
        <w:t>9-2024</w:t>
      </w:r>
      <w:r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A00766" w:rsidRDefault="00A00766" w:rsidP="00A0076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00766" w:rsidRPr="005D587D" w:rsidRDefault="00A00766" w:rsidP="00A0076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>
        <w:rPr>
          <w:rFonts w:ascii="Times New Roman" w:hAnsi="Times New Roman"/>
          <w:b/>
          <w:kern w:val="1"/>
          <w:sz w:val="28"/>
          <w:szCs w:val="28"/>
          <w:lang w:eastAsia="ar-SA"/>
        </w:rPr>
        <w:t xml:space="preserve">3. </w:t>
      </w:r>
      <w:r w:rsidRPr="005D587D">
        <w:rPr>
          <w:rFonts w:ascii="Times New Roman" w:hAnsi="Times New Roman"/>
          <w:b/>
          <w:kern w:val="1"/>
          <w:sz w:val="28"/>
          <w:szCs w:val="28"/>
          <w:lang w:eastAsia="ar-SA"/>
        </w:rPr>
        <w:t xml:space="preserve">Перечень и </w:t>
      </w:r>
      <w:r>
        <w:rPr>
          <w:rFonts w:ascii="Times New Roman" w:hAnsi="Times New Roman"/>
          <w:b/>
          <w:kern w:val="1"/>
          <w:sz w:val="28"/>
          <w:szCs w:val="28"/>
          <w:lang w:eastAsia="ar-SA"/>
        </w:rPr>
        <w:t>характеристика основных</w:t>
      </w:r>
      <w:r w:rsidRPr="005D587D">
        <w:rPr>
          <w:rFonts w:ascii="Times New Roman" w:hAnsi="Times New Roman"/>
          <w:b/>
          <w:kern w:val="1"/>
          <w:sz w:val="28"/>
          <w:szCs w:val="28"/>
          <w:lang w:eastAsia="ar-SA"/>
        </w:rPr>
        <w:t xml:space="preserve"> подпрограммных мероприятий</w:t>
      </w:r>
      <w:r>
        <w:rPr>
          <w:rFonts w:ascii="Times New Roman" w:hAnsi="Times New Roman"/>
          <w:b/>
          <w:kern w:val="1"/>
          <w:sz w:val="28"/>
          <w:szCs w:val="28"/>
          <w:lang w:eastAsia="ar-SA"/>
        </w:rPr>
        <w:t>.</w:t>
      </w:r>
    </w:p>
    <w:p w:rsidR="00A00766" w:rsidRDefault="00A00766" w:rsidP="00A00766">
      <w:pPr>
        <w:spacing w:after="0" w:line="240" w:lineRule="auto"/>
        <w:rPr>
          <w:rFonts w:ascii="Times New Roman" w:hAnsi="Times New Roman"/>
          <w:kern w:val="1"/>
          <w:sz w:val="28"/>
          <w:szCs w:val="28"/>
          <w:lang w:eastAsia="ar-SA"/>
        </w:rPr>
      </w:pPr>
      <w:r w:rsidRPr="00A644EA">
        <w:rPr>
          <w:rFonts w:ascii="Times New Roman" w:hAnsi="Times New Roman"/>
          <w:kern w:val="1"/>
          <w:sz w:val="28"/>
          <w:szCs w:val="28"/>
          <w:lang w:eastAsia="ar-SA"/>
        </w:rPr>
        <w:t>Перечень мероприятий с разбивкой по годам приведен в приложении № 2 к настоящей муниципальной программе</w:t>
      </w:r>
      <w:r w:rsidRPr="005D587D">
        <w:rPr>
          <w:rFonts w:ascii="Times New Roman" w:hAnsi="Times New Roman"/>
          <w:kern w:val="1"/>
          <w:sz w:val="28"/>
          <w:szCs w:val="28"/>
          <w:lang w:eastAsia="ar-SA"/>
        </w:rPr>
        <w:t>.</w:t>
      </w:r>
    </w:p>
    <w:p w:rsidR="00A00766" w:rsidRDefault="00A00766" w:rsidP="00A00766">
      <w:pPr>
        <w:spacing w:after="0" w:line="240" w:lineRule="auto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A00766" w:rsidRDefault="00A00766" w:rsidP="00A0076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>
        <w:rPr>
          <w:rFonts w:ascii="Times New Roman" w:hAnsi="Times New Roman"/>
          <w:b/>
          <w:kern w:val="1"/>
          <w:sz w:val="28"/>
          <w:szCs w:val="28"/>
          <w:lang w:eastAsia="ar-SA"/>
        </w:rPr>
        <w:t xml:space="preserve">4. </w:t>
      </w:r>
      <w:r w:rsidRPr="005D587D">
        <w:rPr>
          <w:rFonts w:ascii="Times New Roman" w:hAnsi="Times New Roman"/>
          <w:b/>
          <w:kern w:val="1"/>
          <w:sz w:val="28"/>
          <w:szCs w:val="28"/>
          <w:lang w:eastAsia="ar-SA"/>
        </w:rPr>
        <w:t>Ожидаемые результаты реализации подпрограммы</w:t>
      </w:r>
      <w:r>
        <w:rPr>
          <w:rFonts w:ascii="Times New Roman" w:hAnsi="Times New Roman"/>
          <w:b/>
          <w:kern w:val="1"/>
          <w:sz w:val="28"/>
          <w:szCs w:val="28"/>
          <w:lang w:eastAsia="ar-SA"/>
        </w:rPr>
        <w:t>.</w:t>
      </w:r>
    </w:p>
    <w:p w:rsidR="009C0FC4" w:rsidRPr="009C0FC4" w:rsidRDefault="009C0FC4" w:rsidP="009C0F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C0FC4">
        <w:rPr>
          <w:rFonts w:ascii="Times New Roman" w:hAnsi="Times New Roman" w:cs="Times New Roman"/>
          <w:sz w:val="28"/>
          <w:szCs w:val="28"/>
        </w:rPr>
        <w:t>Реализация мероприятий подпрограммы приведет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0FC4">
        <w:rPr>
          <w:rFonts w:ascii="Times New Roman" w:hAnsi="Times New Roman" w:cs="Times New Roman"/>
          <w:sz w:val="28"/>
          <w:szCs w:val="28"/>
        </w:rPr>
        <w:t>к достижению следующих результатов:</w:t>
      </w:r>
    </w:p>
    <w:p w:rsidR="009C0FC4" w:rsidRPr="009C0FC4" w:rsidRDefault="009C0FC4" w:rsidP="009C0F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C0FC4">
        <w:rPr>
          <w:rFonts w:ascii="Times New Roman" w:hAnsi="Times New Roman" w:cs="Times New Roman"/>
          <w:sz w:val="28"/>
          <w:szCs w:val="28"/>
        </w:rPr>
        <w:t>- выполнение в соответствии с разработанными планами мероприятий, направленных на улучшение благоустройства и санитарного состояния населенных пунктов, широкое привлечение к этим работам коллективов организаций;</w:t>
      </w:r>
    </w:p>
    <w:p w:rsidR="00E20E68" w:rsidRDefault="009C0FC4" w:rsidP="00E20E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9C0F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обеспечение    четкой  работы 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Pr="009C0F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по   санитарному  содержанию  населенных  пунктов  и прилегающих  к  ним  территорий,  кладбищ и других объектов    благоуст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ройства;                                                                                             </w:t>
      </w:r>
      <w:r w:rsidRPr="009C0F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 широкое  привлечение  населения  к благоустройству, обеспечению сохранности  и  организации текущего содержания дворовых территорий, детских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0F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площадок,  а также других объектов </w:t>
      </w:r>
      <w:r>
        <w:rPr>
          <w:rFonts w:ascii="Times New Roman" w:hAnsi="Times New Roman" w:cs="Times New Roman"/>
          <w:color w:val="000000"/>
          <w:sz w:val="28"/>
          <w:szCs w:val="28"/>
        </w:rPr>
        <w:t>благоустройства и озеленения;</w:t>
      </w:r>
      <w:r w:rsidR="00E20E68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E20E68">
        <w:rPr>
          <w:rFonts w:ascii="Times New Roman" w:hAnsi="Times New Roman"/>
          <w:color w:val="000000"/>
          <w:sz w:val="28"/>
          <w:szCs w:val="28"/>
        </w:rPr>
        <w:t>- п</w:t>
      </w:r>
      <w:r w:rsidRPr="00E20E68">
        <w:rPr>
          <w:rFonts w:ascii="Times New Roman" w:eastAsia="Times New Roman" w:hAnsi="Times New Roman" w:cs="Times New Roman"/>
          <w:color w:val="000000"/>
          <w:sz w:val="28"/>
          <w:szCs w:val="28"/>
        </w:rPr>
        <w:t>ривитие жителям муниципального образования л</w:t>
      </w:r>
      <w:r w:rsidR="00E20E68">
        <w:rPr>
          <w:rFonts w:ascii="Times New Roman" w:hAnsi="Times New Roman"/>
          <w:color w:val="000000"/>
          <w:sz w:val="28"/>
          <w:szCs w:val="28"/>
        </w:rPr>
        <w:t>юбви и уважения к своему селу</w:t>
      </w:r>
      <w:r w:rsidRPr="00E20E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 соблюдению </w:t>
      </w:r>
      <w:r w:rsidR="00E20E68">
        <w:rPr>
          <w:rFonts w:ascii="Times New Roman" w:hAnsi="Times New Roman"/>
          <w:color w:val="000000"/>
          <w:sz w:val="28"/>
          <w:szCs w:val="28"/>
        </w:rPr>
        <w:t xml:space="preserve">чистоты и порядка на территории </w:t>
      </w:r>
      <w:r w:rsidRPr="00E20E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A248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Сакмарский </w:t>
      </w:r>
      <w:r w:rsidR="00E20E68">
        <w:rPr>
          <w:rFonts w:ascii="Times New Roman" w:hAnsi="Times New Roman"/>
          <w:color w:val="000000"/>
          <w:sz w:val="28"/>
          <w:szCs w:val="28"/>
        </w:rPr>
        <w:t>сельсовет;</w:t>
      </w:r>
      <w:r w:rsidR="00E20E6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 w:rsidR="00E20E68">
        <w:rPr>
          <w:rFonts w:ascii="Times New Roman" w:hAnsi="Times New Roman"/>
          <w:sz w:val="28"/>
          <w:szCs w:val="28"/>
        </w:rPr>
        <w:t>- у</w:t>
      </w:r>
      <w:r w:rsidRPr="00E20E68">
        <w:rPr>
          <w:rFonts w:ascii="Times New Roman" w:eastAsia="Times New Roman" w:hAnsi="Times New Roman" w:cs="Times New Roman"/>
          <w:sz w:val="28"/>
          <w:szCs w:val="28"/>
        </w:rPr>
        <w:t>лучшение экологической обстановки и создание среды, комфортной для проживания жителей поселения</w:t>
      </w:r>
      <w:r w:rsidR="00E20E68">
        <w:rPr>
          <w:rFonts w:ascii="Times New Roman" w:hAnsi="Times New Roman"/>
          <w:sz w:val="28"/>
          <w:szCs w:val="28"/>
        </w:rPr>
        <w:t>.</w:t>
      </w:r>
    </w:p>
    <w:p w:rsidR="00E20E68" w:rsidRDefault="00E20E68" w:rsidP="00E20E68">
      <w:pPr>
        <w:suppressAutoHyphens/>
        <w:spacing w:after="0" w:line="200" w:lineRule="atLeast"/>
        <w:jc w:val="center"/>
        <w:rPr>
          <w:rFonts w:ascii="Times New Roman" w:hAnsi="Times New Roman"/>
          <w:b/>
          <w:bCs/>
          <w:color w:val="000000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color w:val="000000"/>
          <w:kern w:val="1"/>
          <w:sz w:val="28"/>
          <w:szCs w:val="28"/>
          <w:lang w:eastAsia="ar-SA"/>
        </w:rPr>
        <w:t xml:space="preserve">5. </w:t>
      </w:r>
      <w:r w:rsidRPr="005D587D">
        <w:rPr>
          <w:rFonts w:ascii="Times New Roman" w:hAnsi="Times New Roman"/>
          <w:b/>
          <w:bCs/>
          <w:color w:val="000000"/>
          <w:kern w:val="1"/>
          <w:sz w:val="28"/>
          <w:szCs w:val="28"/>
          <w:lang w:eastAsia="ar-SA"/>
        </w:rPr>
        <w:t>Ресурсное обеспечение подпрограммы</w:t>
      </w:r>
      <w:r w:rsidR="007E284D">
        <w:rPr>
          <w:rFonts w:ascii="Times New Roman" w:hAnsi="Times New Roman"/>
          <w:b/>
          <w:bCs/>
          <w:color w:val="000000"/>
          <w:kern w:val="1"/>
          <w:sz w:val="28"/>
          <w:szCs w:val="28"/>
          <w:lang w:eastAsia="ar-SA"/>
        </w:rPr>
        <w:t>.</w:t>
      </w:r>
    </w:p>
    <w:p w:rsidR="007E284D" w:rsidRDefault="007E284D" w:rsidP="007E284D">
      <w:pPr>
        <w:rPr>
          <w:rFonts w:ascii="Times New Roman" w:hAnsi="Times New Roman" w:cs="Times New Roman"/>
          <w:sz w:val="28"/>
          <w:szCs w:val="28"/>
        </w:rPr>
      </w:pPr>
      <w:r w:rsidRPr="00B039EA"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Программы за счет средств бюджета представлено в приложении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039EA">
        <w:rPr>
          <w:rFonts w:ascii="Times New Roman" w:hAnsi="Times New Roman" w:cs="Times New Roman"/>
          <w:sz w:val="28"/>
          <w:szCs w:val="28"/>
        </w:rPr>
        <w:t xml:space="preserve"> к настоящей Программе.</w:t>
      </w:r>
    </w:p>
    <w:p w:rsidR="00E20E68" w:rsidRPr="00E20E68" w:rsidRDefault="00E20E68" w:rsidP="00E20E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0FC4" w:rsidRPr="009C0FC4" w:rsidRDefault="009C0FC4" w:rsidP="009C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1E1D" w:rsidRDefault="00A00766" w:rsidP="00D21E1D">
      <w:pPr>
        <w:rPr>
          <w:rFonts w:ascii="Times New Roman" w:hAnsi="Times New Roman" w:cs="Times New Roman"/>
          <w:sz w:val="28"/>
        </w:rPr>
      </w:pPr>
      <w:r w:rsidRPr="00F6518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</w:t>
      </w:r>
    </w:p>
    <w:p w:rsidR="00E20E68" w:rsidRDefault="00A00766" w:rsidP="00D21E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DF03F3" w:rsidRDefault="00DF03F3" w:rsidP="00D21E1D">
      <w:pPr>
        <w:rPr>
          <w:rFonts w:ascii="Times New Roman" w:hAnsi="Times New Roman" w:cs="Times New Roman"/>
          <w:sz w:val="28"/>
          <w:szCs w:val="28"/>
        </w:rPr>
      </w:pPr>
    </w:p>
    <w:p w:rsidR="00DF03F3" w:rsidRDefault="00DF03F3" w:rsidP="00D21E1D">
      <w:pPr>
        <w:rPr>
          <w:rFonts w:ascii="Times New Roman" w:hAnsi="Times New Roman" w:cs="Times New Roman"/>
          <w:sz w:val="28"/>
          <w:szCs w:val="28"/>
        </w:rPr>
      </w:pPr>
    </w:p>
    <w:p w:rsidR="004E0387" w:rsidRDefault="004E0387" w:rsidP="00D21E1D">
      <w:pPr>
        <w:rPr>
          <w:rFonts w:ascii="Times New Roman" w:hAnsi="Times New Roman" w:cs="Times New Roman"/>
          <w:sz w:val="28"/>
          <w:szCs w:val="28"/>
        </w:rPr>
      </w:pPr>
    </w:p>
    <w:p w:rsidR="004E0387" w:rsidRDefault="004E0387" w:rsidP="00D21E1D">
      <w:pPr>
        <w:rPr>
          <w:rFonts w:ascii="Times New Roman" w:hAnsi="Times New Roman" w:cs="Times New Roman"/>
          <w:sz w:val="28"/>
          <w:szCs w:val="28"/>
        </w:rPr>
      </w:pPr>
    </w:p>
    <w:p w:rsidR="00E03F1E" w:rsidRDefault="00E03F1E" w:rsidP="00E20E68">
      <w:pPr>
        <w:pStyle w:val="a4"/>
        <w:ind w:left="720"/>
        <w:jc w:val="center"/>
        <w:rPr>
          <w:rFonts w:ascii="Times New Roman" w:hAnsi="Times New Roman"/>
          <w:sz w:val="28"/>
          <w:szCs w:val="28"/>
        </w:rPr>
      </w:pPr>
    </w:p>
    <w:p w:rsidR="00E03F1E" w:rsidRDefault="00E03F1E" w:rsidP="00E20E68">
      <w:pPr>
        <w:pStyle w:val="a4"/>
        <w:ind w:left="720"/>
        <w:jc w:val="center"/>
        <w:rPr>
          <w:rFonts w:ascii="Times New Roman" w:hAnsi="Times New Roman"/>
          <w:sz w:val="28"/>
          <w:szCs w:val="28"/>
        </w:rPr>
      </w:pPr>
    </w:p>
    <w:p w:rsidR="00E20E68" w:rsidRPr="00281AA5" w:rsidRDefault="00E20E68" w:rsidP="00E20E68">
      <w:pPr>
        <w:pStyle w:val="a4"/>
        <w:ind w:left="720"/>
        <w:jc w:val="center"/>
        <w:rPr>
          <w:rFonts w:ascii="Times New Roman" w:hAnsi="Times New Roman"/>
          <w:sz w:val="28"/>
          <w:szCs w:val="28"/>
        </w:rPr>
      </w:pPr>
      <w:r w:rsidRPr="00281AA5">
        <w:rPr>
          <w:rFonts w:ascii="Times New Roman" w:hAnsi="Times New Roman"/>
          <w:sz w:val="28"/>
          <w:szCs w:val="28"/>
        </w:rPr>
        <w:t>Паспорт</w:t>
      </w:r>
    </w:p>
    <w:p w:rsidR="00E20E68" w:rsidRPr="00281AA5" w:rsidRDefault="00E20E68" w:rsidP="00E20E6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281AA5">
        <w:rPr>
          <w:rFonts w:ascii="Times New Roman" w:hAnsi="Times New Roman"/>
          <w:sz w:val="28"/>
          <w:szCs w:val="28"/>
        </w:rPr>
        <w:t xml:space="preserve">подпрограммы  </w:t>
      </w:r>
      <w:r>
        <w:rPr>
          <w:rFonts w:ascii="Times New Roman" w:hAnsi="Times New Roman"/>
          <w:sz w:val="28"/>
          <w:szCs w:val="28"/>
        </w:rPr>
        <w:t>«</w:t>
      </w:r>
      <w:r w:rsidR="00352015">
        <w:rPr>
          <w:rFonts w:ascii="Times New Roman" w:hAnsi="Times New Roman"/>
          <w:bCs/>
          <w:sz w:val="28"/>
          <w:szCs w:val="28"/>
        </w:rPr>
        <w:t xml:space="preserve">Развитие  сфер культуры и спорта  муниципального образования </w:t>
      </w:r>
      <w:r w:rsidR="00013066">
        <w:rPr>
          <w:rFonts w:ascii="Times New Roman" w:hAnsi="Times New Roman"/>
          <w:bCs/>
          <w:sz w:val="28"/>
          <w:szCs w:val="28"/>
        </w:rPr>
        <w:t>Сакмарский сельсовет</w:t>
      </w:r>
      <w:r>
        <w:rPr>
          <w:rFonts w:ascii="Times New Roman" w:hAnsi="Times New Roman"/>
          <w:sz w:val="28"/>
          <w:szCs w:val="28"/>
        </w:rPr>
        <w:t>»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76"/>
        <w:gridCol w:w="7195"/>
      </w:tblGrid>
      <w:tr w:rsidR="00E20E68" w:rsidRPr="00281AA5" w:rsidTr="007254A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E68" w:rsidRPr="00281AA5" w:rsidRDefault="00E20E68" w:rsidP="007254A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E68" w:rsidRPr="00281AA5" w:rsidRDefault="00E20E68" w:rsidP="0001306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 xml:space="preserve">администрация  муниципального образования          </w:t>
            </w:r>
            <w:r w:rsidR="00013066">
              <w:rPr>
                <w:rFonts w:ascii="Times New Roman" w:hAnsi="Times New Roman"/>
                <w:sz w:val="28"/>
                <w:szCs w:val="28"/>
              </w:rPr>
              <w:t xml:space="preserve">Сакмарский </w:t>
            </w:r>
            <w:r w:rsidRPr="00281AA5">
              <w:rPr>
                <w:rFonts w:ascii="Times New Roman" w:hAnsi="Times New Roman"/>
                <w:sz w:val="28"/>
                <w:szCs w:val="28"/>
              </w:rPr>
              <w:t xml:space="preserve">сельсовет </w:t>
            </w:r>
            <w:r>
              <w:rPr>
                <w:rFonts w:ascii="Times New Roman" w:hAnsi="Times New Roman"/>
                <w:sz w:val="28"/>
                <w:szCs w:val="28"/>
              </w:rPr>
              <w:t>Сакмарс</w:t>
            </w:r>
            <w:r w:rsidRPr="00281AA5">
              <w:rPr>
                <w:rFonts w:ascii="Times New Roman" w:hAnsi="Times New Roman"/>
                <w:sz w:val="28"/>
                <w:szCs w:val="28"/>
              </w:rPr>
              <w:t>кого района Оренбургской области</w:t>
            </w:r>
          </w:p>
        </w:tc>
      </w:tr>
      <w:tr w:rsidR="00E20E68" w:rsidRPr="00281AA5" w:rsidTr="007254A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E68" w:rsidRPr="00281AA5" w:rsidRDefault="00E20E68" w:rsidP="007254A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E68" w:rsidRPr="00281AA5" w:rsidRDefault="00352015" w:rsidP="001B1F7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E20E68" w:rsidRPr="00281AA5" w:rsidTr="007254A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0E68" w:rsidRPr="00281AA5" w:rsidRDefault="00E20E68" w:rsidP="007254A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074B" w:rsidRPr="00F3074B" w:rsidRDefault="00F3074B" w:rsidP="001B1F7B">
            <w:pPr>
              <w:tabs>
                <w:tab w:val="left" w:pos="2610"/>
                <w:tab w:val="left" w:pos="8460"/>
              </w:tabs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52015" w:rsidRPr="00352015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сохранение культурного наследия, </w:t>
            </w:r>
            <w:r w:rsidR="00352015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участие</w:t>
            </w:r>
            <w:r w:rsidR="00352015" w:rsidRPr="00352015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граждан в культурной жизни</w:t>
            </w:r>
            <w:r w:rsidR="00352015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F3074B">
              <w:rPr>
                <w:rFonts w:ascii="Times New Roman" w:hAnsi="Times New Roman"/>
                <w:sz w:val="28"/>
                <w:szCs w:val="28"/>
              </w:rPr>
              <w:t xml:space="preserve">оздание условий для укрепления здоровья населения путем развития инфраструктуры спорта, популяризация массового спорта, приобщение различных слоев населения </w:t>
            </w:r>
            <w:proofErr w:type="gramStart"/>
            <w:r w:rsidRPr="00F3074B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F3074B">
              <w:rPr>
                <w:rFonts w:ascii="Times New Roman" w:hAnsi="Times New Roman"/>
                <w:sz w:val="28"/>
                <w:szCs w:val="28"/>
              </w:rPr>
              <w:t xml:space="preserve"> регулярным занятием физической культурой и спортом.</w:t>
            </w:r>
          </w:p>
        </w:tc>
      </w:tr>
      <w:tr w:rsidR="00E20E68" w:rsidRPr="00281AA5" w:rsidTr="007254A7">
        <w:trPr>
          <w:trHeight w:val="416"/>
        </w:trPr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E68" w:rsidRPr="00281AA5" w:rsidRDefault="00E20E68" w:rsidP="007254A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74B" w:rsidRPr="007E29BA" w:rsidRDefault="007E29BA" w:rsidP="001B1F7B">
            <w:pPr>
              <w:snapToGrid w:val="0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- </w:t>
            </w:r>
            <w:r w:rsidR="00F3074B" w:rsidRPr="007E29B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охрана и сохранение объектов культурного наследия;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-</w:t>
            </w:r>
            <w:r w:rsidR="00F3074B" w:rsidRPr="007E29BA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реконструкция </w:t>
            </w:r>
            <w:r w:rsidR="00F3074B" w:rsidRPr="007E29BA">
              <w:rPr>
                <w:rFonts w:ascii="Times New Roman" w:hAnsi="Times New Roman" w:cs="Times New Roman"/>
                <w:kern w:val="1"/>
                <w:sz w:val="28"/>
                <w:szCs w:val="28"/>
              </w:rPr>
              <w:t>объектов культурного наследия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;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</w:t>
            </w:r>
            <w:r w:rsidRPr="007E2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величение количества жителей сельс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овета</w:t>
            </w:r>
            <w:r w:rsidRPr="007E2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регулярно занимающихся физической культурой и спортом;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</w:t>
            </w:r>
            <w:r w:rsidRPr="007E2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роведение спортивных мероприятий (соревнований, спартакиад, турниров) для различных категорий жителей се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льсовета.</w:t>
            </w:r>
          </w:p>
        </w:tc>
      </w:tr>
      <w:tr w:rsidR="00E20E68" w:rsidRPr="00281AA5" w:rsidTr="007254A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E68" w:rsidRPr="00281AA5" w:rsidRDefault="00E20E68" w:rsidP="007254A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Основные мероприятия подпрограммы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E68" w:rsidRDefault="007E29BA" w:rsidP="001B1F7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20E68" w:rsidRPr="00C923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5F15A9">
              <w:rPr>
                <w:rFonts w:ascii="Times New Roman" w:hAnsi="Times New Roman"/>
                <w:sz w:val="28"/>
                <w:szCs w:val="28"/>
                <w:lang w:eastAsia="ru-RU"/>
              </w:rPr>
              <w:t>оздание условий для организации досуга</w:t>
            </w:r>
            <w:r w:rsidRPr="005F15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15A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жителей поселения и обеспечения услугами организаций культуры </w:t>
            </w:r>
            <w:r w:rsidRPr="005F15A9">
              <w:rPr>
                <w:rFonts w:ascii="Times New Roman" w:hAnsi="Times New Roman"/>
                <w:sz w:val="28"/>
                <w:szCs w:val="28"/>
              </w:rPr>
              <w:t>детей и молодежи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E29BA" w:rsidRPr="00281AA5" w:rsidRDefault="007E29BA" w:rsidP="001B1F7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</w:t>
            </w:r>
            <w:r w:rsidRPr="00AC321A">
              <w:rPr>
                <w:rFonts w:ascii="Times New Roman" w:hAnsi="Times New Roman"/>
                <w:sz w:val="28"/>
                <w:szCs w:val="28"/>
              </w:rPr>
              <w:t xml:space="preserve">азвитие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сельсовета</w:t>
            </w:r>
            <w:r w:rsidRPr="00AC321A">
              <w:rPr>
                <w:rFonts w:ascii="Times New Roman" w:hAnsi="Times New Roman"/>
                <w:sz w:val="28"/>
                <w:szCs w:val="28"/>
              </w:rPr>
              <w:t xml:space="preserve"> физической культуры и массового спорта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20E68" w:rsidRPr="00281AA5" w:rsidTr="007254A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E68" w:rsidRPr="00281AA5" w:rsidRDefault="00E20E68" w:rsidP="007254A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Целевые показатели (индикаторы) подпрограммы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9BA" w:rsidRDefault="00E20E68" w:rsidP="001B1F7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52015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 w:rsidR="007E29BA">
              <w:rPr>
                <w:rFonts w:ascii="Times New Roman" w:hAnsi="Times New Roman"/>
                <w:sz w:val="28"/>
                <w:szCs w:val="28"/>
              </w:rPr>
              <w:t>п</w:t>
            </w:r>
            <w:r w:rsidR="00352015">
              <w:rPr>
                <w:rFonts w:ascii="Times New Roman" w:hAnsi="Times New Roman"/>
                <w:sz w:val="28"/>
                <w:szCs w:val="28"/>
              </w:rPr>
              <w:t>роводимых</w:t>
            </w:r>
            <w:r w:rsidR="007E29BA" w:rsidRPr="004A0E05">
              <w:rPr>
                <w:rFonts w:ascii="Times New Roman" w:hAnsi="Times New Roman"/>
                <w:sz w:val="28"/>
                <w:szCs w:val="28"/>
              </w:rPr>
              <w:t xml:space="preserve"> мероприятий</w:t>
            </w:r>
            <w:r w:rsidR="007E29B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B1F7B" w:rsidRDefault="001B1F7B" w:rsidP="001B1F7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доля жителей, посещающих библиотеку к общему числу жителей;</w:t>
            </w:r>
          </w:p>
          <w:p w:rsidR="00A63F43" w:rsidRDefault="00A63F43" w:rsidP="001B1F7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ввод в действие учреждения культурно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досугового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типа;</w:t>
            </w:r>
          </w:p>
          <w:p w:rsidR="00E20E68" w:rsidRPr="00281AA5" w:rsidRDefault="00A63F43" w:rsidP="001B1F7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AC32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AC321A">
              <w:rPr>
                <w:rFonts w:ascii="Times New Roman" w:hAnsi="Times New Roman"/>
                <w:sz w:val="28"/>
                <w:szCs w:val="28"/>
              </w:rPr>
              <w:t>оличество проводимых массовых спортивных мероприятий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20E68" w:rsidRPr="00281AA5" w:rsidTr="007254A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E68" w:rsidRPr="00281AA5" w:rsidRDefault="00E20E68" w:rsidP="007254A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E68" w:rsidRPr="00281AA5" w:rsidRDefault="00013066" w:rsidP="00E03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E03F1E">
              <w:rPr>
                <w:rFonts w:ascii="Times New Roman" w:hAnsi="Times New Roman"/>
                <w:sz w:val="28"/>
                <w:szCs w:val="28"/>
              </w:rPr>
              <w:t>9</w:t>
            </w:r>
            <w:r w:rsidR="00352015">
              <w:rPr>
                <w:rFonts w:ascii="Times New Roman" w:hAnsi="Times New Roman"/>
                <w:sz w:val="28"/>
                <w:szCs w:val="28"/>
              </w:rPr>
              <w:t xml:space="preserve"> – 20</w:t>
            </w:r>
            <w:r w:rsidR="00E03F1E">
              <w:rPr>
                <w:rFonts w:ascii="Times New Roman" w:hAnsi="Times New Roman"/>
                <w:sz w:val="28"/>
                <w:szCs w:val="28"/>
              </w:rPr>
              <w:t>24</w:t>
            </w:r>
            <w:r w:rsidR="00E20E68" w:rsidRPr="00281AA5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E20E68" w:rsidRPr="00281AA5" w:rsidTr="007254A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E68" w:rsidRPr="00281AA5" w:rsidRDefault="00E20E68" w:rsidP="007254A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6CC9">
              <w:rPr>
                <w:rFonts w:ascii="Times New Roman" w:hAnsi="Times New Roman"/>
                <w:sz w:val="28"/>
              </w:rPr>
              <w:t>Объемы бюджетных ассигнований подпрограммы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E68" w:rsidRPr="00DF03F3" w:rsidRDefault="00E20E68" w:rsidP="001B1F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454F9B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общий объем финансирования подпрограм</w:t>
            </w:r>
            <w:r w:rsidR="00454F9B" w:rsidRPr="00454F9B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мы составляет </w:t>
            </w:r>
            <w:r w:rsidR="00710641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12474,0</w:t>
            </w:r>
            <w:r w:rsidRPr="00DF03F3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тыс. рублей, в том числе по годам:</w:t>
            </w:r>
          </w:p>
          <w:p w:rsidR="00E20E68" w:rsidRPr="00DF03F3" w:rsidRDefault="00E20E68" w:rsidP="001B1F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DF03F3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201</w:t>
            </w:r>
            <w:r w:rsidR="00E03F1E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9 год —2058,0</w:t>
            </w:r>
            <w:r w:rsidRPr="00DF03F3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тыс. руб.</w:t>
            </w:r>
          </w:p>
          <w:p w:rsidR="00E20E68" w:rsidRPr="00DF03F3" w:rsidRDefault="00E03F1E" w:rsidP="001B1F7B">
            <w:pPr>
              <w:pStyle w:val="a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2020</w:t>
            </w:r>
            <w:r w:rsidR="00E20E68" w:rsidRPr="00DF03F3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год — </w:t>
            </w:r>
            <w:r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2058,0</w:t>
            </w:r>
            <w:r w:rsidR="00E20E68" w:rsidRPr="00DF03F3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тыс. руб.</w:t>
            </w:r>
          </w:p>
          <w:p w:rsidR="00454F9B" w:rsidRDefault="00E03F1E" w:rsidP="00DF03F3">
            <w:pPr>
              <w:pStyle w:val="a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2021</w:t>
            </w:r>
            <w:r w:rsidR="00454F9B" w:rsidRPr="00DF03F3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год – </w:t>
            </w:r>
            <w:r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2058,0</w:t>
            </w:r>
            <w:r w:rsidR="00454F9B" w:rsidRPr="00DF03F3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тыс. руб.</w:t>
            </w:r>
          </w:p>
          <w:p w:rsidR="00E03F1E" w:rsidRDefault="00E03F1E" w:rsidP="00DF03F3">
            <w:pPr>
              <w:pStyle w:val="a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2022 год –</w:t>
            </w:r>
            <w:r w:rsidR="00C64D79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2058,0</w:t>
            </w:r>
            <w:r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руб.</w:t>
            </w:r>
          </w:p>
          <w:p w:rsidR="00E03F1E" w:rsidRDefault="00C64D79" w:rsidP="00DF03F3">
            <w:pPr>
              <w:pStyle w:val="a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lastRenderedPageBreak/>
              <w:t>2023 год – 2058,0</w:t>
            </w:r>
            <w:r w:rsidR="00E03F1E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руб.</w:t>
            </w:r>
          </w:p>
          <w:p w:rsidR="00E03F1E" w:rsidRDefault="00C64D79" w:rsidP="00DF03F3">
            <w:pPr>
              <w:pStyle w:val="a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2024 год- 2058,0</w:t>
            </w:r>
            <w:r w:rsidR="00E03F1E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руб.</w:t>
            </w:r>
          </w:p>
          <w:p w:rsidR="00E03F1E" w:rsidRDefault="00E03F1E" w:rsidP="00E03F1E">
            <w:pPr>
              <w:pStyle w:val="a4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</w:p>
          <w:p w:rsidR="00E03F1E" w:rsidRPr="00281AA5" w:rsidRDefault="00E03F1E" w:rsidP="00DF03F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45FC3" w:rsidRPr="00454F9B" w:rsidRDefault="00A45FC3" w:rsidP="00454F9B">
      <w:pPr>
        <w:shd w:val="clear" w:color="auto" w:fill="FFFFFF"/>
        <w:spacing w:line="327" w:lineRule="atLeast"/>
        <w:rPr>
          <w:b/>
          <w:spacing w:val="11"/>
          <w:sz w:val="28"/>
          <w:szCs w:val="28"/>
        </w:rPr>
      </w:pPr>
    </w:p>
    <w:p w:rsidR="00A63F43" w:rsidRDefault="00A63F43" w:rsidP="00A63F43">
      <w:pPr>
        <w:pStyle w:val="ac"/>
        <w:numPr>
          <w:ilvl w:val="0"/>
          <w:numId w:val="27"/>
        </w:numPr>
        <w:shd w:val="clear" w:color="auto" w:fill="FFFFFF"/>
        <w:spacing w:line="327" w:lineRule="atLeast"/>
        <w:jc w:val="center"/>
        <w:rPr>
          <w:b/>
          <w:spacing w:val="11"/>
          <w:sz w:val="28"/>
          <w:szCs w:val="28"/>
        </w:rPr>
      </w:pPr>
      <w:r w:rsidRPr="008F2C81">
        <w:rPr>
          <w:b/>
          <w:spacing w:val="11"/>
          <w:sz w:val="28"/>
          <w:szCs w:val="28"/>
        </w:rPr>
        <w:t>Общая характеристика реализации Муниципальной подпрограммы</w:t>
      </w:r>
      <w:r>
        <w:rPr>
          <w:b/>
          <w:spacing w:val="11"/>
          <w:sz w:val="28"/>
          <w:szCs w:val="28"/>
        </w:rPr>
        <w:t xml:space="preserve">. </w:t>
      </w:r>
    </w:p>
    <w:p w:rsidR="00393721" w:rsidRDefault="00F51B19" w:rsidP="00393721">
      <w:pPr>
        <w:rPr>
          <w:rFonts w:ascii="Times New Roman" w:hAnsi="Times New Roman" w:cs="Times New Roman"/>
          <w:sz w:val="28"/>
          <w:szCs w:val="28"/>
        </w:rPr>
      </w:pPr>
      <w:r w:rsidRPr="00F51B19">
        <w:rPr>
          <w:rFonts w:ascii="Times New Roman" w:hAnsi="Times New Roman" w:cs="Times New Roman"/>
          <w:kern w:val="1"/>
          <w:sz w:val="28"/>
          <w:szCs w:val="28"/>
        </w:rPr>
        <w:t xml:space="preserve">Важным фактором социально-экономического и политического развития российского общества является стабильное развитие сферы культуры, сохранение культурных и нравственных ценностей, межрегиональных и межнациональных культурных связей, укрепление духовного единства общества. Государственная политика в сфере культуры также направлена на создание условий, в которых активно формируется культурный и духовный потенциал личности, и возможна его максимально полная реализация. 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            </w:t>
      </w:r>
      <w:r w:rsidRPr="00F51B19">
        <w:rPr>
          <w:rFonts w:ascii="Times New Roman" w:hAnsi="Times New Roman" w:cs="Times New Roman"/>
          <w:sz w:val="28"/>
          <w:szCs w:val="28"/>
        </w:rPr>
        <w:t>Роль спорта становится не только все более заметным социальным, но и политическим фактором. Привлечение широких масс населения к занятиям физической культурой и спортом, состояние здоровья населения и успехи на состязаниях самого высокого уровня являются доказательством жизнеспособности и духовной силы любой нации, ее военной и политической мощи.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5A082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5A082D" w:rsidRPr="005A082D">
        <w:rPr>
          <w:rFonts w:ascii="Times New Roman" w:hAnsi="Times New Roman" w:cs="Times New Roman"/>
          <w:color w:val="000000"/>
          <w:sz w:val="28"/>
          <w:szCs w:val="28"/>
        </w:rPr>
        <w:t>азвитие системы физической культуры и спорта является необходимым фактором становления личности как гражданина с активной жизненной позицией и одним из факторов становления всего гражданского общества в целом.</w:t>
      </w:r>
      <w:r w:rsidR="003937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393721" w:rsidRPr="00393721">
        <w:rPr>
          <w:rFonts w:ascii="Times New Roman" w:hAnsi="Times New Roman" w:cs="Times New Roman"/>
          <w:sz w:val="28"/>
          <w:szCs w:val="28"/>
        </w:rPr>
        <w:t xml:space="preserve"> </w:t>
      </w:r>
      <w:r w:rsidR="00393721" w:rsidRPr="00393721">
        <w:rPr>
          <w:rFonts w:ascii="Times New Roman" w:hAnsi="Times New Roman" w:cs="Times New Roman"/>
          <w:color w:val="000000"/>
          <w:sz w:val="28"/>
          <w:szCs w:val="28"/>
        </w:rPr>
        <w:t xml:space="preserve">В настоящее время в сельском </w:t>
      </w:r>
      <w:r w:rsidR="00393721">
        <w:rPr>
          <w:rFonts w:ascii="Times New Roman" w:hAnsi="Times New Roman" w:cs="Times New Roman"/>
          <w:color w:val="000000"/>
          <w:sz w:val="28"/>
          <w:szCs w:val="28"/>
        </w:rPr>
        <w:t>совете</w:t>
      </w:r>
      <w:r w:rsidR="00393721" w:rsidRPr="00393721">
        <w:rPr>
          <w:rFonts w:ascii="Times New Roman" w:hAnsi="Times New Roman" w:cs="Times New Roman"/>
          <w:color w:val="000000"/>
          <w:sz w:val="28"/>
          <w:szCs w:val="28"/>
        </w:rPr>
        <w:t xml:space="preserve"> имеется ряд проблем, влияющих на развитие физической культуры и спорта, требующих неотложного решения, в том числе:</w:t>
      </w:r>
      <w:r w:rsidR="003937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- </w:t>
      </w:r>
      <w:r w:rsidR="00B635C8">
        <w:rPr>
          <w:rFonts w:ascii="Times New Roman" w:hAnsi="Times New Roman" w:cs="Times New Roman"/>
          <w:color w:val="000000"/>
          <w:sz w:val="28"/>
          <w:szCs w:val="28"/>
        </w:rPr>
        <w:t>вовлечение более широкого числа населения в занятия спортом, физической культурой, участие в соревнованиях</w:t>
      </w:r>
      <w:r w:rsidR="00393721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3937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- н</w:t>
      </w:r>
      <w:r w:rsidR="00393721" w:rsidRPr="00393721">
        <w:rPr>
          <w:rFonts w:ascii="Times New Roman" w:hAnsi="Times New Roman" w:cs="Times New Roman"/>
          <w:sz w:val="28"/>
          <w:szCs w:val="28"/>
        </w:rPr>
        <w:t xml:space="preserve">едостаточный уровень пропаганды занятий физической культурой, </w:t>
      </w:r>
      <w:r w:rsidR="00393721">
        <w:rPr>
          <w:rFonts w:ascii="Times New Roman" w:hAnsi="Times New Roman" w:cs="Times New Roman"/>
          <w:sz w:val="28"/>
          <w:szCs w:val="28"/>
        </w:rPr>
        <w:t xml:space="preserve">спортом, здорового образа жизни;                                                                                </w:t>
      </w:r>
      <w:r w:rsidR="00393721">
        <w:rPr>
          <w:rFonts w:ascii="Times New Roman" w:hAnsi="Times New Roman" w:cs="Times New Roman"/>
          <w:color w:val="000000"/>
          <w:sz w:val="28"/>
          <w:szCs w:val="28"/>
        </w:rPr>
        <w:t>- отсутствие спортивного сооружения</w:t>
      </w:r>
      <w:r w:rsidR="00393721" w:rsidRPr="0039372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937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393721" w:rsidRPr="00393721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муниципальной программы позволит решать указанные проблемы и добиться значительного роста основных показателей развития физической культуры и спорта в </w:t>
      </w:r>
      <w:r w:rsidR="00013066">
        <w:rPr>
          <w:rFonts w:ascii="Times New Roman" w:hAnsi="Times New Roman" w:cs="Times New Roman"/>
          <w:color w:val="000000"/>
          <w:sz w:val="28"/>
          <w:szCs w:val="28"/>
        </w:rPr>
        <w:t xml:space="preserve">Сакмарском </w:t>
      </w:r>
      <w:r w:rsidR="00393721">
        <w:rPr>
          <w:rFonts w:ascii="Times New Roman" w:hAnsi="Times New Roman" w:cs="Times New Roman"/>
          <w:color w:val="000000"/>
          <w:sz w:val="28"/>
          <w:szCs w:val="28"/>
        </w:rPr>
        <w:t>сельсовете</w:t>
      </w:r>
      <w:r w:rsidR="00393721" w:rsidRPr="00393721">
        <w:rPr>
          <w:rFonts w:ascii="Times New Roman" w:hAnsi="Times New Roman" w:cs="Times New Roman"/>
          <w:sz w:val="28"/>
          <w:szCs w:val="28"/>
        </w:rPr>
        <w:t>.</w:t>
      </w:r>
    </w:p>
    <w:p w:rsidR="00393721" w:rsidRDefault="00393721" w:rsidP="00393721">
      <w:pPr>
        <w:suppressAutoHyphens/>
        <w:spacing w:after="0" w:line="200" w:lineRule="atLeast"/>
        <w:jc w:val="center"/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color w:val="000000"/>
          <w:kern w:val="1"/>
          <w:sz w:val="28"/>
          <w:szCs w:val="28"/>
          <w:lang w:eastAsia="ar-SA"/>
        </w:rPr>
        <w:t>2. Основные цели, задачи и показатели (индикаторы) их достижения,</w:t>
      </w:r>
      <w:r w:rsidRPr="005D587D">
        <w:rPr>
          <w:rFonts w:ascii="Times New Roman" w:hAnsi="Times New Roman"/>
          <w:b/>
          <w:bCs/>
          <w:color w:val="000000"/>
          <w:kern w:val="1"/>
          <w:sz w:val="28"/>
          <w:szCs w:val="28"/>
          <w:lang w:eastAsia="ar-SA"/>
        </w:rPr>
        <w:t xml:space="preserve"> сроки и этапы реализации </w:t>
      </w:r>
      <w:r>
        <w:rPr>
          <w:rFonts w:ascii="Times New Roman" w:hAnsi="Times New Roman"/>
          <w:b/>
          <w:bCs/>
          <w:color w:val="000000"/>
          <w:kern w:val="1"/>
          <w:sz w:val="28"/>
          <w:szCs w:val="28"/>
          <w:lang w:eastAsia="ar-SA"/>
        </w:rPr>
        <w:t>Муниципальной подпрограммы.</w:t>
      </w:r>
    </w:p>
    <w:p w:rsidR="00393721" w:rsidRDefault="00393721" w:rsidP="00393721">
      <w:pPr>
        <w:suppressAutoHyphens/>
        <w:spacing w:after="0" w:line="200" w:lineRule="atLeast"/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  <w:t>Целью Муниципальной подпрограммы является:</w:t>
      </w:r>
    </w:p>
    <w:p w:rsidR="00393721" w:rsidRDefault="00393721" w:rsidP="00393721">
      <w:pPr>
        <w:tabs>
          <w:tab w:val="left" w:pos="2610"/>
          <w:tab w:val="left" w:pos="8460"/>
        </w:tabs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</w:t>
      </w:r>
      <w:r w:rsidRPr="00F3074B">
        <w:rPr>
          <w:rFonts w:ascii="Times New Roman" w:hAnsi="Times New Roman"/>
          <w:sz w:val="28"/>
          <w:szCs w:val="28"/>
        </w:rPr>
        <w:t>беспечение сохранения, создания, распро</w:t>
      </w:r>
      <w:r>
        <w:rPr>
          <w:rFonts w:ascii="Times New Roman" w:hAnsi="Times New Roman"/>
          <w:sz w:val="28"/>
          <w:szCs w:val="28"/>
        </w:rPr>
        <w:t xml:space="preserve">странения и освоения культурных </w:t>
      </w:r>
      <w:r w:rsidRPr="00F3074B">
        <w:rPr>
          <w:rFonts w:ascii="Times New Roman" w:hAnsi="Times New Roman"/>
          <w:sz w:val="28"/>
          <w:szCs w:val="28"/>
        </w:rPr>
        <w:t>ценностей и реализации прав граждан на участие в культурной жизни, эстетическое воспитание и художественное образование, формирование высоких духовно-нравственных качеств личности и общества, пользование учреждениями сферы культуры, доступ к культурным ценностям</w:t>
      </w:r>
      <w:r>
        <w:rPr>
          <w:rFonts w:ascii="Times New Roman" w:hAnsi="Times New Roman"/>
          <w:sz w:val="28"/>
          <w:szCs w:val="28"/>
        </w:rPr>
        <w:t>;</w:t>
      </w:r>
    </w:p>
    <w:p w:rsidR="00393721" w:rsidRPr="008F33B9" w:rsidRDefault="00393721" w:rsidP="0039372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3074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</w:t>
      </w:r>
      <w:r w:rsidRPr="00F3074B">
        <w:rPr>
          <w:rFonts w:ascii="Times New Roman" w:hAnsi="Times New Roman"/>
          <w:sz w:val="28"/>
          <w:szCs w:val="28"/>
        </w:rPr>
        <w:t xml:space="preserve">оздание условий для укрепления здоровья населения путем развития инфраструктуры спорта, популяризация массового спорта, приобщение различных слоев населения </w:t>
      </w:r>
      <w:proofErr w:type="gramStart"/>
      <w:r w:rsidRPr="00F3074B">
        <w:rPr>
          <w:rFonts w:ascii="Times New Roman" w:hAnsi="Times New Roman"/>
          <w:sz w:val="28"/>
          <w:szCs w:val="28"/>
        </w:rPr>
        <w:t>к</w:t>
      </w:r>
      <w:proofErr w:type="gramEnd"/>
      <w:r w:rsidRPr="00F3074B">
        <w:rPr>
          <w:rFonts w:ascii="Times New Roman" w:hAnsi="Times New Roman"/>
          <w:sz w:val="28"/>
          <w:szCs w:val="28"/>
        </w:rPr>
        <w:t xml:space="preserve"> регулярным занятием физической культурой и спортом.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Pr="00A00766">
        <w:rPr>
          <w:rFonts w:ascii="Times New Roman" w:hAnsi="Times New Roman" w:cs="Times New Roman"/>
          <w:sz w:val="28"/>
        </w:rPr>
        <w:t>Достижение цели Муниципальной подпрограммы будет осуществляться путем решения следующих задач: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</w: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t xml:space="preserve">- </w:t>
      </w:r>
      <w:r w:rsidRPr="007E29BA">
        <w:rPr>
          <w:rFonts w:ascii="Times New Roman" w:eastAsia="Calibri" w:hAnsi="Times New Roman" w:cs="Times New Roman"/>
          <w:kern w:val="1"/>
          <w:sz w:val="28"/>
          <w:szCs w:val="28"/>
        </w:rPr>
        <w:t>охрана и сохранение объектов культурного наследия;</w: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t xml:space="preserve">                                                     -</w:t>
      </w:r>
      <w:r w:rsidRPr="007E29BA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реконструкция </w:t>
      </w:r>
      <w:r w:rsidRPr="007E29BA">
        <w:rPr>
          <w:rFonts w:ascii="Times New Roman" w:hAnsi="Times New Roman" w:cs="Times New Roman"/>
          <w:kern w:val="1"/>
          <w:sz w:val="28"/>
          <w:szCs w:val="28"/>
        </w:rPr>
        <w:t>объектов культурного наследия</w:t>
      </w:r>
      <w:r>
        <w:rPr>
          <w:rFonts w:ascii="Times New Roman" w:hAnsi="Times New Roman" w:cs="Times New Roman"/>
          <w:kern w:val="1"/>
          <w:sz w:val="28"/>
          <w:szCs w:val="28"/>
        </w:rPr>
        <w:t>;</w: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- у</w:t>
      </w:r>
      <w:r w:rsidRPr="007E29BA">
        <w:rPr>
          <w:rFonts w:ascii="Times New Roman" w:hAnsi="Times New Roman" w:cs="Times New Roman"/>
          <w:color w:val="000000"/>
          <w:sz w:val="28"/>
          <w:szCs w:val="28"/>
        </w:rPr>
        <w:t>величение количества жителей сельс</w:t>
      </w:r>
      <w:r>
        <w:rPr>
          <w:rFonts w:ascii="Times New Roman" w:hAnsi="Times New Roman" w:cs="Times New Roman"/>
          <w:color w:val="000000"/>
          <w:sz w:val="28"/>
          <w:szCs w:val="28"/>
        </w:rPr>
        <w:t>овета</w:t>
      </w:r>
      <w:r w:rsidRPr="007E29BA">
        <w:rPr>
          <w:rFonts w:ascii="Times New Roman" w:hAnsi="Times New Roman" w:cs="Times New Roman"/>
          <w:color w:val="000000"/>
          <w:sz w:val="28"/>
          <w:szCs w:val="28"/>
        </w:rPr>
        <w:t>, регулярно занимающихся физической культурой и спортом;</w: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Pr="007E29BA">
        <w:rPr>
          <w:rFonts w:ascii="Times New Roman" w:hAnsi="Times New Roman" w:cs="Times New Roman"/>
          <w:color w:val="000000"/>
          <w:sz w:val="28"/>
          <w:szCs w:val="28"/>
        </w:rPr>
        <w:t>роведение спортивных мероприятий (соревнований, спартакиад, турниров) для различных категорий жителей се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льсовета.                                            </w:t>
      </w:r>
      <w:r w:rsidRPr="008F33B9">
        <w:rPr>
          <w:rFonts w:ascii="Times New Roman" w:hAnsi="Times New Roman" w:cs="Times New Roman"/>
          <w:sz w:val="28"/>
          <w:szCs w:val="28"/>
        </w:rPr>
        <w:t xml:space="preserve">Определение степени достижения поставленной цели возможно при помощи сопоставления плановых и фактических значений целевых индикаторов и показателей. В рамках реализации Программы предполагается стопроцентное выполнение установленных значений индикаторов и показателей, что станет гарантом достижения поставленной цели.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063E37">
        <w:rPr>
          <w:rFonts w:ascii="Times New Roman" w:eastAsia="Times New Roman" w:hAnsi="Times New Roman"/>
          <w:sz w:val="28"/>
          <w:szCs w:val="28"/>
        </w:rPr>
        <w:t xml:space="preserve">Перечень целевых показателей (индикаторов) с разбивкой по годам  реализации подпрограммы приведены в приложении </w:t>
      </w:r>
      <w:r>
        <w:rPr>
          <w:rFonts w:ascii="Times New Roman" w:eastAsia="Times New Roman" w:hAnsi="Times New Roman"/>
          <w:sz w:val="28"/>
          <w:szCs w:val="28"/>
        </w:rPr>
        <w:t>№</w:t>
      </w:r>
      <w:r w:rsidRPr="00063E37">
        <w:rPr>
          <w:rFonts w:ascii="Times New Roman" w:eastAsia="Times New Roman" w:hAnsi="Times New Roman"/>
          <w:sz w:val="28"/>
          <w:szCs w:val="28"/>
        </w:rPr>
        <w:t>1 к  настоящей муниципальной Программе</w:t>
      </w:r>
      <w:r>
        <w:rPr>
          <w:rFonts w:ascii="Times New Roman" w:eastAsia="Times New Roman" w:hAnsi="Times New Roman"/>
          <w:sz w:val="28"/>
          <w:szCs w:val="28"/>
        </w:rPr>
        <w:t xml:space="preserve">.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Сроки реализации Программы: 201</w:t>
      </w:r>
      <w:r w:rsidR="00E03F1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E03F1E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393721" w:rsidRDefault="00393721" w:rsidP="0039372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93721" w:rsidRPr="005D587D" w:rsidRDefault="00393721" w:rsidP="00393721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>
        <w:rPr>
          <w:rFonts w:ascii="Times New Roman" w:hAnsi="Times New Roman"/>
          <w:b/>
          <w:kern w:val="1"/>
          <w:sz w:val="28"/>
          <w:szCs w:val="28"/>
          <w:lang w:eastAsia="ar-SA"/>
        </w:rPr>
        <w:t xml:space="preserve">3. </w:t>
      </w:r>
      <w:r w:rsidRPr="005D587D">
        <w:rPr>
          <w:rFonts w:ascii="Times New Roman" w:hAnsi="Times New Roman"/>
          <w:b/>
          <w:kern w:val="1"/>
          <w:sz w:val="28"/>
          <w:szCs w:val="28"/>
          <w:lang w:eastAsia="ar-SA"/>
        </w:rPr>
        <w:t xml:space="preserve">Перечень и </w:t>
      </w:r>
      <w:r>
        <w:rPr>
          <w:rFonts w:ascii="Times New Roman" w:hAnsi="Times New Roman"/>
          <w:b/>
          <w:kern w:val="1"/>
          <w:sz w:val="28"/>
          <w:szCs w:val="28"/>
          <w:lang w:eastAsia="ar-SA"/>
        </w:rPr>
        <w:t>характеристика основных</w:t>
      </w:r>
      <w:r w:rsidRPr="005D587D">
        <w:rPr>
          <w:rFonts w:ascii="Times New Roman" w:hAnsi="Times New Roman"/>
          <w:b/>
          <w:kern w:val="1"/>
          <w:sz w:val="28"/>
          <w:szCs w:val="28"/>
          <w:lang w:eastAsia="ar-SA"/>
        </w:rPr>
        <w:t xml:space="preserve"> подпрограммных мероприятий</w:t>
      </w:r>
      <w:r>
        <w:rPr>
          <w:rFonts w:ascii="Times New Roman" w:hAnsi="Times New Roman"/>
          <w:b/>
          <w:kern w:val="1"/>
          <w:sz w:val="28"/>
          <w:szCs w:val="28"/>
          <w:lang w:eastAsia="ar-SA"/>
        </w:rPr>
        <w:t>.</w:t>
      </w:r>
    </w:p>
    <w:p w:rsidR="00393721" w:rsidRDefault="00393721" w:rsidP="00393721">
      <w:pPr>
        <w:spacing w:after="0" w:line="240" w:lineRule="auto"/>
        <w:rPr>
          <w:rFonts w:ascii="Times New Roman" w:hAnsi="Times New Roman"/>
          <w:kern w:val="1"/>
          <w:sz w:val="28"/>
          <w:szCs w:val="28"/>
          <w:lang w:eastAsia="ar-SA"/>
        </w:rPr>
      </w:pPr>
      <w:r w:rsidRPr="00A644EA">
        <w:rPr>
          <w:rFonts w:ascii="Times New Roman" w:hAnsi="Times New Roman"/>
          <w:kern w:val="1"/>
          <w:sz w:val="28"/>
          <w:szCs w:val="28"/>
          <w:lang w:eastAsia="ar-SA"/>
        </w:rPr>
        <w:t>Перечень мероприятий с разбивкой по годам приведен в приложении № 2 к настоящей муниципальной программе</w:t>
      </w:r>
      <w:r w:rsidRPr="005D587D">
        <w:rPr>
          <w:rFonts w:ascii="Times New Roman" w:hAnsi="Times New Roman"/>
          <w:kern w:val="1"/>
          <w:sz w:val="28"/>
          <w:szCs w:val="28"/>
          <w:lang w:eastAsia="ar-SA"/>
        </w:rPr>
        <w:t>.</w:t>
      </w:r>
    </w:p>
    <w:p w:rsidR="00393721" w:rsidRDefault="00393721" w:rsidP="00393721">
      <w:pPr>
        <w:spacing w:after="0" w:line="240" w:lineRule="auto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393721" w:rsidRDefault="00393721" w:rsidP="00393721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>
        <w:rPr>
          <w:rFonts w:ascii="Times New Roman" w:hAnsi="Times New Roman"/>
          <w:b/>
          <w:kern w:val="1"/>
          <w:sz w:val="28"/>
          <w:szCs w:val="28"/>
          <w:lang w:eastAsia="ar-SA"/>
        </w:rPr>
        <w:t xml:space="preserve">4. </w:t>
      </w:r>
      <w:r w:rsidRPr="005D587D">
        <w:rPr>
          <w:rFonts w:ascii="Times New Roman" w:hAnsi="Times New Roman"/>
          <w:b/>
          <w:kern w:val="1"/>
          <w:sz w:val="28"/>
          <w:szCs w:val="28"/>
          <w:lang w:eastAsia="ar-SA"/>
        </w:rPr>
        <w:t>Ожидаемые результаты реализации подпрограммы</w:t>
      </w:r>
      <w:r>
        <w:rPr>
          <w:rFonts w:ascii="Times New Roman" w:hAnsi="Times New Roman"/>
          <w:b/>
          <w:kern w:val="1"/>
          <w:sz w:val="28"/>
          <w:szCs w:val="28"/>
          <w:lang w:eastAsia="ar-SA"/>
        </w:rPr>
        <w:t>.</w:t>
      </w:r>
    </w:p>
    <w:p w:rsidR="00E62CC2" w:rsidRDefault="00E62CC2" w:rsidP="00E62CC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C0FC4">
        <w:rPr>
          <w:rFonts w:ascii="Times New Roman" w:hAnsi="Times New Roman" w:cs="Times New Roman"/>
          <w:sz w:val="28"/>
          <w:szCs w:val="28"/>
        </w:rPr>
        <w:t>Реализация мероприятий подпрограммы приведет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0FC4">
        <w:rPr>
          <w:rFonts w:ascii="Times New Roman" w:hAnsi="Times New Roman" w:cs="Times New Roman"/>
          <w:sz w:val="28"/>
          <w:szCs w:val="28"/>
        </w:rPr>
        <w:t>к достижению следующих результатов:</w:t>
      </w:r>
    </w:p>
    <w:p w:rsidR="00E62CC2" w:rsidRPr="00E62CC2" w:rsidRDefault="00E62CC2" w:rsidP="00E62CC2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CC2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62CC2">
        <w:rPr>
          <w:rFonts w:ascii="Times New Roman" w:hAnsi="Times New Roman" w:cs="Times New Roman"/>
          <w:sz w:val="28"/>
          <w:szCs w:val="28"/>
        </w:rPr>
        <w:t>величение количества проводимых мероприятий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2CC2" w:rsidRDefault="00E62CC2" w:rsidP="00E62CC2">
      <w:pPr>
        <w:tabs>
          <w:tab w:val="left" w:pos="295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у</w:t>
      </w:r>
      <w:r w:rsidRPr="00E62CC2">
        <w:rPr>
          <w:rFonts w:ascii="Times New Roman" w:hAnsi="Times New Roman" w:cs="Times New Roman"/>
          <w:sz w:val="28"/>
          <w:szCs w:val="28"/>
        </w:rPr>
        <w:t xml:space="preserve">величение количества и повышение качества спортивных и физкультурно-массовых мероприятий, проводимых на территории </w:t>
      </w:r>
      <w:r>
        <w:rPr>
          <w:rFonts w:ascii="Times New Roman" w:hAnsi="Times New Roman" w:cs="Times New Roman"/>
          <w:sz w:val="28"/>
          <w:szCs w:val="28"/>
        </w:rPr>
        <w:t>сельсовета;                                         - у</w:t>
      </w:r>
      <w:r w:rsidRPr="00E62CC2">
        <w:rPr>
          <w:rFonts w:ascii="Times New Roman" w:hAnsi="Times New Roman" w:cs="Times New Roman"/>
          <w:sz w:val="28"/>
          <w:szCs w:val="28"/>
        </w:rPr>
        <w:t>величение количества жителей сельс</w:t>
      </w:r>
      <w:r>
        <w:rPr>
          <w:rFonts w:ascii="Times New Roman" w:hAnsi="Times New Roman" w:cs="Times New Roman"/>
          <w:sz w:val="28"/>
          <w:szCs w:val="28"/>
        </w:rPr>
        <w:t>овета</w:t>
      </w:r>
      <w:r w:rsidRPr="00E62CC2">
        <w:rPr>
          <w:rFonts w:ascii="Times New Roman" w:hAnsi="Times New Roman" w:cs="Times New Roman"/>
          <w:sz w:val="28"/>
          <w:szCs w:val="28"/>
        </w:rPr>
        <w:t>, регулярно занимающихся физич</w:t>
      </w:r>
      <w:r>
        <w:rPr>
          <w:rFonts w:ascii="Times New Roman" w:hAnsi="Times New Roman" w:cs="Times New Roman"/>
          <w:sz w:val="28"/>
          <w:szCs w:val="28"/>
        </w:rPr>
        <w:t xml:space="preserve">еской культурой и спортом;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- у</w:t>
      </w:r>
      <w:r w:rsidRPr="00E62CC2">
        <w:rPr>
          <w:rFonts w:ascii="Times New Roman" w:hAnsi="Times New Roman" w:cs="Times New Roman"/>
          <w:sz w:val="28"/>
          <w:szCs w:val="28"/>
        </w:rPr>
        <w:t>величение количества спортсменов, принимающих участие в районных, областн</w:t>
      </w:r>
      <w:r>
        <w:rPr>
          <w:rFonts w:ascii="Times New Roman" w:hAnsi="Times New Roman" w:cs="Times New Roman"/>
          <w:sz w:val="28"/>
          <w:szCs w:val="28"/>
        </w:rPr>
        <w:t>ых, всероссийских соревнованиях;                                                                         - о</w:t>
      </w:r>
      <w:r w:rsidRPr="00E62CC2">
        <w:rPr>
          <w:rFonts w:ascii="Times New Roman" w:hAnsi="Times New Roman" w:cs="Times New Roman"/>
          <w:sz w:val="28"/>
          <w:szCs w:val="28"/>
        </w:rPr>
        <w:t>рганизация пропаганды физической культуры и спорта, включающей в себя распространение социальной рекламы, продвижение ценностей физической культуры и здорового образа жизни, освещение соревнований.</w:t>
      </w:r>
      <w:proofErr w:type="gramEnd"/>
    </w:p>
    <w:p w:rsidR="00E62CC2" w:rsidRDefault="00E62CC2" w:rsidP="00E62CC2">
      <w:pPr>
        <w:suppressAutoHyphens/>
        <w:spacing w:after="0" w:line="200" w:lineRule="atLeast"/>
        <w:jc w:val="center"/>
        <w:rPr>
          <w:rFonts w:ascii="Times New Roman" w:hAnsi="Times New Roman"/>
          <w:b/>
          <w:bCs/>
          <w:color w:val="000000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color w:val="000000"/>
          <w:kern w:val="1"/>
          <w:sz w:val="28"/>
          <w:szCs w:val="28"/>
          <w:lang w:eastAsia="ar-SA"/>
        </w:rPr>
        <w:t xml:space="preserve">5. </w:t>
      </w:r>
      <w:r w:rsidRPr="005D587D">
        <w:rPr>
          <w:rFonts w:ascii="Times New Roman" w:hAnsi="Times New Roman"/>
          <w:b/>
          <w:bCs/>
          <w:color w:val="000000"/>
          <w:kern w:val="1"/>
          <w:sz w:val="28"/>
          <w:szCs w:val="28"/>
          <w:lang w:eastAsia="ar-SA"/>
        </w:rPr>
        <w:t>Ресурсное обеспечение подпрограммы</w:t>
      </w:r>
    </w:p>
    <w:p w:rsidR="00A45FC3" w:rsidRDefault="00393721" w:rsidP="00A45FC3">
      <w:pPr>
        <w:rPr>
          <w:rFonts w:ascii="Times New Roman" w:hAnsi="Times New Roman" w:cs="Times New Roman"/>
          <w:sz w:val="28"/>
          <w:szCs w:val="28"/>
        </w:rPr>
      </w:pPr>
      <w:r w:rsidRPr="00E62CC2">
        <w:rPr>
          <w:rFonts w:ascii="Times New Roman" w:hAnsi="Times New Roman" w:cs="Times New Roman"/>
          <w:sz w:val="28"/>
          <w:szCs w:val="28"/>
        </w:rPr>
        <w:t xml:space="preserve">         </w:t>
      </w:r>
      <w:r w:rsidR="00A45FC3" w:rsidRPr="00B039EA"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Программы за счет средств бюджета представлено в приложении № </w:t>
      </w:r>
      <w:r w:rsidR="00A45FC3">
        <w:rPr>
          <w:rFonts w:ascii="Times New Roman" w:hAnsi="Times New Roman" w:cs="Times New Roman"/>
          <w:sz w:val="28"/>
          <w:szCs w:val="28"/>
        </w:rPr>
        <w:t>3</w:t>
      </w:r>
      <w:r w:rsidR="00A45FC3" w:rsidRPr="00B039EA">
        <w:rPr>
          <w:rFonts w:ascii="Times New Roman" w:hAnsi="Times New Roman" w:cs="Times New Roman"/>
          <w:sz w:val="28"/>
          <w:szCs w:val="28"/>
        </w:rPr>
        <w:t xml:space="preserve"> к настоящей Программе.</w:t>
      </w:r>
    </w:p>
    <w:p w:rsidR="00393721" w:rsidRDefault="00393721" w:rsidP="00E62CC2">
      <w:pPr>
        <w:rPr>
          <w:rFonts w:ascii="Times New Roman" w:hAnsi="Times New Roman" w:cs="Times New Roman"/>
          <w:sz w:val="28"/>
          <w:szCs w:val="28"/>
        </w:rPr>
      </w:pPr>
      <w:r w:rsidRPr="00E62CC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93721" w:rsidRPr="00393721" w:rsidRDefault="00393721" w:rsidP="00393721">
      <w:pPr>
        <w:rPr>
          <w:rFonts w:ascii="Times New Roman" w:hAnsi="Times New Roman" w:cs="Times New Roman"/>
          <w:sz w:val="28"/>
          <w:szCs w:val="28"/>
        </w:rPr>
      </w:pPr>
    </w:p>
    <w:p w:rsidR="00976C24" w:rsidRPr="00A63F43" w:rsidRDefault="00976C24" w:rsidP="00F51B19">
      <w:pPr>
        <w:pStyle w:val="printj"/>
        <w:spacing w:before="0" w:after="0"/>
        <w:rPr>
          <w:sz w:val="28"/>
          <w:szCs w:val="28"/>
        </w:rPr>
        <w:sectPr w:rsidR="00976C24" w:rsidRPr="00A63F43" w:rsidSect="00DA7FA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03997" w:rsidRDefault="00623520" w:rsidP="008E0DC8">
      <w:pPr>
        <w:pStyle w:val="a4"/>
        <w:rPr>
          <w:rFonts w:ascii="Times New Roman" w:hAnsi="Times New Roman"/>
          <w:kern w:val="2"/>
          <w:sz w:val="28"/>
          <w:szCs w:val="28"/>
          <w:lang w:eastAsia="ar-SA"/>
        </w:rPr>
      </w:pPr>
      <w:r w:rsidRPr="00281AA5">
        <w:rPr>
          <w:rFonts w:ascii="Times New Roman" w:hAnsi="Times New Roman"/>
          <w:kern w:val="2"/>
          <w:sz w:val="28"/>
          <w:szCs w:val="28"/>
          <w:lang w:eastAsia="ar-SA"/>
        </w:rPr>
        <w:lastRenderedPageBreak/>
        <w:t xml:space="preserve">               </w:t>
      </w:r>
    </w:p>
    <w:p w:rsidR="00202637" w:rsidRPr="00281AA5" w:rsidRDefault="00202637" w:rsidP="00202637">
      <w:pPr>
        <w:pStyle w:val="a4"/>
        <w:jc w:val="right"/>
        <w:rPr>
          <w:rFonts w:ascii="Times New Roman" w:hAnsi="Times New Roman"/>
          <w:kern w:val="1"/>
          <w:sz w:val="28"/>
          <w:szCs w:val="28"/>
          <w:lang w:eastAsia="ar-SA"/>
        </w:rPr>
      </w:pPr>
      <w:r w:rsidRPr="00281AA5">
        <w:rPr>
          <w:rFonts w:ascii="Times New Roman" w:hAnsi="Times New Roman"/>
          <w:kern w:val="1"/>
          <w:sz w:val="28"/>
          <w:szCs w:val="28"/>
          <w:lang w:eastAsia="ar-SA"/>
        </w:rPr>
        <w:t xml:space="preserve">                                                                                                       При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ложение № 1</w:t>
      </w:r>
      <w:r w:rsidRPr="00281AA5">
        <w:rPr>
          <w:rFonts w:ascii="Times New Roman" w:hAnsi="Times New Roman"/>
          <w:kern w:val="1"/>
          <w:sz w:val="28"/>
          <w:szCs w:val="28"/>
          <w:lang w:eastAsia="ar-SA"/>
        </w:rPr>
        <w:t xml:space="preserve">                                                                                      к  муниципальной программе                                                                     </w:t>
      </w:r>
    </w:p>
    <w:p w:rsidR="00202637" w:rsidRPr="00281AA5" w:rsidRDefault="00202637" w:rsidP="00202637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81AA5">
        <w:rPr>
          <w:rFonts w:ascii="Times New Roman" w:hAnsi="Times New Roman"/>
          <w:kern w:val="1"/>
          <w:sz w:val="28"/>
          <w:szCs w:val="28"/>
          <w:lang w:eastAsia="ar-SA"/>
        </w:rPr>
        <w:t xml:space="preserve">  </w:t>
      </w:r>
      <w:r w:rsidRPr="00281AA5">
        <w:rPr>
          <w:rFonts w:ascii="Times New Roman" w:hAnsi="Times New Roman"/>
          <w:sz w:val="28"/>
          <w:szCs w:val="28"/>
          <w:lang w:eastAsia="ru-RU"/>
        </w:rPr>
        <w:t xml:space="preserve">«Устойчивое развитие  территории </w:t>
      </w:r>
    </w:p>
    <w:p w:rsidR="00202637" w:rsidRPr="00281AA5" w:rsidRDefault="00202637" w:rsidP="00202637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81AA5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</w:p>
    <w:tbl>
      <w:tblPr>
        <w:tblW w:w="0" w:type="auto"/>
        <w:tblInd w:w="1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0"/>
      </w:tblGrid>
      <w:tr w:rsidR="00CE319E" w:rsidTr="007C5731">
        <w:trPr>
          <w:trHeight w:val="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E319E" w:rsidRDefault="00CE319E" w:rsidP="00202637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02637" w:rsidRPr="00281AA5" w:rsidRDefault="00AA1015" w:rsidP="00202637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Сакмарский </w:t>
      </w:r>
      <w:r w:rsidR="00202637" w:rsidRPr="00281AA5">
        <w:rPr>
          <w:rFonts w:ascii="Times New Roman" w:hAnsi="Times New Roman"/>
          <w:sz w:val="28"/>
          <w:szCs w:val="28"/>
          <w:lang w:eastAsia="ru-RU"/>
        </w:rPr>
        <w:t>сельсовет</w:t>
      </w:r>
    </w:p>
    <w:p w:rsidR="00202637" w:rsidRPr="00281AA5" w:rsidRDefault="00202637" w:rsidP="00202637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Сакмар</w:t>
      </w:r>
      <w:r w:rsidRPr="00281AA5">
        <w:rPr>
          <w:rFonts w:ascii="Times New Roman" w:hAnsi="Times New Roman"/>
          <w:sz w:val="28"/>
          <w:szCs w:val="28"/>
          <w:lang w:eastAsia="ru-RU"/>
        </w:rPr>
        <w:t>ского района Оренбургской области</w:t>
      </w:r>
    </w:p>
    <w:p w:rsidR="00202637" w:rsidRDefault="00202637" w:rsidP="00202637">
      <w:pPr>
        <w:pStyle w:val="a4"/>
        <w:jc w:val="right"/>
        <w:rPr>
          <w:rFonts w:ascii="Times New Roman" w:hAnsi="Times New Roman"/>
          <w:lang w:eastAsia="ar-SA"/>
        </w:rPr>
      </w:pPr>
    </w:p>
    <w:p w:rsidR="008553C8" w:rsidRDefault="00623520" w:rsidP="008553C8">
      <w:pPr>
        <w:pStyle w:val="a4"/>
        <w:jc w:val="center"/>
        <w:rPr>
          <w:rFonts w:ascii="Times New Roman" w:hAnsi="Times New Roman"/>
          <w:lang w:eastAsia="ar-SA"/>
        </w:rPr>
      </w:pPr>
      <w:r w:rsidRPr="00281AA5">
        <w:rPr>
          <w:rFonts w:ascii="Times New Roman" w:hAnsi="Times New Roman"/>
          <w:lang w:eastAsia="ar-SA"/>
        </w:rPr>
        <w:t xml:space="preserve">ЦЕЛЕВЫЕ ПОКАЗАТЕЛИ (ИНДИКАТОРЫ) </w:t>
      </w:r>
    </w:p>
    <w:p w:rsidR="00F15A41" w:rsidRPr="00281AA5" w:rsidRDefault="00F15A41" w:rsidP="008553C8">
      <w:pPr>
        <w:pStyle w:val="a4"/>
        <w:jc w:val="center"/>
        <w:rPr>
          <w:rFonts w:ascii="Times New Roman" w:hAnsi="Times New Roman"/>
          <w:lang w:eastAsia="ar-SA"/>
        </w:rPr>
      </w:pPr>
    </w:p>
    <w:tbl>
      <w:tblPr>
        <w:tblW w:w="13279" w:type="dxa"/>
        <w:jc w:val="center"/>
        <w:tblInd w:w="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90"/>
        <w:gridCol w:w="4861"/>
        <w:gridCol w:w="13"/>
        <w:gridCol w:w="2175"/>
        <w:gridCol w:w="830"/>
        <w:gridCol w:w="851"/>
        <w:gridCol w:w="720"/>
        <w:gridCol w:w="15"/>
        <w:gridCol w:w="15"/>
        <w:gridCol w:w="15"/>
        <w:gridCol w:w="15"/>
        <w:gridCol w:w="15"/>
        <w:gridCol w:w="30"/>
        <w:gridCol w:w="30"/>
        <w:gridCol w:w="30"/>
        <w:gridCol w:w="735"/>
        <w:gridCol w:w="15"/>
        <w:gridCol w:w="15"/>
        <w:gridCol w:w="15"/>
        <w:gridCol w:w="15"/>
        <w:gridCol w:w="15"/>
        <w:gridCol w:w="6"/>
        <w:gridCol w:w="9"/>
        <w:gridCol w:w="15"/>
        <w:gridCol w:w="45"/>
        <w:gridCol w:w="840"/>
        <w:gridCol w:w="15"/>
        <w:gridCol w:w="15"/>
        <w:gridCol w:w="30"/>
        <w:gridCol w:w="45"/>
        <w:gridCol w:w="45"/>
        <w:gridCol w:w="30"/>
        <w:gridCol w:w="15"/>
        <w:gridCol w:w="1054"/>
      </w:tblGrid>
      <w:tr w:rsidR="007C5731" w:rsidRPr="00281AA5" w:rsidTr="00E03F1E">
        <w:trPr>
          <w:trHeight w:val="450"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1015" w:rsidRPr="00281AA5" w:rsidRDefault="00AA1015" w:rsidP="00F15A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1AA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№   </w:t>
            </w:r>
            <w:proofErr w:type="spellStart"/>
            <w:proofErr w:type="gramStart"/>
            <w:r w:rsidRPr="00281AA5"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281AA5">
              <w:rPr>
                <w:rFonts w:ascii="Times New Roman" w:hAnsi="Times New Roman"/>
                <w:sz w:val="24"/>
                <w:szCs w:val="24"/>
                <w:lang w:eastAsia="ar-SA"/>
              </w:rPr>
              <w:t>/</w:t>
            </w:r>
            <w:proofErr w:type="spellStart"/>
            <w:r w:rsidRPr="00281AA5"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48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1015" w:rsidRPr="00281AA5" w:rsidRDefault="00AA1015" w:rsidP="00F15A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1AA5">
              <w:rPr>
                <w:rFonts w:ascii="Times New Roman" w:hAnsi="Times New Roman"/>
                <w:sz w:val="24"/>
                <w:szCs w:val="24"/>
                <w:lang w:eastAsia="ar-SA"/>
              </w:rPr>
              <w:t>Наименование     мероприятия,   наименование   целевого     показателя  (индикатора)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1015" w:rsidRPr="00281AA5" w:rsidRDefault="00AA1015" w:rsidP="00F15A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1AA5">
              <w:rPr>
                <w:rFonts w:ascii="Times New Roman" w:hAnsi="Times New Roman"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554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731" w:rsidRPr="00281AA5" w:rsidRDefault="00474A9E" w:rsidP="00474A9E">
            <w:pPr>
              <w:jc w:val="center"/>
            </w:pPr>
            <w:r>
              <w:t>Значение показателя (индикатора) по годам реализации</w:t>
            </w:r>
          </w:p>
        </w:tc>
      </w:tr>
      <w:tr w:rsidR="00E03F1E" w:rsidRPr="00281AA5" w:rsidTr="00E03F1E">
        <w:trPr>
          <w:trHeight w:val="361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3F1E" w:rsidRPr="00281AA5" w:rsidRDefault="00E03F1E" w:rsidP="00F15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3F1E" w:rsidRPr="00281AA5" w:rsidRDefault="00E03F1E" w:rsidP="00F15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3F1E" w:rsidRPr="00281AA5" w:rsidRDefault="00E03F1E" w:rsidP="00F15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3F1E" w:rsidRPr="00281AA5" w:rsidRDefault="00E03F1E" w:rsidP="00E03F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E03F1E" w:rsidRDefault="00E03F1E" w:rsidP="00F15A4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03F1E" w:rsidRPr="00281AA5" w:rsidRDefault="00E03F1E" w:rsidP="00F15A4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2020</w:t>
            </w:r>
            <w:r w:rsidRPr="00281AA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год</w:t>
            </w:r>
          </w:p>
          <w:p w:rsidR="00E03F1E" w:rsidRPr="00281AA5" w:rsidRDefault="00E03F1E" w:rsidP="00F15A4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E03F1E" w:rsidRDefault="00E03F1E" w:rsidP="00F15A4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03F1E" w:rsidRPr="00281AA5" w:rsidRDefault="00E03F1E" w:rsidP="00F15A4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2021</w:t>
            </w:r>
            <w:r w:rsidRPr="00281AA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год </w:t>
            </w:r>
          </w:p>
          <w:p w:rsidR="00E03F1E" w:rsidRPr="00281AA5" w:rsidRDefault="00E03F1E" w:rsidP="00F15A4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81" w:type="dxa"/>
            <w:gridSpan w:val="15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03F1E" w:rsidRDefault="00E03F1E" w:rsidP="00F15A4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03F1E" w:rsidRPr="00281AA5" w:rsidRDefault="00E03F1E" w:rsidP="00F15A4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2022 год</w:t>
            </w:r>
          </w:p>
        </w:tc>
        <w:tc>
          <w:tcPr>
            <w:tcW w:w="939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03F1E" w:rsidRDefault="00E03F1E" w:rsidP="00F15A4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03F1E" w:rsidRPr="00281AA5" w:rsidRDefault="00E03F1E" w:rsidP="00F15A4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2023 год</w:t>
            </w:r>
          </w:p>
        </w:tc>
        <w:tc>
          <w:tcPr>
            <w:tcW w:w="1219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03F1E" w:rsidRDefault="00E03F1E" w:rsidP="00F15A4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03F1E" w:rsidRPr="00281AA5" w:rsidRDefault="00E03F1E" w:rsidP="00F15A4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2024 год</w:t>
            </w:r>
          </w:p>
        </w:tc>
      </w:tr>
      <w:tr w:rsidR="00E03F1E" w:rsidRPr="00281AA5" w:rsidTr="00E03F1E">
        <w:trPr>
          <w:trHeight w:val="13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3F1E" w:rsidRPr="00281AA5" w:rsidRDefault="00E03F1E" w:rsidP="00F15A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AA5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8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3F1E" w:rsidRPr="00281AA5" w:rsidRDefault="00E03F1E" w:rsidP="00F15A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AA5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3F1E" w:rsidRPr="00281AA5" w:rsidRDefault="00E03F1E" w:rsidP="00F15A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AA5">
              <w:rPr>
                <w:rFonts w:ascii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3F1E" w:rsidRPr="00281AA5" w:rsidRDefault="00E03F1E" w:rsidP="00F15A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AA5">
              <w:rPr>
                <w:rFonts w:ascii="Times New Roman" w:hAnsi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3F1E" w:rsidRPr="00281AA5" w:rsidRDefault="00E03F1E" w:rsidP="00F15A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AA5">
              <w:rPr>
                <w:rFonts w:ascii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E03F1E" w:rsidRPr="00281AA5" w:rsidRDefault="00E03F1E" w:rsidP="00E03F1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981" w:type="dxa"/>
            <w:gridSpan w:val="1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03F1E" w:rsidRPr="00281AA5" w:rsidRDefault="00E03F1E" w:rsidP="00E03F1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939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03F1E" w:rsidRPr="00281AA5" w:rsidRDefault="00E03F1E" w:rsidP="00F15A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219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03F1E" w:rsidRPr="00281AA5" w:rsidRDefault="00E03F1E" w:rsidP="00F15A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10</w:t>
            </w:r>
          </w:p>
        </w:tc>
      </w:tr>
      <w:tr w:rsidR="00CE319E" w:rsidRPr="00CE319E" w:rsidTr="00E03F1E">
        <w:trPr>
          <w:trHeight w:val="13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319E" w:rsidRPr="00CE319E" w:rsidRDefault="00CE319E" w:rsidP="00F15A41"/>
        </w:tc>
        <w:tc>
          <w:tcPr>
            <w:tcW w:w="12589" w:type="dxa"/>
            <w:gridSpan w:val="3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CE319E" w:rsidRPr="00BF3120" w:rsidRDefault="00CE319E" w:rsidP="00DD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120">
              <w:rPr>
                <w:rFonts w:ascii="Times New Roman" w:hAnsi="Times New Roman" w:cs="Times New Roman"/>
                <w:sz w:val="24"/>
                <w:szCs w:val="24"/>
              </w:rPr>
              <w:t>Подпрограмма 1 Муниципальное управление муниципального образования Сакмарский сельсовет</w:t>
            </w:r>
          </w:p>
        </w:tc>
      </w:tr>
      <w:tr w:rsidR="00F15A41" w:rsidRPr="00281AA5" w:rsidTr="00E03F1E">
        <w:trPr>
          <w:trHeight w:val="675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AA1015" w:rsidRPr="00281AA5" w:rsidRDefault="00AA1015" w:rsidP="00F15A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1AA5">
              <w:rPr>
                <w:rFonts w:ascii="Times New Roman" w:hAnsi="Times New Roman"/>
                <w:sz w:val="24"/>
                <w:szCs w:val="24"/>
                <w:lang w:eastAsia="ar-SA"/>
              </w:rPr>
              <w:t>1.1.</w:t>
            </w:r>
          </w:p>
        </w:tc>
        <w:tc>
          <w:tcPr>
            <w:tcW w:w="12589" w:type="dxa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15A41" w:rsidRPr="00474A9E" w:rsidRDefault="00474A9E">
            <w:pPr>
              <w:rPr>
                <w:rFonts w:ascii="Times New Roman" w:hAnsi="Times New Roman" w:cs="Times New Roman"/>
              </w:rPr>
            </w:pPr>
            <w:r w:rsidRPr="00474A9E">
              <w:rPr>
                <w:rFonts w:ascii="Times New Roman" w:hAnsi="Times New Roman" w:cs="Times New Roman"/>
              </w:rPr>
              <w:t>Мероприятие 1 Совершенствование системы муниципального управления</w:t>
            </w:r>
          </w:p>
        </w:tc>
      </w:tr>
      <w:tr w:rsidR="00E03F1E" w:rsidRPr="00281AA5" w:rsidTr="00E03F1E">
        <w:trPr>
          <w:trHeight w:val="27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E03F1E" w:rsidRPr="00281AA5" w:rsidRDefault="009A248C" w:rsidP="00F15A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248C"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5" type="#_x0000_t32" style="position:absolute;left:0;text-align:left;margin-left:8.6pt;margin-top:46.6pt;width:0;height:0;z-index:251670528;mso-position-horizontal-relative:text;mso-position-vertical-relative:text" o:connectortype="straight"/>
              </w:pict>
            </w:r>
            <w:r w:rsidR="00E03F1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</w:t>
            </w:r>
            <w:r w:rsidR="00E03F1E" w:rsidRPr="00281AA5">
              <w:rPr>
                <w:rFonts w:ascii="Times New Roman" w:hAnsi="Times New Roman"/>
                <w:sz w:val="24"/>
                <w:szCs w:val="24"/>
                <w:lang w:eastAsia="ar-SA"/>
              </w:rPr>
              <w:t>1.1.1.</w:t>
            </w:r>
          </w:p>
        </w:tc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1E" w:rsidRPr="00281AA5" w:rsidRDefault="00E03F1E" w:rsidP="00F15A4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показатель (индикатор) 1:  повышение уровня удовлетворенности жи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телей  качеством</w:t>
            </w:r>
            <w:r w:rsidRPr="00281A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ого 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Pr="00281AA5" w:rsidRDefault="00E03F1E" w:rsidP="00F15A4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Pr="00281AA5" w:rsidRDefault="00E03F1E" w:rsidP="00F15A4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Pr="00281AA5" w:rsidRDefault="00E03F1E" w:rsidP="00F15A4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Pr="00281AA5" w:rsidRDefault="00E03F1E" w:rsidP="00E03F1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9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Pr="00281AA5" w:rsidRDefault="00E03F1E" w:rsidP="00E03F1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0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Pr="00281AA5" w:rsidRDefault="00E03F1E" w:rsidP="00F15A4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Pr="00281AA5" w:rsidRDefault="00E03F1E" w:rsidP="00F15A4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  <w:tr w:rsidR="00E03F1E" w:rsidRPr="00281AA5" w:rsidTr="00E03F1E">
        <w:trPr>
          <w:trHeight w:val="27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03F1E" w:rsidRPr="00281AA5" w:rsidRDefault="00E03F1E" w:rsidP="00F15A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1.1</w:t>
            </w:r>
            <w:r w:rsidRPr="00281AA5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1E" w:rsidRPr="00281AA5" w:rsidRDefault="00E03F1E" w:rsidP="00F15A4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показатель (индикатор) 2</w:t>
            </w:r>
            <w:r w:rsidRPr="00281A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 доля расходов на содержание органов </w:t>
            </w:r>
            <w:r w:rsidRPr="00281A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местного самоуправления в общем объеме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Pr="00281AA5" w:rsidRDefault="00E03F1E" w:rsidP="00F15A4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Pr="00281AA5" w:rsidRDefault="00E03F1E" w:rsidP="00F15A4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Pr="00281AA5" w:rsidRDefault="00E03F1E" w:rsidP="00F15A4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Pr="00281AA5" w:rsidRDefault="00E03F1E" w:rsidP="00E03F1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Pr="00281AA5" w:rsidRDefault="00E03F1E" w:rsidP="00E03F1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Pr="00281AA5" w:rsidRDefault="00E03F1E" w:rsidP="00F15A4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Pr="00281AA5" w:rsidRDefault="00E03F1E" w:rsidP="00F15A4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474A9E" w:rsidRPr="00281AA5" w:rsidTr="00E03F1E">
        <w:trPr>
          <w:trHeight w:val="642"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474A9E" w:rsidRPr="00281AA5" w:rsidRDefault="00474A9E" w:rsidP="00F15A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1AA5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1.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  <w:p w:rsidR="00474A9E" w:rsidRPr="00281AA5" w:rsidRDefault="00474A9E" w:rsidP="00F15A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589" w:type="dxa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4A9E" w:rsidRPr="00281AA5" w:rsidRDefault="00474A9E">
            <w:r>
              <w:t>Мероприятие 2 Осуществление первичного воинского учета на территориях, где отсутствуют военные комиссариаты</w:t>
            </w:r>
          </w:p>
        </w:tc>
      </w:tr>
      <w:tr w:rsidR="00474A9E" w:rsidRPr="00281AA5" w:rsidTr="00E03F1E">
        <w:trPr>
          <w:trHeight w:val="76"/>
          <w:jc w:val="center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74A9E" w:rsidRPr="00281AA5" w:rsidRDefault="00474A9E" w:rsidP="00F15A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589" w:type="dxa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4A9E" w:rsidRPr="00281AA5" w:rsidRDefault="00474A9E"/>
        </w:tc>
      </w:tr>
      <w:tr w:rsidR="00E03F1E" w:rsidRPr="00281AA5" w:rsidTr="00E03F1E">
        <w:trPr>
          <w:trHeight w:val="27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03F1E" w:rsidRPr="00281AA5" w:rsidRDefault="00E03F1E" w:rsidP="00474A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1.2</w:t>
            </w:r>
            <w:r w:rsidRPr="00281AA5">
              <w:rPr>
                <w:rFonts w:ascii="Times New Roman" w:hAnsi="Times New Roman"/>
                <w:sz w:val="24"/>
                <w:szCs w:val="24"/>
                <w:lang w:eastAsia="ar-SA"/>
              </w:rPr>
              <w:t>.1</w:t>
            </w:r>
          </w:p>
        </w:tc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1E" w:rsidRPr="00281AA5" w:rsidRDefault="00E03F1E" w:rsidP="00F1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eastAsia="Times New Roman" w:hAnsi="Times New Roman"/>
                <w:sz w:val="28"/>
                <w:szCs w:val="28"/>
              </w:rPr>
              <w:t xml:space="preserve">Целевой показатель (индикатор) 1: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степень выполнения, переданных государственных полномочий, на территориях, где отсутствуют военные комиссариаты;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Pr="00281AA5" w:rsidRDefault="00E03F1E" w:rsidP="00F1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Pr="00281AA5" w:rsidRDefault="00E03F1E" w:rsidP="00F1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Pr="00281AA5" w:rsidRDefault="00E03F1E" w:rsidP="00F1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Pr="00281AA5" w:rsidRDefault="00E03F1E" w:rsidP="00E03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Pr="00281AA5" w:rsidRDefault="00E03F1E" w:rsidP="00E03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Pr="00281AA5" w:rsidRDefault="00E03F1E" w:rsidP="00F1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Pr="00281AA5" w:rsidRDefault="00E03F1E" w:rsidP="00F1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03F1E" w:rsidRPr="00281AA5" w:rsidTr="00E03F1E">
        <w:trPr>
          <w:trHeight w:val="27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03F1E" w:rsidRPr="00281AA5" w:rsidRDefault="00E03F1E" w:rsidP="00F15A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1AA5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70" w:type="dxa"/>
            <w:gridSpan w:val="2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3F1E" w:rsidRPr="00281AA5" w:rsidRDefault="00E03F1E">
            <w:r>
              <w:t>Мероприятие 3 Предоставление социальных доплат к пенсии лицам, замещавшим  муниципальные должности и должности муниципальной службы</w:t>
            </w:r>
          </w:p>
        </w:tc>
        <w:tc>
          <w:tcPr>
            <w:tcW w:w="121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3F1E" w:rsidRPr="00281AA5" w:rsidRDefault="00E03F1E"/>
        </w:tc>
      </w:tr>
      <w:tr w:rsidR="00E03F1E" w:rsidRPr="00281AA5" w:rsidTr="00E03F1E">
        <w:trPr>
          <w:trHeight w:val="61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03F1E" w:rsidRPr="00281AA5" w:rsidRDefault="00E03F1E" w:rsidP="00F15A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1.3</w:t>
            </w:r>
            <w:r w:rsidRPr="00281AA5">
              <w:rPr>
                <w:rFonts w:ascii="Times New Roman" w:hAnsi="Times New Roman"/>
                <w:sz w:val="24"/>
                <w:szCs w:val="24"/>
                <w:lang w:eastAsia="ar-SA"/>
              </w:rPr>
              <w:t>.1</w:t>
            </w:r>
          </w:p>
        </w:tc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1E" w:rsidRPr="00281AA5" w:rsidRDefault="00E03F1E" w:rsidP="00F15A4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показатель (индикатор) 1: </w:t>
            </w:r>
            <w:r>
              <w:rPr>
                <w:rFonts w:ascii="Times New Roman" w:hAnsi="Times New Roman"/>
                <w:sz w:val="28"/>
                <w:szCs w:val="28"/>
              </w:rPr>
              <w:t>степень выполнения полномочий по предоставлению социальных выплат к пенсии за выслугу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Pr="00281AA5" w:rsidRDefault="00E03F1E" w:rsidP="00F15A4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Pr="00281AA5" w:rsidRDefault="00E03F1E" w:rsidP="00F15A4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Pr="00281AA5" w:rsidRDefault="00E03F1E" w:rsidP="00F15A4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Pr="00281AA5" w:rsidRDefault="00E03F1E" w:rsidP="00E03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Pr="00281AA5" w:rsidRDefault="00E03F1E" w:rsidP="00E03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Pr="00281AA5" w:rsidRDefault="00E03F1E" w:rsidP="00F15A4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Pr="00281AA5" w:rsidRDefault="00E03F1E" w:rsidP="00F15A4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474A9E" w:rsidRPr="00281AA5" w:rsidTr="00E03F1E">
        <w:trPr>
          <w:trHeight w:val="616"/>
          <w:jc w:val="center"/>
        </w:trPr>
        <w:tc>
          <w:tcPr>
            <w:tcW w:w="13279" w:type="dxa"/>
            <w:gridSpan w:val="3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74A9E" w:rsidRDefault="00474A9E" w:rsidP="000C7D4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2 «Обеспечение первичных мер пожарной безопасности в границах населенных пунктов муниципального образования Сакмарский сельсовет»</w:t>
            </w:r>
          </w:p>
        </w:tc>
      </w:tr>
      <w:tr w:rsidR="00BF3120" w:rsidRPr="00281AA5" w:rsidTr="00E03F1E">
        <w:trPr>
          <w:trHeight w:val="245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AA1015" w:rsidRPr="00281AA5" w:rsidRDefault="00AA1015" w:rsidP="00F15A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1258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20" w:rsidRPr="00281AA5" w:rsidRDefault="00365D4F">
            <w:r>
              <w:t>Мероприятие 1 Обеспечение первичных мер пожарной безопасности в границах муниципального образования</w:t>
            </w:r>
          </w:p>
        </w:tc>
      </w:tr>
      <w:tr w:rsidR="00E03F1E" w:rsidRPr="00281AA5" w:rsidTr="00E03F1E">
        <w:trPr>
          <w:trHeight w:val="509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E03F1E" w:rsidRPr="00281AA5" w:rsidRDefault="00E03F1E" w:rsidP="00F15A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2.1.1</w:t>
            </w:r>
          </w:p>
        </w:tc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1E" w:rsidRPr="00281AA5" w:rsidRDefault="00E03F1E" w:rsidP="00F15A41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показатель (индикатор) 1: оснащение территорий общего пользования первичными средствами пожаротушения и противопожарным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инвентарем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Pr="00281AA5" w:rsidRDefault="00E03F1E" w:rsidP="00F15A4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Pr="00281AA5" w:rsidRDefault="00E03F1E" w:rsidP="00F15A4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Pr="00281AA5" w:rsidRDefault="00E03F1E" w:rsidP="00F15A4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Pr="00281AA5" w:rsidRDefault="00E03F1E" w:rsidP="00E03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Pr="00281AA5" w:rsidRDefault="00E03F1E" w:rsidP="00E03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Pr="00281AA5" w:rsidRDefault="00E03F1E" w:rsidP="00F15A4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Pr="00281AA5" w:rsidRDefault="00E03F1E" w:rsidP="00F15A4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E03F1E" w:rsidRPr="00281AA5" w:rsidTr="00E03F1E">
        <w:trPr>
          <w:trHeight w:val="509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E03F1E" w:rsidRDefault="00E03F1E" w:rsidP="00F15A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2.1.2</w:t>
            </w:r>
          </w:p>
        </w:tc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1E" w:rsidRDefault="00E03F1E" w:rsidP="00F15A41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показатель (индикатор) 2: наличие исправных пожарных гидрантов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Default="00E03F1E" w:rsidP="00F15A4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Pr="00281AA5" w:rsidRDefault="00E03F1E" w:rsidP="00F15A4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Pr="00281AA5" w:rsidRDefault="00E03F1E" w:rsidP="00F15A4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Pr="00281AA5" w:rsidRDefault="00E03F1E" w:rsidP="00E03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Pr="00281AA5" w:rsidRDefault="00E03F1E" w:rsidP="00E03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Pr="00281AA5" w:rsidRDefault="00E03F1E" w:rsidP="00E03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Pr="00281AA5" w:rsidRDefault="00E03F1E" w:rsidP="00F15A4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E03F1E" w:rsidRPr="00281AA5" w:rsidTr="00E03F1E">
        <w:trPr>
          <w:trHeight w:val="509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E03F1E" w:rsidRDefault="00E03F1E" w:rsidP="00F15A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2.1.3</w:t>
            </w:r>
          </w:p>
        </w:tc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1E" w:rsidRDefault="00E03F1E" w:rsidP="00F15A41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показатель (индикатор) 3: количество зарегистрированных пожаров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Default="00E03F1E" w:rsidP="00F15A4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Pr="00281AA5" w:rsidRDefault="00E03F1E" w:rsidP="00F15A4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Pr="00281AA5" w:rsidRDefault="00E03F1E" w:rsidP="00F15A4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Pr="00281AA5" w:rsidRDefault="00E03F1E" w:rsidP="00E03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Pr="00281AA5" w:rsidRDefault="00E03F1E" w:rsidP="00E03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Pr="00281AA5" w:rsidRDefault="00E03F1E" w:rsidP="00E03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Pr="00281AA5" w:rsidRDefault="00E03F1E" w:rsidP="00F15A4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03F1E" w:rsidRPr="00281AA5" w:rsidTr="00E03F1E">
        <w:trPr>
          <w:trHeight w:val="509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E03F1E" w:rsidRDefault="00E03F1E" w:rsidP="00F15A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2.1.4</w:t>
            </w:r>
          </w:p>
        </w:tc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1E" w:rsidRDefault="00E03F1E" w:rsidP="00F15A41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показатель (индикатор) 4: </w:t>
            </w:r>
            <w:r w:rsidRPr="006028C3">
              <w:rPr>
                <w:rFonts w:ascii="Times New Roman" w:eastAsia="Times New Roman" w:hAnsi="Times New Roman"/>
                <w:sz w:val="28"/>
                <w:szCs w:val="28"/>
              </w:rPr>
              <w:t>количество  люде</w:t>
            </w:r>
            <w:r>
              <w:rPr>
                <w:rFonts w:ascii="Times New Roman" w:hAnsi="Times New Roman"/>
                <w:sz w:val="28"/>
                <w:szCs w:val="28"/>
              </w:rPr>
              <w:t>й,  погибших при пожаре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Default="00E03F1E" w:rsidP="00F15A4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Pr="00281AA5" w:rsidRDefault="00E03F1E" w:rsidP="00F15A4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Pr="00281AA5" w:rsidRDefault="00E03F1E" w:rsidP="00F15A4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Pr="00281AA5" w:rsidRDefault="00E03F1E" w:rsidP="00E03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Pr="00281AA5" w:rsidRDefault="00E03F1E" w:rsidP="00E03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Pr="00281AA5" w:rsidRDefault="00E03F1E" w:rsidP="00E03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Pr="00281AA5" w:rsidRDefault="00E03F1E" w:rsidP="00F15A4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03F1E" w:rsidRPr="00281AA5" w:rsidTr="00E03F1E">
        <w:trPr>
          <w:trHeight w:val="509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E03F1E" w:rsidRDefault="00E03F1E" w:rsidP="00F15A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2.1.5</w:t>
            </w:r>
          </w:p>
        </w:tc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1E" w:rsidRDefault="00E03F1E" w:rsidP="00F15A41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показатель (индикатор) 5: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028C3">
              <w:rPr>
                <w:rFonts w:ascii="Times New Roman" w:eastAsia="Times New Roman" w:hAnsi="Times New Roman"/>
                <w:sz w:val="28"/>
                <w:szCs w:val="28"/>
              </w:rPr>
              <w:t>время оперативного реагиров</w:t>
            </w:r>
            <w:r>
              <w:rPr>
                <w:rFonts w:ascii="Times New Roman" w:hAnsi="Times New Roman"/>
                <w:sz w:val="28"/>
                <w:szCs w:val="28"/>
              </w:rPr>
              <w:t>ания на вызовы о пожаре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Default="00E03F1E" w:rsidP="00F15A4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Pr="00281AA5" w:rsidRDefault="00E03F1E" w:rsidP="00F15A4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Pr="00281AA5" w:rsidRDefault="00E03F1E" w:rsidP="00F15A4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Pr="00281AA5" w:rsidRDefault="00E03F1E" w:rsidP="00E03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Pr="00281AA5" w:rsidRDefault="00E03F1E" w:rsidP="00E03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Pr="00281AA5" w:rsidRDefault="00E03F1E" w:rsidP="00E03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Pr="00281AA5" w:rsidRDefault="00E03F1E" w:rsidP="00F15A4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E03F1E" w:rsidRPr="00281AA5" w:rsidTr="00E03F1E">
        <w:trPr>
          <w:trHeight w:val="509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E03F1E" w:rsidRDefault="00E03F1E" w:rsidP="00F15A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2.1.6</w:t>
            </w:r>
          </w:p>
        </w:tc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1E" w:rsidRDefault="00E03F1E" w:rsidP="00F15A41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показатель (индикатор) 6: </w:t>
            </w:r>
            <w:r w:rsidRPr="006028C3">
              <w:rPr>
                <w:rFonts w:ascii="Times New Roman" w:eastAsia="Times New Roman" w:hAnsi="Times New Roman"/>
                <w:sz w:val="28"/>
                <w:szCs w:val="28"/>
              </w:rPr>
              <w:t>количество находящихся за пределами нормативного времени прибытия подразделений пожарной охраны.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Default="00E03F1E" w:rsidP="00F15A4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случай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Pr="00281AA5" w:rsidRDefault="00E03F1E" w:rsidP="00F15A4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Pr="00281AA5" w:rsidRDefault="00E03F1E" w:rsidP="00F15A4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Pr="00281AA5" w:rsidRDefault="00E03F1E" w:rsidP="00E03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Pr="00281AA5" w:rsidRDefault="00E03F1E" w:rsidP="00E03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Pr="00281AA5" w:rsidRDefault="00E03F1E" w:rsidP="00E03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Pr="00281AA5" w:rsidRDefault="00E03F1E" w:rsidP="00F15A4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65D4F" w:rsidRPr="00281AA5" w:rsidTr="00E03F1E">
        <w:trPr>
          <w:trHeight w:val="509"/>
          <w:jc w:val="center"/>
        </w:trPr>
        <w:tc>
          <w:tcPr>
            <w:tcW w:w="13279" w:type="dxa"/>
            <w:gridSpan w:val="3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365D4F" w:rsidRDefault="00365D4F" w:rsidP="00D2133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3 «Жилищно-коммунальное хозяйство и благоустройство территории муниципального образования Сакмарский сельсовет»</w:t>
            </w:r>
          </w:p>
        </w:tc>
      </w:tr>
      <w:tr w:rsidR="00BF3120" w:rsidRPr="00281AA5" w:rsidTr="00E03F1E">
        <w:trPr>
          <w:trHeight w:val="509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AA1015" w:rsidRDefault="00AA1015" w:rsidP="00F15A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3.1</w:t>
            </w:r>
          </w:p>
        </w:tc>
        <w:tc>
          <w:tcPr>
            <w:tcW w:w="12589" w:type="dxa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F3120" w:rsidRPr="00281AA5" w:rsidRDefault="00365D4F">
            <w:r>
              <w:t>Мероприятие 1  Совершенствование и развитие коммунального хозяйства</w:t>
            </w:r>
          </w:p>
        </w:tc>
      </w:tr>
      <w:tr w:rsidR="00E03F1E" w:rsidRPr="00281AA5" w:rsidTr="00E03F1E">
        <w:trPr>
          <w:trHeight w:val="509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E03F1E" w:rsidRDefault="00E03F1E" w:rsidP="00F15A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3.1.1</w:t>
            </w:r>
          </w:p>
        </w:tc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1E" w:rsidRPr="00E27BDF" w:rsidRDefault="00E03F1E" w:rsidP="00F15A4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248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показатель (индикатор) 1: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5D1743">
              <w:rPr>
                <w:rFonts w:ascii="Times New Roman" w:hAnsi="Times New Roman"/>
                <w:sz w:val="28"/>
                <w:szCs w:val="28"/>
              </w:rPr>
              <w:t>ровень износа водопроводных сетей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Pr="00E24850" w:rsidRDefault="00E03F1E" w:rsidP="00F15A4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Pr="00281AA5" w:rsidRDefault="00E03F1E" w:rsidP="00F15A4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Pr="00281AA5" w:rsidRDefault="00E03F1E" w:rsidP="00F15A4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Pr="00281AA5" w:rsidRDefault="00E03F1E" w:rsidP="00E03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Pr="00281AA5" w:rsidRDefault="00E03F1E" w:rsidP="00E03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Pr="00281AA5" w:rsidRDefault="00E03F1E" w:rsidP="00F15A4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Pr="00281AA5" w:rsidRDefault="00E03F1E" w:rsidP="00F15A4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E03F1E" w:rsidRPr="00281AA5" w:rsidTr="00E03F1E">
        <w:trPr>
          <w:trHeight w:val="509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E03F1E" w:rsidRDefault="00E03F1E" w:rsidP="00F15A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3.1.2</w:t>
            </w:r>
          </w:p>
        </w:tc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1E" w:rsidRPr="00E27BDF" w:rsidRDefault="00E03F1E" w:rsidP="00F15A4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248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показатель (индикатор) 2: </w:t>
            </w:r>
            <w:r w:rsidRPr="00B4076E">
              <w:rPr>
                <w:rFonts w:ascii="Times New Roman" w:hAnsi="Times New Roman"/>
                <w:sz w:val="28"/>
                <w:szCs w:val="28"/>
              </w:rPr>
              <w:t xml:space="preserve">доля водопроводных сетей, </w:t>
            </w:r>
            <w:r w:rsidRPr="00B4076E">
              <w:rPr>
                <w:rFonts w:ascii="Times New Roman" w:hAnsi="Times New Roman"/>
                <w:sz w:val="28"/>
                <w:szCs w:val="28"/>
              </w:rPr>
              <w:lastRenderedPageBreak/>
              <w:t>нуждающихся в замене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Pr="00E24850" w:rsidRDefault="00E03F1E" w:rsidP="00F15A4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Pr="00281AA5" w:rsidRDefault="00E03F1E" w:rsidP="00F15A4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Pr="00281AA5" w:rsidRDefault="00E03F1E" w:rsidP="00F15A4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Pr="00281AA5" w:rsidRDefault="00E03F1E" w:rsidP="00E03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Pr="00281AA5" w:rsidRDefault="00E03F1E" w:rsidP="00E03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Pr="00281AA5" w:rsidRDefault="00E03F1E" w:rsidP="00F15A4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Pr="00281AA5" w:rsidRDefault="00E03F1E" w:rsidP="00F15A4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BF3120" w:rsidRPr="00281AA5" w:rsidTr="00E03F1E">
        <w:trPr>
          <w:trHeight w:val="509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AA1015" w:rsidRDefault="00AA1015" w:rsidP="00F15A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3.2</w:t>
            </w:r>
          </w:p>
        </w:tc>
        <w:tc>
          <w:tcPr>
            <w:tcW w:w="12589" w:type="dxa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F3120" w:rsidRPr="00281AA5" w:rsidRDefault="00365D4F">
            <w:r>
              <w:t>Мероприятие 2 Совершенствование системы уличного освещения населенных пунктов</w:t>
            </w:r>
          </w:p>
        </w:tc>
      </w:tr>
      <w:tr w:rsidR="00E03F1E" w:rsidRPr="00281AA5" w:rsidTr="00E03F1E">
        <w:trPr>
          <w:trHeight w:val="509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E03F1E" w:rsidRDefault="00E03F1E" w:rsidP="00F15A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3.2.1</w:t>
            </w:r>
          </w:p>
        </w:tc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1E" w:rsidRPr="00E27BDF" w:rsidRDefault="00E03F1E" w:rsidP="00F15A4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248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показатель (индикатор)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</w:t>
            </w:r>
            <w:r w:rsidRPr="00B4076E">
              <w:rPr>
                <w:rFonts w:ascii="Times New Roman" w:hAnsi="Times New Roman"/>
                <w:sz w:val="28"/>
                <w:szCs w:val="28"/>
              </w:rPr>
              <w:t>доля фактически освещенных улиц в общей протяж</w:t>
            </w:r>
            <w:r>
              <w:rPr>
                <w:rFonts w:ascii="Times New Roman" w:hAnsi="Times New Roman"/>
                <w:sz w:val="28"/>
                <w:szCs w:val="28"/>
              </w:rPr>
              <w:t>енности улиц населенных пунктов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Default="00E03F1E" w:rsidP="00F15A4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Pr="00281AA5" w:rsidRDefault="00E03F1E" w:rsidP="00F15A4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Pr="00281AA5" w:rsidRDefault="00E03F1E" w:rsidP="00F15A4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Pr="00281AA5" w:rsidRDefault="00E03F1E" w:rsidP="00E03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9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Pr="00281AA5" w:rsidRDefault="00E03F1E" w:rsidP="00E03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9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Pr="00281AA5" w:rsidRDefault="001355E4" w:rsidP="00F15A4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Pr="00281AA5" w:rsidRDefault="001355E4" w:rsidP="00F15A4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</w:tr>
      <w:tr w:rsidR="00BF3120" w:rsidRPr="00281AA5" w:rsidTr="00E03F1E">
        <w:trPr>
          <w:trHeight w:val="509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AA1015" w:rsidRDefault="00AA1015" w:rsidP="00F15A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3.3</w:t>
            </w:r>
          </w:p>
        </w:tc>
        <w:tc>
          <w:tcPr>
            <w:tcW w:w="12589" w:type="dxa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F3120" w:rsidRPr="00281AA5" w:rsidRDefault="00365D4F">
            <w:r>
              <w:t>Мероприятие 3 Озеленение</w:t>
            </w:r>
          </w:p>
        </w:tc>
      </w:tr>
      <w:tr w:rsidR="00E03F1E" w:rsidRPr="00281AA5" w:rsidTr="00E03F1E">
        <w:trPr>
          <w:trHeight w:val="509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E03F1E" w:rsidRDefault="00E03F1E" w:rsidP="00F15A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3.3.1</w:t>
            </w:r>
          </w:p>
        </w:tc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1E" w:rsidRPr="00E27BDF" w:rsidRDefault="00E03F1E" w:rsidP="00F15A4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показатель (индикатор) 1: </w:t>
            </w:r>
            <w:r w:rsidRPr="003111E4">
              <w:rPr>
                <w:rFonts w:ascii="Times New Roman" w:hAnsi="Times New Roman"/>
                <w:sz w:val="28"/>
                <w:szCs w:val="28"/>
              </w:rPr>
              <w:t>количество высаженных деревьев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Default="00E03F1E" w:rsidP="00F15A4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Pr="00281AA5" w:rsidRDefault="00E03F1E" w:rsidP="00F15A4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Pr="00281AA5" w:rsidRDefault="00E03F1E" w:rsidP="00F15A4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Pr="00281AA5" w:rsidRDefault="00E03F1E" w:rsidP="00E03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9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Pr="00281AA5" w:rsidRDefault="00E03F1E" w:rsidP="00E03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1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Pr="00281AA5" w:rsidRDefault="00E03F1E" w:rsidP="00F15A4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Pr="00281AA5" w:rsidRDefault="00E03F1E" w:rsidP="00F15A4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BF3120" w:rsidRPr="00281AA5" w:rsidTr="00E03F1E">
        <w:trPr>
          <w:trHeight w:val="509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AA1015" w:rsidRDefault="00AA1015" w:rsidP="00F15A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3.4</w:t>
            </w:r>
          </w:p>
        </w:tc>
        <w:tc>
          <w:tcPr>
            <w:tcW w:w="12589" w:type="dxa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F3120" w:rsidRPr="00281AA5" w:rsidRDefault="00365D4F">
            <w:r>
              <w:t>Мероприятие 4   Организация и содержание мест захоронений</w:t>
            </w:r>
          </w:p>
        </w:tc>
      </w:tr>
      <w:tr w:rsidR="00E03F1E" w:rsidRPr="00281AA5" w:rsidTr="00E03F1E">
        <w:trPr>
          <w:trHeight w:val="509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E03F1E" w:rsidRDefault="00E03F1E" w:rsidP="00F15A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3.4.1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1E" w:rsidRPr="00D71157" w:rsidRDefault="00E03F1E" w:rsidP="00F15A4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показатель (индикатор) 1: доля расходов на организацию и содержание мест захоронения в общем объеме расходов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Pr="00D71157" w:rsidRDefault="00E03F1E" w:rsidP="00F15A4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Pr="00D71157" w:rsidRDefault="00E03F1E" w:rsidP="00F15A4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Pr="00D71157" w:rsidRDefault="00E03F1E" w:rsidP="00E03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  <w:tc>
          <w:tcPr>
            <w:tcW w:w="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F1E" w:rsidRPr="00E03F1E" w:rsidRDefault="00E03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F1E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F1E" w:rsidRPr="00E03F1E" w:rsidRDefault="00E03F1E" w:rsidP="00E03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F1E"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11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F1E" w:rsidRPr="00E03F1E" w:rsidRDefault="00E03F1E" w:rsidP="00E03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F1E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F1E" w:rsidRPr="00E03F1E" w:rsidRDefault="00E03F1E" w:rsidP="00E03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F1E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BF3120" w:rsidRPr="00281AA5" w:rsidTr="00E03F1E">
        <w:trPr>
          <w:trHeight w:val="509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AA1015" w:rsidRDefault="00AA1015" w:rsidP="00F15A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3.5</w:t>
            </w:r>
          </w:p>
        </w:tc>
        <w:tc>
          <w:tcPr>
            <w:tcW w:w="12589" w:type="dxa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F3120" w:rsidRPr="00281AA5" w:rsidRDefault="0032787D">
            <w:r>
              <w:t>Мероприятие 5</w:t>
            </w:r>
            <w:proofErr w:type="gramStart"/>
            <w:r>
              <w:t xml:space="preserve"> </w:t>
            </w:r>
            <w:r w:rsidR="001031D2">
              <w:t xml:space="preserve"> </w:t>
            </w:r>
            <w:r>
              <w:t>П</w:t>
            </w:r>
            <w:proofErr w:type="gramEnd"/>
            <w:r>
              <w:t>рочие мероприятия по благоустройству</w:t>
            </w:r>
          </w:p>
        </w:tc>
      </w:tr>
      <w:tr w:rsidR="00E03F1E" w:rsidRPr="00281AA5" w:rsidTr="00E03F1E">
        <w:trPr>
          <w:trHeight w:val="509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E03F1E" w:rsidRDefault="00E03F1E" w:rsidP="00F15A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3.5.1</w:t>
            </w:r>
          </w:p>
        </w:tc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1E" w:rsidRPr="007E284D" w:rsidRDefault="00E03F1E" w:rsidP="00F15A4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C5D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показатель (индикатор) 1:</w:t>
            </w:r>
            <w:r w:rsidRPr="00BC5DAB">
              <w:rPr>
                <w:rFonts w:ascii="Times New Roman" w:hAnsi="Times New Roman"/>
                <w:color w:val="131313"/>
                <w:sz w:val="28"/>
                <w:szCs w:val="28"/>
              </w:rPr>
              <w:t xml:space="preserve"> </w:t>
            </w:r>
            <w:r w:rsidRPr="003111E4">
              <w:rPr>
                <w:rFonts w:ascii="Times New Roman" w:hAnsi="Times New Roman"/>
                <w:sz w:val="28"/>
                <w:szCs w:val="28"/>
              </w:rPr>
              <w:t>количество ликвидированных несанкционированных свалок и навалов мусора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Default="00E03F1E" w:rsidP="00F15A4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Pr="00281AA5" w:rsidRDefault="00E03F1E" w:rsidP="00F15A4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Pr="00281AA5" w:rsidRDefault="00E03F1E" w:rsidP="00F15A4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Pr="00281AA5" w:rsidRDefault="005C1878" w:rsidP="00E03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Pr="00281AA5" w:rsidRDefault="005C1878" w:rsidP="00E03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Pr="00281AA5" w:rsidRDefault="00E03F1E" w:rsidP="00F15A4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Pr="00281AA5" w:rsidRDefault="005C1878" w:rsidP="00E03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03F1E" w:rsidRPr="00281AA5" w:rsidTr="00E03F1E">
        <w:trPr>
          <w:trHeight w:val="509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E03F1E" w:rsidRDefault="00E03F1E" w:rsidP="00F15A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3.5.2</w:t>
            </w:r>
          </w:p>
        </w:tc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1E" w:rsidRPr="00BC5DAB" w:rsidRDefault="00E03F1E" w:rsidP="00F15A41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5D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показатель (индикатор) 2: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B4076E">
              <w:rPr>
                <w:rFonts w:ascii="Times New Roman" w:hAnsi="Times New Roman"/>
                <w:sz w:val="28"/>
                <w:szCs w:val="28"/>
              </w:rPr>
              <w:t>ровень благоустройства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Default="00E03F1E" w:rsidP="00F15A4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Pr="00281AA5" w:rsidRDefault="00E03F1E" w:rsidP="00F15A4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Pr="00281AA5" w:rsidRDefault="00E03F1E" w:rsidP="00F15A4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Pr="00281AA5" w:rsidRDefault="005C1878" w:rsidP="00E03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8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Pr="00281AA5" w:rsidRDefault="005C1878" w:rsidP="00E03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0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Pr="00281AA5" w:rsidRDefault="00E03F1E" w:rsidP="00F15A4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Pr="00281AA5" w:rsidRDefault="005C1878" w:rsidP="00F15A4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1031D2" w:rsidRPr="00281AA5" w:rsidTr="00E03F1E">
        <w:trPr>
          <w:trHeight w:val="509"/>
          <w:jc w:val="center"/>
        </w:trPr>
        <w:tc>
          <w:tcPr>
            <w:tcW w:w="13279" w:type="dxa"/>
            <w:gridSpan w:val="3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031D2" w:rsidRDefault="001031D2" w:rsidP="001355E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Подпрограмма 4 «Развитие культуры и спорта муниципального образования Сакмарский сельсовет»</w:t>
            </w:r>
          </w:p>
        </w:tc>
      </w:tr>
      <w:tr w:rsidR="00BF3120" w:rsidRPr="00281AA5" w:rsidTr="00E03F1E">
        <w:trPr>
          <w:trHeight w:val="509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AA1015" w:rsidRDefault="00AA1015" w:rsidP="00F15A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4.1</w:t>
            </w:r>
          </w:p>
        </w:tc>
        <w:tc>
          <w:tcPr>
            <w:tcW w:w="12589" w:type="dxa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F3120" w:rsidRPr="00281AA5" w:rsidRDefault="001031D2">
            <w:r>
              <w:t>Мероприятие 1  Создание условий для организации досуга жителей поселения и обеспечение услугами организаций культуры детей и молодежи</w:t>
            </w:r>
          </w:p>
        </w:tc>
      </w:tr>
      <w:tr w:rsidR="00E03F1E" w:rsidRPr="00281AA5" w:rsidTr="00E03F1E">
        <w:trPr>
          <w:trHeight w:val="509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E03F1E" w:rsidRDefault="00E03F1E" w:rsidP="00F15A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4.1.1</w:t>
            </w:r>
          </w:p>
        </w:tc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1E" w:rsidRPr="004A0E05" w:rsidRDefault="00E03F1E" w:rsidP="00F15A4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A0E05">
              <w:rPr>
                <w:rFonts w:ascii="Times New Roman" w:hAnsi="Times New Roman"/>
                <w:sz w:val="28"/>
                <w:szCs w:val="28"/>
              </w:rPr>
              <w:t xml:space="preserve">Целевой показатель (индикатор) 1: </w:t>
            </w:r>
            <w:r>
              <w:rPr>
                <w:rFonts w:ascii="Times New Roman" w:hAnsi="Times New Roman"/>
                <w:sz w:val="28"/>
                <w:szCs w:val="28"/>
              </w:rPr>
              <w:t>количество проводимых</w:t>
            </w:r>
            <w:r w:rsidRPr="004A0E05">
              <w:rPr>
                <w:rFonts w:ascii="Times New Roman" w:hAnsi="Times New Roman"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Default="00E03F1E" w:rsidP="00F15A4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Pr="00281AA5" w:rsidRDefault="00E03F1E" w:rsidP="00F15A4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Pr="00281AA5" w:rsidRDefault="00E03F1E" w:rsidP="00F15A4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Pr="00281AA5" w:rsidRDefault="005C1878" w:rsidP="00E03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Pr="00281AA5" w:rsidRDefault="005C1878" w:rsidP="00E03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Pr="00281AA5" w:rsidRDefault="00E03F1E" w:rsidP="00F15A4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Pr="00281AA5" w:rsidRDefault="005C1878" w:rsidP="00F15A4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03F1E" w:rsidRPr="00281AA5" w:rsidTr="00E03F1E">
        <w:trPr>
          <w:trHeight w:val="509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E03F1E" w:rsidRDefault="00E03F1E" w:rsidP="00F15A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4.1.2</w:t>
            </w:r>
          </w:p>
        </w:tc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1E" w:rsidRPr="004A0E05" w:rsidRDefault="00E03F1E" w:rsidP="00F15A4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показатель (индикатор) 2: доля жителей, посещающих библиотеку к общему числу жителей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Default="00E03F1E" w:rsidP="00F15A4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Pr="00281AA5" w:rsidRDefault="00E03F1E" w:rsidP="00F15A4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Pr="00281AA5" w:rsidRDefault="00E03F1E" w:rsidP="00F15A4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Pr="00281AA5" w:rsidRDefault="005C1878" w:rsidP="00E03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Pr="00281AA5" w:rsidRDefault="005C1878" w:rsidP="00E03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Pr="00281AA5" w:rsidRDefault="00E03F1E" w:rsidP="00F15A4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Pr="00281AA5" w:rsidRDefault="005C1878" w:rsidP="00F15A4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E03F1E" w:rsidRPr="00281AA5" w:rsidTr="00E03F1E">
        <w:trPr>
          <w:trHeight w:val="509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E03F1E" w:rsidRDefault="00E03F1E" w:rsidP="00F15A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4.1.3</w:t>
            </w:r>
          </w:p>
        </w:tc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1E" w:rsidRPr="004A0E05" w:rsidRDefault="00E03F1E" w:rsidP="00F15A4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Целевой показатель (индикатор) 3: ввод в действие учреждения культурно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досугового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типа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Default="00E03F1E" w:rsidP="00F15A4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Pr="00281AA5" w:rsidRDefault="00E03F1E" w:rsidP="00F15A4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Pr="00281AA5" w:rsidRDefault="00E03F1E" w:rsidP="00F15A4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Pr="00281AA5" w:rsidRDefault="005C1878" w:rsidP="00E03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Pr="00281AA5" w:rsidRDefault="005C1878" w:rsidP="00E03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Pr="00281AA5" w:rsidRDefault="00E03F1E" w:rsidP="00F15A4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Pr="00281AA5" w:rsidRDefault="005C1878" w:rsidP="00F15A4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F3120" w:rsidRPr="00281AA5" w:rsidTr="00E03F1E">
        <w:trPr>
          <w:trHeight w:val="509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BF3120" w:rsidRDefault="00BF3120" w:rsidP="00F15A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4.2</w:t>
            </w:r>
          </w:p>
        </w:tc>
        <w:tc>
          <w:tcPr>
            <w:tcW w:w="1258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20" w:rsidRPr="00281AA5" w:rsidRDefault="00BF3120"/>
        </w:tc>
      </w:tr>
      <w:tr w:rsidR="00E03F1E" w:rsidRPr="00281AA5" w:rsidTr="00E03F1E">
        <w:trPr>
          <w:trHeight w:val="509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E03F1E" w:rsidRDefault="00E03F1E" w:rsidP="00F15A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4.2.1</w:t>
            </w:r>
          </w:p>
        </w:tc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1E" w:rsidRDefault="00E03F1E" w:rsidP="00F15A4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показатель (индикатор) 1:</w:t>
            </w:r>
            <w:r w:rsidRPr="00AC32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AC321A">
              <w:rPr>
                <w:rFonts w:ascii="Times New Roman" w:hAnsi="Times New Roman"/>
                <w:sz w:val="28"/>
                <w:szCs w:val="28"/>
              </w:rPr>
              <w:t>оличество проводимых массовых спортивных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Default="00E03F1E" w:rsidP="00F15A4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Pr="00281AA5" w:rsidRDefault="00E03F1E" w:rsidP="00F15A4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Pr="00281AA5" w:rsidRDefault="00E03F1E" w:rsidP="00F15A4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Pr="00281AA5" w:rsidRDefault="005C1878" w:rsidP="00E03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Pr="00281AA5" w:rsidRDefault="005C1878" w:rsidP="00E03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Pr="00281AA5" w:rsidRDefault="00E03F1E" w:rsidP="00F15A4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1E" w:rsidRPr="00281AA5" w:rsidRDefault="005C1878" w:rsidP="00F15A4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474A9E" w:rsidRDefault="00474A9E" w:rsidP="005114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3120" w:rsidRDefault="00BF3120" w:rsidP="005114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3120" w:rsidRDefault="00BF3120" w:rsidP="005114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3120" w:rsidRDefault="00BF3120" w:rsidP="005114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3120" w:rsidRDefault="00BF3120" w:rsidP="005114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4260" w:rsidRDefault="000D4260" w:rsidP="005114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581E" w:rsidRDefault="009A581E" w:rsidP="005114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581E" w:rsidRDefault="009A581E" w:rsidP="005114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3120" w:rsidRDefault="00BF3120" w:rsidP="00202637">
      <w:pPr>
        <w:pStyle w:val="a4"/>
        <w:jc w:val="right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BF3120" w:rsidRDefault="00BF3120" w:rsidP="00202637">
      <w:pPr>
        <w:pStyle w:val="a4"/>
        <w:jc w:val="right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BF3120" w:rsidRDefault="00BF3120" w:rsidP="00202637">
      <w:pPr>
        <w:pStyle w:val="a4"/>
        <w:jc w:val="right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202637" w:rsidRPr="00281AA5" w:rsidRDefault="00202637" w:rsidP="00202637">
      <w:pPr>
        <w:pStyle w:val="a4"/>
        <w:jc w:val="right"/>
        <w:rPr>
          <w:rFonts w:ascii="Times New Roman" w:hAnsi="Times New Roman"/>
          <w:kern w:val="1"/>
          <w:sz w:val="28"/>
          <w:szCs w:val="28"/>
          <w:lang w:eastAsia="ar-SA"/>
        </w:rPr>
      </w:pPr>
      <w:r w:rsidRPr="00281AA5">
        <w:rPr>
          <w:rFonts w:ascii="Times New Roman" w:hAnsi="Times New Roman"/>
          <w:kern w:val="1"/>
          <w:sz w:val="28"/>
          <w:szCs w:val="28"/>
          <w:lang w:eastAsia="ar-SA"/>
        </w:rPr>
        <w:t xml:space="preserve">                                                                                                      При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ложение № 2</w:t>
      </w:r>
      <w:r w:rsidRPr="00281AA5">
        <w:rPr>
          <w:rFonts w:ascii="Times New Roman" w:hAnsi="Times New Roman"/>
          <w:kern w:val="1"/>
          <w:sz w:val="28"/>
          <w:szCs w:val="28"/>
          <w:lang w:eastAsia="ar-SA"/>
        </w:rPr>
        <w:t xml:space="preserve">                                                                                      к  муниципальной программе                                                                     </w:t>
      </w:r>
    </w:p>
    <w:p w:rsidR="00202637" w:rsidRPr="00281AA5" w:rsidRDefault="00202637" w:rsidP="00202637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81AA5">
        <w:rPr>
          <w:rFonts w:ascii="Times New Roman" w:hAnsi="Times New Roman"/>
          <w:kern w:val="1"/>
          <w:sz w:val="28"/>
          <w:szCs w:val="28"/>
          <w:lang w:eastAsia="ar-SA"/>
        </w:rPr>
        <w:t xml:space="preserve">  </w:t>
      </w:r>
      <w:r w:rsidRPr="00281AA5">
        <w:rPr>
          <w:rFonts w:ascii="Times New Roman" w:hAnsi="Times New Roman"/>
          <w:sz w:val="28"/>
          <w:szCs w:val="28"/>
          <w:lang w:eastAsia="ru-RU"/>
        </w:rPr>
        <w:t xml:space="preserve">«Устойчивое развитие  территории </w:t>
      </w:r>
    </w:p>
    <w:p w:rsidR="00202637" w:rsidRPr="00281AA5" w:rsidRDefault="00202637" w:rsidP="00202637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81AA5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</w:p>
    <w:p w:rsidR="00202637" w:rsidRPr="00281AA5" w:rsidRDefault="00AA1015" w:rsidP="00202637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Сакмарский </w:t>
      </w:r>
      <w:r w:rsidR="00202637" w:rsidRPr="00281AA5">
        <w:rPr>
          <w:rFonts w:ascii="Times New Roman" w:hAnsi="Times New Roman"/>
          <w:sz w:val="28"/>
          <w:szCs w:val="28"/>
          <w:lang w:eastAsia="ru-RU"/>
        </w:rPr>
        <w:t>сельсовет</w:t>
      </w:r>
    </w:p>
    <w:p w:rsidR="00202637" w:rsidRPr="00281AA5" w:rsidRDefault="00202637" w:rsidP="00202637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Сакмар</w:t>
      </w:r>
      <w:r w:rsidRPr="00281AA5">
        <w:rPr>
          <w:rFonts w:ascii="Times New Roman" w:hAnsi="Times New Roman"/>
          <w:sz w:val="28"/>
          <w:szCs w:val="28"/>
          <w:lang w:eastAsia="ru-RU"/>
        </w:rPr>
        <w:t>ского района Оренбургской области</w:t>
      </w:r>
      <w:r w:rsidR="001355E4">
        <w:rPr>
          <w:rFonts w:ascii="Times New Roman" w:hAnsi="Times New Roman"/>
          <w:sz w:val="28"/>
          <w:szCs w:val="28"/>
          <w:lang w:eastAsia="ru-RU"/>
        </w:rPr>
        <w:t>»</w:t>
      </w:r>
    </w:p>
    <w:p w:rsidR="000D4260" w:rsidRDefault="000D4260" w:rsidP="00202637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02637" w:rsidRPr="00281AA5" w:rsidRDefault="00202637" w:rsidP="00202637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3520" w:rsidRPr="00281AA5" w:rsidRDefault="00623520" w:rsidP="006235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1AA5">
        <w:rPr>
          <w:rFonts w:ascii="Times New Roman" w:hAnsi="Times New Roman"/>
          <w:sz w:val="28"/>
          <w:szCs w:val="28"/>
        </w:rPr>
        <w:t>ПЕРЕЧЕНЬ</w:t>
      </w:r>
    </w:p>
    <w:p w:rsidR="00623520" w:rsidRPr="00281AA5" w:rsidRDefault="00623520" w:rsidP="00623520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81AA5">
        <w:rPr>
          <w:rFonts w:ascii="Times New Roman" w:hAnsi="Times New Roman"/>
          <w:sz w:val="28"/>
          <w:szCs w:val="28"/>
          <w:lang w:eastAsia="ru-RU"/>
        </w:rPr>
        <w:t>мероприятий</w:t>
      </w:r>
      <w:r w:rsidRPr="00281AA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81AA5">
        <w:rPr>
          <w:rFonts w:ascii="Times New Roman" w:hAnsi="Times New Roman"/>
          <w:sz w:val="28"/>
          <w:szCs w:val="28"/>
          <w:lang w:eastAsia="ru-RU"/>
        </w:rPr>
        <w:t>муниципальной программы «Устойчивое развитие  территории муниципального образования</w:t>
      </w:r>
    </w:p>
    <w:p w:rsidR="00623520" w:rsidRPr="00281AA5" w:rsidRDefault="00AA1015" w:rsidP="001E6077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Сакмарский </w:t>
      </w:r>
      <w:r w:rsidR="00623520" w:rsidRPr="00281AA5">
        <w:rPr>
          <w:rFonts w:ascii="Times New Roman" w:hAnsi="Times New Roman"/>
          <w:sz w:val="28"/>
          <w:szCs w:val="28"/>
          <w:lang w:eastAsia="ru-RU"/>
        </w:rPr>
        <w:t xml:space="preserve">сельсовет </w:t>
      </w:r>
      <w:r w:rsidR="008553C8">
        <w:rPr>
          <w:rFonts w:ascii="Times New Roman" w:hAnsi="Times New Roman"/>
          <w:sz w:val="28"/>
          <w:szCs w:val="28"/>
          <w:lang w:eastAsia="ru-RU"/>
        </w:rPr>
        <w:t>Сакмарского</w:t>
      </w:r>
      <w:r w:rsidR="00623520" w:rsidRPr="00281AA5">
        <w:rPr>
          <w:rFonts w:ascii="Times New Roman" w:hAnsi="Times New Roman"/>
          <w:sz w:val="28"/>
          <w:szCs w:val="28"/>
          <w:lang w:eastAsia="ru-RU"/>
        </w:rPr>
        <w:t xml:space="preserve"> района Оренбургской области</w:t>
      </w:r>
      <w:r w:rsidR="00623520" w:rsidRPr="00281AA5">
        <w:rPr>
          <w:rFonts w:ascii="Times New Roman" w:hAnsi="Times New Roman"/>
          <w:sz w:val="28"/>
          <w:szCs w:val="28"/>
        </w:rPr>
        <w:t>»</w:t>
      </w:r>
    </w:p>
    <w:tbl>
      <w:tblPr>
        <w:tblW w:w="14959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70"/>
        <w:gridCol w:w="3049"/>
        <w:gridCol w:w="1559"/>
        <w:gridCol w:w="2268"/>
        <w:gridCol w:w="1560"/>
        <w:gridCol w:w="1275"/>
        <w:gridCol w:w="851"/>
        <w:gridCol w:w="850"/>
        <w:gridCol w:w="757"/>
        <w:gridCol w:w="750"/>
        <w:gridCol w:w="720"/>
        <w:gridCol w:w="15"/>
        <w:gridCol w:w="15"/>
        <w:gridCol w:w="720"/>
      </w:tblGrid>
      <w:tr w:rsidR="00BF3120" w:rsidRPr="00281AA5" w:rsidTr="008F6A35">
        <w:trPr>
          <w:trHeight w:val="322"/>
          <w:tblCellSpacing w:w="5" w:type="nil"/>
        </w:trPr>
        <w:tc>
          <w:tcPr>
            <w:tcW w:w="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015" w:rsidRPr="00281AA5" w:rsidRDefault="00AA1015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A1015" w:rsidRPr="00281AA5" w:rsidRDefault="00AA1015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81AA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81AA5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281AA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015" w:rsidRPr="00281AA5" w:rsidRDefault="00AA1015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Наименование и</w:t>
            </w:r>
          </w:p>
          <w:p w:rsidR="00AA1015" w:rsidRPr="00281AA5" w:rsidRDefault="00AA1015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  <w:p w:rsidR="00AA1015" w:rsidRPr="00281AA5" w:rsidRDefault="00AA1015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015" w:rsidRPr="00281AA5" w:rsidRDefault="00AA1015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  <w:p w:rsidR="00AA1015" w:rsidRPr="00281AA5" w:rsidRDefault="00AA1015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реализации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015" w:rsidRPr="00281AA5" w:rsidRDefault="00AA1015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  <w:p w:rsidR="00AA1015" w:rsidRPr="00281AA5" w:rsidRDefault="00AA1015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исполнитель,</w:t>
            </w:r>
          </w:p>
          <w:p w:rsidR="00AA1015" w:rsidRPr="00281AA5" w:rsidRDefault="00AA1015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соисполнитель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015" w:rsidRPr="00281AA5" w:rsidRDefault="00AA1015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  <w:p w:rsidR="00AA1015" w:rsidRPr="00281AA5" w:rsidRDefault="00AA1015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015" w:rsidRPr="00281AA5" w:rsidRDefault="00AA1015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Общий</w:t>
            </w:r>
          </w:p>
          <w:p w:rsidR="00AA1015" w:rsidRPr="00281AA5" w:rsidRDefault="00AA1015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объем</w:t>
            </w:r>
          </w:p>
          <w:p w:rsidR="00AA1015" w:rsidRPr="00281AA5" w:rsidRDefault="00AA1015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расходов</w:t>
            </w:r>
          </w:p>
          <w:p w:rsidR="00AA1015" w:rsidRPr="00281AA5" w:rsidRDefault="00AA1015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81AA5">
              <w:rPr>
                <w:rFonts w:ascii="Times New Roman" w:hAnsi="Times New Roman"/>
                <w:sz w:val="28"/>
                <w:szCs w:val="28"/>
              </w:rPr>
              <w:t>(тыс.</w:t>
            </w:r>
            <w:proofErr w:type="gramEnd"/>
          </w:p>
          <w:p w:rsidR="00AA1015" w:rsidRPr="00281AA5" w:rsidRDefault="00AA1015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руб.)</w:t>
            </w:r>
          </w:p>
        </w:tc>
        <w:tc>
          <w:tcPr>
            <w:tcW w:w="467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20" w:rsidRPr="00732A95" w:rsidRDefault="00732A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Объем расходов на реализацию мероприятий программы по годам (тыс. </w:t>
            </w:r>
            <w:proofErr w:type="spellStart"/>
            <w:r>
              <w:rPr>
                <w:sz w:val="16"/>
                <w:szCs w:val="16"/>
              </w:rPr>
              <w:t>руб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</w:tr>
      <w:tr w:rsidR="008F6A35" w:rsidRPr="00281AA5" w:rsidTr="007A418D">
        <w:trPr>
          <w:tblCellSpacing w:w="5" w:type="nil"/>
        </w:trPr>
        <w:tc>
          <w:tcPr>
            <w:tcW w:w="5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A35" w:rsidRPr="00281AA5" w:rsidRDefault="008F6A35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A35" w:rsidRPr="00281AA5" w:rsidRDefault="008F6A35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A35" w:rsidRPr="00281AA5" w:rsidRDefault="008F6A35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A35" w:rsidRPr="00281AA5" w:rsidRDefault="008F6A35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A35" w:rsidRPr="00281AA5" w:rsidRDefault="008F6A35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A35" w:rsidRPr="00281AA5" w:rsidRDefault="008F6A35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A35" w:rsidRPr="00281AA5" w:rsidRDefault="008F6A35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7A418D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8F6A35" w:rsidRPr="00281AA5" w:rsidRDefault="008F6A35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A35" w:rsidRPr="00281AA5" w:rsidRDefault="007A418D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  <w:p w:rsidR="008F6A35" w:rsidRPr="00281AA5" w:rsidRDefault="008F6A35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75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F6A35" w:rsidRDefault="007A418D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2021год</w:t>
            </w:r>
          </w:p>
          <w:p w:rsidR="008F6A35" w:rsidRPr="00281AA5" w:rsidRDefault="008F6A35" w:rsidP="008F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F6A35" w:rsidRDefault="007A418D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2022год</w:t>
            </w:r>
          </w:p>
          <w:p w:rsidR="008F6A35" w:rsidRPr="00281AA5" w:rsidRDefault="008F6A35" w:rsidP="008F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F6A35" w:rsidRPr="00281AA5" w:rsidRDefault="007A418D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  <w:p w:rsidR="008F6A35" w:rsidRPr="00281AA5" w:rsidRDefault="008F6A35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F6A35" w:rsidRPr="00281AA5" w:rsidRDefault="007A418D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</w:tr>
      <w:tr w:rsidR="008F6A35" w:rsidRPr="00281AA5" w:rsidTr="007A418D">
        <w:trPr>
          <w:tblCellSpacing w:w="5" w:type="nil"/>
        </w:trPr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A35" w:rsidRPr="00281AA5" w:rsidRDefault="008F6A35" w:rsidP="00DA7FA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3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A35" w:rsidRPr="00281AA5" w:rsidRDefault="008F6A35" w:rsidP="003B288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Мероприятие 1:</w:t>
            </w:r>
          </w:p>
          <w:p w:rsidR="008F6A35" w:rsidRPr="00281AA5" w:rsidRDefault="008F6A35" w:rsidP="003B288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4CC3">
              <w:rPr>
                <w:rFonts w:ascii="Times New Roman" w:hAnsi="Times New Roman"/>
                <w:sz w:val="28"/>
                <w:szCs w:val="28"/>
              </w:rPr>
              <w:t>Совершенствование системы муниципального управления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A35" w:rsidRPr="00281AA5" w:rsidRDefault="008F6A35" w:rsidP="0071064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710641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-20</w:t>
            </w:r>
            <w:r w:rsidR="0071064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A35" w:rsidRPr="00281AA5" w:rsidRDefault="008F6A35" w:rsidP="00EF4BA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A35" w:rsidRPr="00281AA5" w:rsidRDefault="008F6A35" w:rsidP="00B03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A35" w:rsidRPr="0000228A" w:rsidRDefault="004C7C77" w:rsidP="002A4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96569,09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A35" w:rsidRPr="0000228A" w:rsidRDefault="004C7C77" w:rsidP="001A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16949,26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A35" w:rsidRPr="0000228A" w:rsidRDefault="004C7C77" w:rsidP="002A4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15949,83</w:t>
            </w:r>
          </w:p>
        </w:tc>
        <w:tc>
          <w:tcPr>
            <w:tcW w:w="75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F6A35" w:rsidRPr="0000228A" w:rsidRDefault="004C7C77" w:rsidP="008F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15542,35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F6A35" w:rsidRPr="0000228A" w:rsidRDefault="004C7C77" w:rsidP="00592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16042,55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F6A35" w:rsidRPr="0000228A" w:rsidRDefault="004C7C77" w:rsidP="00592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16042,55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F6A35" w:rsidRPr="0000228A" w:rsidRDefault="004C7C77" w:rsidP="00592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16042,55</w:t>
            </w:r>
          </w:p>
        </w:tc>
      </w:tr>
      <w:tr w:rsidR="008F6A35" w:rsidRPr="00281AA5" w:rsidTr="007A418D">
        <w:trPr>
          <w:tblCellSpacing w:w="5" w:type="nil"/>
        </w:trPr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A35" w:rsidRPr="00281AA5" w:rsidRDefault="008F6A35" w:rsidP="00DA7FA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3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A35" w:rsidRPr="00281AA5" w:rsidRDefault="008F6A35" w:rsidP="003B288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Мероприятие 2:</w:t>
            </w:r>
          </w:p>
          <w:p w:rsidR="008F6A35" w:rsidRPr="00281AA5" w:rsidRDefault="008F6A35" w:rsidP="00D95B6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4CC3">
              <w:rPr>
                <w:rFonts w:ascii="Times New Roman" w:hAnsi="Times New Roman"/>
                <w:sz w:val="28"/>
                <w:szCs w:val="28"/>
              </w:rPr>
              <w:t>Развитие муниципальной службы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A35" w:rsidRPr="00281AA5" w:rsidRDefault="00710641" w:rsidP="0071064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  <w:r w:rsidR="008F6A35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A35" w:rsidRPr="00281AA5" w:rsidRDefault="008F6A35">
            <w:r w:rsidRPr="00281AA5"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A35" w:rsidRPr="00281AA5" w:rsidRDefault="008F6A35" w:rsidP="002A4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A35" w:rsidRPr="00281AA5" w:rsidRDefault="001355E4" w:rsidP="002A4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41434,0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A35" w:rsidRPr="00281AA5" w:rsidRDefault="001355E4" w:rsidP="00135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6989,0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A35" w:rsidRPr="00281AA5" w:rsidRDefault="001355E4" w:rsidP="002A4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6989,0</w:t>
            </w:r>
          </w:p>
        </w:tc>
        <w:tc>
          <w:tcPr>
            <w:tcW w:w="75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F6A35" w:rsidRPr="00281AA5" w:rsidRDefault="001355E4" w:rsidP="008F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6486,0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F6A35" w:rsidRPr="00281AA5" w:rsidRDefault="001355E4" w:rsidP="002A4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6989,0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F6A35" w:rsidRPr="00281AA5" w:rsidRDefault="001355E4" w:rsidP="002A4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6989,0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F6A35" w:rsidRPr="00281AA5" w:rsidRDefault="001355E4" w:rsidP="002A4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6989,0</w:t>
            </w:r>
          </w:p>
        </w:tc>
      </w:tr>
      <w:tr w:rsidR="008F6A35" w:rsidRPr="00281AA5" w:rsidTr="007A418D">
        <w:trPr>
          <w:tblCellSpacing w:w="5" w:type="nil"/>
        </w:trPr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A35" w:rsidRPr="00281AA5" w:rsidRDefault="008F6A35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A35" w:rsidRDefault="008F6A35" w:rsidP="00CC718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 xml:space="preserve">Мероприятие 3: </w:t>
            </w:r>
          </w:p>
          <w:p w:rsidR="008F6A35" w:rsidRPr="00281AA5" w:rsidRDefault="008F6A35" w:rsidP="00CC718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Осуществление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A35" w:rsidRPr="00281AA5" w:rsidRDefault="008F6A35" w:rsidP="00710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201</w:t>
            </w:r>
            <w:r w:rsidR="00710641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-20</w:t>
            </w:r>
            <w:r w:rsidR="0071064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A35" w:rsidRPr="00281AA5" w:rsidRDefault="008F6A35">
            <w:r w:rsidRPr="00281AA5"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</w:t>
            </w:r>
            <w:r w:rsidRPr="00281AA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образования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A35" w:rsidRPr="00281AA5" w:rsidRDefault="008F6A35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всего, в том числе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бюджеты вышестоящих уровней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A35" w:rsidRPr="00281AA5" w:rsidRDefault="00B063A7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A35" w:rsidRPr="00281AA5" w:rsidRDefault="00B063A7" w:rsidP="00B06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A35" w:rsidRPr="00281AA5" w:rsidRDefault="00B063A7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225,0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F6A35" w:rsidRPr="00281AA5" w:rsidRDefault="00B063A7" w:rsidP="008F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225,0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F6A35" w:rsidRPr="00281AA5" w:rsidRDefault="00B063A7" w:rsidP="008F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F6A35" w:rsidRPr="00281AA5" w:rsidRDefault="00B063A7" w:rsidP="00592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225,0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F6A35" w:rsidRPr="00281AA5" w:rsidRDefault="00B063A7" w:rsidP="00592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225,0</w:t>
            </w:r>
          </w:p>
        </w:tc>
      </w:tr>
      <w:tr w:rsidR="008F6A35" w:rsidRPr="00281AA5" w:rsidTr="007A418D">
        <w:trPr>
          <w:tblCellSpacing w:w="5" w:type="nil"/>
        </w:trPr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A35" w:rsidRPr="00281AA5" w:rsidRDefault="008F6A35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3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A35" w:rsidRDefault="008F6A35" w:rsidP="00CC718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 xml:space="preserve">Мероприятие 4:  </w:t>
            </w:r>
          </w:p>
          <w:p w:rsidR="008F6A35" w:rsidRPr="00281AA5" w:rsidRDefault="008F6A35" w:rsidP="00CC718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социальных доплат к пенсии лицам, замещавшим муниципальные должности и должности муниципальной службы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A35" w:rsidRPr="00281AA5" w:rsidRDefault="008F6A35" w:rsidP="00710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710641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-20</w:t>
            </w:r>
            <w:r w:rsidR="0071064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A35" w:rsidRPr="00281AA5" w:rsidRDefault="008F6A35" w:rsidP="001E6077">
            <w:pPr>
              <w:spacing w:after="0" w:line="240" w:lineRule="auto"/>
            </w:pPr>
            <w:r w:rsidRPr="00281AA5"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A35" w:rsidRPr="00281AA5" w:rsidRDefault="008F6A35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A35" w:rsidRPr="00281AA5" w:rsidRDefault="00B063A7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A35" w:rsidRPr="00281AA5" w:rsidRDefault="00B063A7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A35" w:rsidRPr="00281AA5" w:rsidRDefault="00B063A7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75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F6A35" w:rsidRPr="00281AA5" w:rsidRDefault="00B063A7" w:rsidP="008F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F6A35" w:rsidRPr="00281AA5" w:rsidRDefault="00B063A7" w:rsidP="008F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F6A35" w:rsidRDefault="00B063A7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200,</w:t>
            </w:r>
          </w:p>
          <w:p w:rsidR="00B063A7" w:rsidRPr="00281AA5" w:rsidRDefault="00B063A7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5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F6A35" w:rsidRPr="00281AA5" w:rsidRDefault="00B063A7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</w:tr>
      <w:tr w:rsidR="008F6A35" w:rsidRPr="00281AA5" w:rsidTr="007A418D">
        <w:trPr>
          <w:trHeight w:val="408"/>
          <w:tblCellSpacing w:w="5" w:type="nil"/>
        </w:trPr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A35" w:rsidRPr="00281AA5" w:rsidRDefault="008F6A35" w:rsidP="0020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A35" w:rsidRPr="00281AA5" w:rsidRDefault="008F6A35" w:rsidP="001E607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 1:Обеспечение первичных мер пожарной безопасности в границах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A35" w:rsidRPr="00281AA5" w:rsidRDefault="008F6A35" w:rsidP="00710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710641">
              <w:rPr>
                <w:rFonts w:ascii="Times New Roman" w:hAnsi="Times New Roman"/>
                <w:sz w:val="28"/>
                <w:szCs w:val="28"/>
              </w:rPr>
              <w:t>9</w:t>
            </w:r>
            <w:r w:rsidRPr="00281AA5">
              <w:rPr>
                <w:rFonts w:ascii="Times New Roman" w:hAnsi="Times New Roman"/>
                <w:sz w:val="28"/>
                <w:szCs w:val="28"/>
              </w:rPr>
              <w:t>-20</w:t>
            </w:r>
            <w:r w:rsidR="0071064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A35" w:rsidRPr="00281AA5" w:rsidRDefault="008F6A35" w:rsidP="001E60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A35" w:rsidRPr="00281AA5" w:rsidRDefault="008F6A35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A35" w:rsidRPr="00281AA5" w:rsidRDefault="00FC5B30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8F6A35"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A35" w:rsidRPr="00281AA5" w:rsidRDefault="008F6A35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A35" w:rsidRPr="00281AA5" w:rsidRDefault="008F6A35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6A35" w:rsidRPr="00281AA5" w:rsidRDefault="00FC5B30" w:rsidP="008F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35" w:rsidRPr="00281AA5" w:rsidRDefault="00FC5B30" w:rsidP="008F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35" w:rsidRPr="00281AA5" w:rsidRDefault="008F6A35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35" w:rsidRPr="00281AA5" w:rsidRDefault="00FC5B30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8F6A35" w:rsidRPr="00281AA5" w:rsidTr="007A418D">
        <w:trPr>
          <w:trHeight w:val="408"/>
          <w:tblCellSpacing w:w="5" w:type="nil"/>
        </w:trPr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A35" w:rsidRDefault="008F6A35" w:rsidP="0020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A35" w:rsidRDefault="008F6A35" w:rsidP="007E284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 1: С</w:t>
            </w:r>
            <w:r w:rsidRPr="00650CA0">
              <w:rPr>
                <w:rFonts w:ascii="Times New Roman" w:hAnsi="Times New Roman"/>
                <w:sz w:val="28"/>
                <w:szCs w:val="28"/>
              </w:rPr>
              <w:t>овершенствование и развитие коммунального хозяйства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A35" w:rsidRPr="00281AA5" w:rsidRDefault="008F6A35" w:rsidP="00710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710641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-20</w:t>
            </w:r>
            <w:r w:rsidR="0071064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A35" w:rsidRPr="00281AA5" w:rsidRDefault="008F6A35" w:rsidP="001E60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A35" w:rsidRPr="00281AA5" w:rsidRDefault="008F6A35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A35" w:rsidRPr="00281AA5" w:rsidRDefault="00242B0E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A35" w:rsidRPr="00281AA5" w:rsidRDefault="00242B0E" w:rsidP="00ED5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A35" w:rsidRPr="00281AA5" w:rsidRDefault="00242B0E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900,0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6A35" w:rsidRPr="00281AA5" w:rsidRDefault="00242B0E" w:rsidP="008F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35" w:rsidRPr="00281AA5" w:rsidRDefault="00242B0E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35" w:rsidRPr="00281AA5" w:rsidRDefault="00242B0E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900,0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35" w:rsidRPr="00281AA5" w:rsidRDefault="00242B0E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900,0</w:t>
            </w:r>
          </w:p>
        </w:tc>
      </w:tr>
      <w:tr w:rsidR="008F6A35" w:rsidRPr="00281AA5" w:rsidTr="007A418D">
        <w:trPr>
          <w:trHeight w:val="408"/>
          <w:tblCellSpacing w:w="5" w:type="nil"/>
        </w:trPr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A35" w:rsidRDefault="008F6A35" w:rsidP="0020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A35" w:rsidRDefault="008F6A35" w:rsidP="007E284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24850">
              <w:rPr>
                <w:rFonts w:ascii="Times New Roman" w:hAnsi="Times New Roman"/>
                <w:sz w:val="28"/>
                <w:szCs w:val="28"/>
              </w:rPr>
              <w:t xml:space="preserve">Мероприятие 2: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650CA0">
              <w:rPr>
                <w:rFonts w:ascii="Times New Roman" w:hAnsi="Times New Roman"/>
                <w:sz w:val="28"/>
                <w:szCs w:val="28"/>
              </w:rPr>
              <w:t xml:space="preserve">овершенствование системы уличного </w:t>
            </w:r>
            <w:r>
              <w:rPr>
                <w:rFonts w:ascii="Times New Roman" w:hAnsi="Times New Roman"/>
                <w:sz w:val="28"/>
                <w:szCs w:val="28"/>
              </w:rPr>
              <w:t>освещения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A35" w:rsidRPr="00281AA5" w:rsidRDefault="008F6A35" w:rsidP="00710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710641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-20</w:t>
            </w:r>
            <w:r w:rsidR="0071064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A35" w:rsidRPr="00281AA5" w:rsidRDefault="008F6A35" w:rsidP="001E60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A35" w:rsidRPr="00281AA5" w:rsidRDefault="008F6A35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A35" w:rsidRPr="00281AA5" w:rsidRDefault="00FE3EFC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8F6A35"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A35" w:rsidRPr="00281AA5" w:rsidRDefault="00FE3EFC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A35" w:rsidRPr="00281AA5" w:rsidRDefault="00FE3EFC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6A35" w:rsidRPr="00281AA5" w:rsidRDefault="00FE3EFC" w:rsidP="008F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35" w:rsidRPr="00281AA5" w:rsidRDefault="00FE3EFC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35" w:rsidRPr="00281AA5" w:rsidRDefault="00FE3EFC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400,0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35" w:rsidRPr="00281AA5" w:rsidRDefault="00FE3EFC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400,0</w:t>
            </w:r>
          </w:p>
        </w:tc>
      </w:tr>
      <w:tr w:rsidR="008F6A35" w:rsidRPr="00281AA5" w:rsidTr="007A418D">
        <w:trPr>
          <w:trHeight w:val="408"/>
          <w:tblCellSpacing w:w="5" w:type="nil"/>
        </w:trPr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A35" w:rsidRDefault="008F6A35" w:rsidP="0020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3.3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A35" w:rsidRPr="00E24850" w:rsidRDefault="008F6A35" w:rsidP="007E284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639CB">
              <w:rPr>
                <w:rFonts w:ascii="Times New Roman" w:hAnsi="Times New Roman"/>
                <w:sz w:val="28"/>
                <w:szCs w:val="28"/>
              </w:rPr>
              <w:t xml:space="preserve">Мероприятие 3: </w:t>
            </w:r>
            <w:r>
              <w:rPr>
                <w:rFonts w:ascii="Times New Roman" w:hAnsi="Times New Roman"/>
                <w:sz w:val="28"/>
                <w:szCs w:val="28"/>
              </w:rPr>
              <w:t>Озеленение</w:t>
            </w:r>
            <w:r w:rsidRPr="00650CA0">
              <w:rPr>
                <w:rFonts w:ascii="Times New Roman" w:hAnsi="Times New Roman"/>
                <w:sz w:val="28"/>
                <w:szCs w:val="28"/>
              </w:rPr>
              <w:t xml:space="preserve"> территории населенных пункто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A35" w:rsidRPr="00281AA5" w:rsidRDefault="008F6A35" w:rsidP="00710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710641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-20</w:t>
            </w:r>
            <w:r w:rsidR="0071064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A35" w:rsidRPr="00281AA5" w:rsidRDefault="008F6A35" w:rsidP="001E60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A35" w:rsidRPr="00281AA5" w:rsidRDefault="008F6A35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A35" w:rsidRPr="00281AA5" w:rsidRDefault="00E94952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8F6A35"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A35" w:rsidRPr="00281AA5" w:rsidRDefault="008F6A35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A35" w:rsidRPr="00281AA5" w:rsidRDefault="008F6A35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6A35" w:rsidRPr="00281AA5" w:rsidRDefault="00E94952" w:rsidP="008F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35" w:rsidRPr="00281AA5" w:rsidRDefault="00E94952" w:rsidP="008F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35" w:rsidRPr="00281AA5" w:rsidRDefault="008F6A35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35" w:rsidRPr="00281AA5" w:rsidRDefault="00E94952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8F6A35" w:rsidRPr="00281AA5" w:rsidTr="007A418D">
        <w:trPr>
          <w:trHeight w:val="408"/>
          <w:tblCellSpacing w:w="5" w:type="nil"/>
        </w:trPr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A35" w:rsidRDefault="008F6A35" w:rsidP="0020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A35" w:rsidRPr="001639CB" w:rsidRDefault="008F6A35" w:rsidP="007E284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71157">
              <w:rPr>
                <w:rFonts w:ascii="Times New Roman" w:hAnsi="Times New Roman"/>
                <w:sz w:val="28"/>
                <w:szCs w:val="28"/>
              </w:rPr>
              <w:t xml:space="preserve">Мероприятие 4: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650CA0">
              <w:rPr>
                <w:rFonts w:ascii="Times New Roman" w:hAnsi="Times New Roman"/>
                <w:sz w:val="28"/>
                <w:szCs w:val="28"/>
              </w:rPr>
              <w:t>рганизация и содержание мест захоронения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A35" w:rsidRPr="00281AA5" w:rsidRDefault="008F6A35" w:rsidP="00710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710641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-20</w:t>
            </w:r>
            <w:r w:rsidR="0071064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A35" w:rsidRPr="00281AA5" w:rsidRDefault="008F6A35" w:rsidP="001E60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A35" w:rsidRPr="00281AA5" w:rsidRDefault="008F6A35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A35" w:rsidRPr="00281AA5" w:rsidRDefault="00E94952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A35" w:rsidRPr="00281AA5" w:rsidRDefault="008F6A35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A35" w:rsidRPr="00281AA5" w:rsidRDefault="008F6A35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6A35" w:rsidRPr="00281AA5" w:rsidRDefault="00E94952" w:rsidP="008F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35" w:rsidRPr="00281AA5" w:rsidRDefault="00E94952" w:rsidP="008F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35" w:rsidRPr="00281AA5" w:rsidRDefault="008F6A35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35" w:rsidRPr="00281AA5" w:rsidRDefault="00E94952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</w:tr>
      <w:tr w:rsidR="008F6A35" w:rsidRPr="00281AA5" w:rsidTr="007A418D">
        <w:trPr>
          <w:trHeight w:val="408"/>
          <w:tblCellSpacing w:w="5" w:type="nil"/>
        </w:trPr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A35" w:rsidRDefault="008F6A35" w:rsidP="0020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A35" w:rsidRPr="00D71157" w:rsidRDefault="008F6A35" w:rsidP="007E284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C5DAB">
              <w:rPr>
                <w:rFonts w:ascii="Times New Roman" w:hAnsi="Times New Roman"/>
                <w:sz w:val="28"/>
                <w:szCs w:val="28"/>
              </w:rPr>
              <w:t xml:space="preserve">Мероприятие 5: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BC5DAB">
              <w:rPr>
                <w:rFonts w:ascii="Times New Roman" w:hAnsi="Times New Roman"/>
                <w:sz w:val="28"/>
                <w:szCs w:val="28"/>
              </w:rPr>
              <w:t>рочие мероприятия по благоустройству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A35" w:rsidRPr="00281AA5" w:rsidRDefault="008F6A35" w:rsidP="00710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710641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-20</w:t>
            </w:r>
            <w:r w:rsidR="0071064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A35" w:rsidRPr="00281AA5" w:rsidRDefault="008F6A35" w:rsidP="001E60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A35" w:rsidRPr="00281AA5" w:rsidRDefault="008F6A35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A35" w:rsidRPr="00281AA5" w:rsidRDefault="004E580D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28584,54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A35" w:rsidRPr="00281AA5" w:rsidRDefault="004E580D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4380,26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A35" w:rsidRPr="00281AA5" w:rsidRDefault="004E580D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4780,93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6A35" w:rsidRPr="00281AA5" w:rsidRDefault="004E580D" w:rsidP="008F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4873,35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35" w:rsidRPr="00281AA5" w:rsidRDefault="004E580D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4850,0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35" w:rsidRPr="00281AA5" w:rsidRDefault="004E580D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4850,0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35" w:rsidRPr="00281AA5" w:rsidRDefault="004E580D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4850,0</w:t>
            </w:r>
          </w:p>
        </w:tc>
      </w:tr>
      <w:tr w:rsidR="008F6A35" w:rsidRPr="00281AA5" w:rsidTr="007A418D">
        <w:trPr>
          <w:trHeight w:val="408"/>
          <w:tblCellSpacing w:w="5" w:type="nil"/>
        </w:trPr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A35" w:rsidRDefault="008F6A35" w:rsidP="0020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A35" w:rsidRDefault="008F6A35" w:rsidP="00A45F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F15A9">
              <w:rPr>
                <w:rFonts w:ascii="Times New Roman" w:hAnsi="Times New Roman"/>
                <w:sz w:val="28"/>
                <w:szCs w:val="28"/>
              </w:rPr>
              <w:t xml:space="preserve">Мероприятие 1: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5F15A9">
              <w:rPr>
                <w:rFonts w:ascii="Times New Roman" w:hAnsi="Times New Roman"/>
                <w:sz w:val="28"/>
                <w:szCs w:val="28"/>
                <w:lang w:eastAsia="ru-RU"/>
              </w:rPr>
              <w:t>оздание условий для организации досуга</w:t>
            </w:r>
            <w:r w:rsidRPr="005F15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жителей </w:t>
            </w:r>
            <w:r w:rsidRPr="005F15A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обеспечения услугами организаций культуры </w:t>
            </w:r>
            <w:r w:rsidRPr="005F15A9">
              <w:rPr>
                <w:rFonts w:ascii="Times New Roman" w:hAnsi="Times New Roman"/>
                <w:sz w:val="28"/>
                <w:szCs w:val="28"/>
              </w:rPr>
              <w:t>детей и 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A35" w:rsidRPr="00281AA5" w:rsidRDefault="008F6A35" w:rsidP="00710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710641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-20</w:t>
            </w:r>
            <w:r w:rsidR="0071064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A35" w:rsidRPr="00281AA5" w:rsidRDefault="008F6A35" w:rsidP="001E60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A35" w:rsidRPr="00281AA5" w:rsidRDefault="008F6A35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A35" w:rsidRPr="00281AA5" w:rsidRDefault="00F04616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10548,0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A35" w:rsidRPr="00281AA5" w:rsidRDefault="00F04616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1758,0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A35" w:rsidRPr="00281AA5" w:rsidRDefault="00F04616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1758,0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6A35" w:rsidRPr="00281AA5" w:rsidRDefault="00F04616" w:rsidP="008F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1758,0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35" w:rsidRPr="00281AA5" w:rsidRDefault="00F04616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1758,0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35" w:rsidRPr="00281AA5" w:rsidRDefault="00F04616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1758,0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35" w:rsidRPr="00281AA5" w:rsidRDefault="00F04616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1758,0</w:t>
            </w:r>
          </w:p>
        </w:tc>
      </w:tr>
      <w:tr w:rsidR="008F6A35" w:rsidRPr="00281AA5" w:rsidTr="007A418D">
        <w:trPr>
          <w:trHeight w:val="408"/>
          <w:tblCellSpacing w:w="5" w:type="nil"/>
        </w:trPr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A35" w:rsidRDefault="008F6A35" w:rsidP="0020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A35" w:rsidRPr="005F15A9" w:rsidRDefault="008F6A35" w:rsidP="00A45F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06654">
              <w:rPr>
                <w:rFonts w:ascii="Times New Roman" w:hAnsi="Times New Roman"/>
                <w:sz w:val="28"/>
                <w:szCs w:val="28"/>
              </w:rPr>
              <w:t xml:space="preserve">Мероприятие 2: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AC321A">
              <w:rPr>
                <w:rFonts w:ascii="Times New Roman" w:hAnsi="Times New Roman"/>
                <w:sz w:val="28"/>
                <w:szCs w:val="28"/>
              </w:rPr>
              <w:t xml:space="preserve">азвитие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сельсовета</w:t>
            </w:r>
            <w:r w:rsidRPr="00AC321A">
              <w:rPr>
                <w:rFonts w:ascii="Times New Roman" w:hAnsi="Times New Roman"/>
                <w:sz w:val="28"/>
                <w:szCs w:val="28"/>
              </w:rPr>
              <w:t xml:space="preserve"> физической культуры и массового спорта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A35" w:rsidRPr="00281AA5" w:rsidRDefault="008F6A35" w:rsidP="00710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710641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-20</w:t>
            </w:r>
            <w:r w:rsidR="0071064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A35" w:rsidRPr="00281AA5" w:rsidRDefault="008F6A35" w:rsidP="001E60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A35" w:rsidRPr="00281AA5" w:rsidRDefault="008F6A35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A35" w:rsidRPr="00281AA5" w:rsidRDefault="00710641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A35" w:rsidRPr="00281AA5" w:rsidRDefault="008F6A35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A35" w:rsidRPr="00281AA5" w:rsidRDefault="008F6A35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6A35" w:rsidRPr="00281AA5" w:rsidRDefault="00710641" w:rsidP="008F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35" w:rsidRPr="00281AA5" w:rsidRDefault="00710641" w:rsidP="008F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35" w:rsidRPr="00281AA5" w:rsidRDefault="008F6A35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35" w:rsidRPr="00281AA5" w:rsidRDefault="00710641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</w:tr>
    </w:tbl>
    <w:p w:rsidR="00BF3120" w:rsidRDefault="00BF3120" w:rsidP="00F53D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3520" w:rsidRDefault="00623520" w:rsidP="00F53D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581E" w:rsidRDefault="009A581E" w:rsidP="00F53D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581E" w:rsidRDefault="009A581E" w:rsidP="00F53D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581E" w:rsidRDefault="009A581E" w:rsidP="00F53D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42A0" w:rsidRDefault="00D942A0" w:rsidP="005927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42A0" w:rsidRPr="00281AA5" w:rsidRDefault="00D942A0" w:rsidP="00D942A0">
      <w:pPr>
        <w:pStyle w:val="a4"/>
        <w:jc w:val="right"/>
        <w:rPr>
          <w:rFonts w:ascii="Times New Roman" w:hAnsi="Times New Roman"/>
          <w:kern w:val="1"/>
          <w:sz w:val="28"/>
          <w:szCs w:val="28"/>
          <w:lang w:eastAsia="ar-SA"/>
        </w:rPr>
      </w:pPr>
      <w:r w:rsidRPr="00281AA5">
        <w:rPr>
          <w:rFonts w:ascii="Times New Roman" w:hAnsi="Times New Roman"/>
          <w:kern w:val="1"/>
          <w:sz w:val="28"/>
          <w:szCs w:val="28"/>
          <w:lang w:eastAsia="ar-SA"/>
        </w:rPr>
        <w:lastRenderedPageBreak/>
        <w:t xml:space="preserve">                                                                                                       При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ложение № 3</w:t>
      </w:r>
      <w:r w:rsidRPr="00281AA5">
        <w:rPr>
          <w:rFonts w:ascii="Times New Roman" w:hAnsi="Times New Roman"/>
          <w:kern w:val="1"/>
          <w:sz w:val="28"/>
          <w:szCs w:val="28"/>
          <w:lang w:eastAsia="ar-SA"/>
        </w:rPr>
        <w:t xml:space="preserve">                                                                                      к  муниципальной программе                                                                     </w:t>
      </w:r>
    </w:p>
    <w:p w:rsidR="00D942A0" w:rsidRPr="00281AA5" w:rsidRDefault="00D942A0" w:rsidP="00D942A0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81AA5">
        <w:rPr>
          <w:rFonts w:ascii="Times New Roman" w:hAnsi="Times New Roman"/>
          <w:kern w:val="1"/>
          <w:sz w:val="28"/>
          <w:szCs w:val="28"/>
          <w:lang w:eastAsia="ar-SA"/>
        </w:rPr>
        <w:t xml:space="preserve">  </w:t>
      </w:r>
      <w:r w:rsidRPr="00281AA5">
        <w:rPr>
          <w:rFonts w:ascii="Times New Roman" w:hAnsi="Times New Roman"/>
          <w:sz w:val="28"/>
          <w:szCs w:val="28"/>
          <w:lang w:eastAsia="ru-RU"/>
        </w:rPr>
        <w:t xml:space="preserve">«Устойчивое развитие  территории </w:t>
      </w:r>
    </w:p>
    <w:p w:rsidR="00D942A0" w:rsidRPr="00281AA5" w:rsidRDefault="00D942A0" w:rsidP="00D942A0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81AA5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</w:p>
    <w:p w:rsidR="00D942A0" w:rsidRPr="00281AA5" w:rsidRDefault="002A7190" w:rsidP="00D942A0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Сакмаоский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42A0" w:rsidRPr="00281AA5">
        <w:rPr>
          <w:rFonts w:ascii="Times New Roman" w:hAnsi="Times New Roman"/>
          <w:sz w:val="28"/>
          <w:szCs w:val="28"/>
          <w:lang w:eastAsia="ru-RU"/>
        </w:rPr>
        <w:t>сельсовет</w:t>
      </w:r>
    </w:p>
    <w:p w:rsidR="00D942A0" w:rsidRPr="00281AA5" w:rsidRDefault="00D942A0" w:rsidP="00D942A0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Сакмар</w:t>
      </w:r>
      <w:r w:rsidRPr="00281AA5">
        <w:rPr>
          <w:rFonts w:ascii="Times New Roman" w:hAnsi="Times New Roman"/>
          <w:sz w:val="28"/>
          <w:szCs w:val="28"/>
          <w:lang w:eastAsia="ru-RU"/>
        </w:rPr>
        <w:t>ского района Оренбургской области</w:t>
      </w:r>
      <w:r w:rsidR="004C7C77">
        <w:rPr>
          <w:rFonts w:ascii="Times New Roman" w:hAnsi="Times New Roman"/>
          <w:sz w:val="28"/>
          <w:szCs w:val="28"/>
          <w:lang w:eastAsia="ru-RU"/>
        </w:rPr>
        <w:t>»</w:t>
      </w:r>
    </w:p>
    <w:p w:rsidR="00D942A0" w:rsidRPr="003A6C57" w:rsidRDefault="00D942A0" w:rsidP="003A6C57">
      <w:pPr>
        <w:pStyle w:val="a4"/>
        <w:jc w:val="right"/>
        <w:rPr>
          <w:rFonts w:ascii="Times New Roman" w:hAnsi="Times New Roman"/>
          <w:lang w:eastAsia="ar-SA"/>
        </w:rPr>
      </w:pPr>
    </w:p>
    <w:p w:rsidR="003A6C57" w:rsidRDefault="003A6C57" w:rsidP="00D942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3A6C57" w:rsidRDefault="003A6C57" w:rsidP="00D942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D942A0" w:rsidRPr="00DD7688" w:rsidRDefault="00D942A0" w:rsidP="00D94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D7688">
        <w:rPr>
          <w:rFonts w:ascii="Times New Roman" w:hAnsi="Times New Roman" w:cs="Times New Roman"/>
          <w:b/>
          <w:sz w:val="28"/>
        </w:rPr>
        <w:t>РЕСУРСНОЕ ОБЕСПЕЧЕНИЕ</w:t>
      </w:r>
    </w:p>
    <w:p w:rsidR="00D942A0" w:rsidRPr="00DD7688" w:rsidRDefault="00D942A0" w:rsidP="00D94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D7688">
        <w:rPr>
          <w:rFonts w:ascii="Times New Roman" w:hAnsi="Times New Roman" w:cs="Times New Roman"/>
          <w:b/>
          <w:sz w:val="28"/>
        </w:rPr>
        <w:t xml:space="preserve">реализации </w:t>
      </w:r>
      <w:r>
        <w:rPr>
          <w:rFonts w:ascii="Times New Roman" w:hAnsi="Times New Roman" w:cs="Times New Roman"/>
          <w:b/>
          <w:sz w:val="28"/>
        </w:rPr>
        <w:t>муниципальной</w:t>
      </w:r>
      <w:r w:rsidRPr="00DD7688">
        <w:rPr>
          <w:rFonts w:ascii="Times New Roman" w:hAnsi="Times New Roman" w:cs="Times New Roman"/>
          <w:b/>
          <w:sz w:val="28"/>
        </w:rPr>
        <w:t xml:space="preserve"> программы</w:t>
      </w:r>
    </w:p>
    <w:p w:rsidR="00D942A0" w:rsidRPr="00EA6CC9" w:rsidRDefault="00D942A0" w:rsidP="00D94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942A0" w:rsidRPr="00EA6CC9" w:rsidRDefault="00D942A0" w:rsidP="00D942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EA6CC9">
        <w:rPr>
          <w:rFonts w:ascii="Times New Roman" w:hAnsi="Times New Roman" w:cs="Times New Roman"/>
          <w:sz w:val="28"/>
        </w:rPr>
        <w:t>(тыс. рублей)</w:t>
      </w:r>
    </w:p>
    <w:tbl>
      <w:tblPr>
        <w:tblW w:w="1502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77"/>
        <w:gridCol w:w="1450"/>
        <w:gridCol w:w="2546"/>
        <w:gridCol w:w="1139"/>
        <w:gridCol w:w="1922"/>
        <w:gridCol w:w="1197"/>
        <w:gridCol w:w="1275"/>
        <w:gridCol w:w="975"/>
        <w:gridCol w:w="60"/>
        <w:gridCol w:w="60"/>
        <w:gridCol w:w="39"/>
        <w:gridCol w:w="1071"/>
        <w:gridCol w:w="45"/>
        <w:gridCol w:w="18"/>
        <w:gridCol w:w="177"/>
        <w:gridCol w:w="1035"/>
        <w:gridCol w:w="64"/>
        <w:gridCol w:w="41"/>
        <w:gridCol w:w="45"/>
        <w:gridCol w:w="1190"/>
      </w:tblGrid>
      <w:tr w:rsidR="00B97F4F" w:rsidRPr="00DD7688" w:rsidTr="008F6A35">
        <w:trPr>
          <w:trHeight w:val="1178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B97F4F" w:rsidRPr="00DD7688" w:rsidRDefault="00B97F4F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D7688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DD7688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DD7688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B97F4F" w:rsidRPr="00DD7688" w:rsidRDefault="00B97F4F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B97F4F" w:rsidRPr="00DD7688" w:rsidRDefault="00B97F4F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муниципальной</w:t>
            </w:r>
            <w:r w:rsidRPr="00DD76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программы, подпрограммы, основного мероприятия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B97F4F" w:rsidRPr="00DD7688" w:rsidRDefault="00B97F4F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b/>
                <w:sz w:val="20"/>
                <w:szCs w:val="20"/>
              </w:rPr>
              <w:t>Главный распределитель бюджетных средств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B97F4F" w:rsidRPr="00DD7688" w:rsidRDefault="00B97F4F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97F4F" w:rsidRPr="00DD7688" w:rsidRDefault="00B97F4F" w:rsidP="007A4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Объем бюджетных ассигнований</w:t>
            </w:r>
          </w:p>
        </w:tc>
        <w:tc>
          <w:tcPr>
            <w:tcW w:w="4820" w:type="dxa"/>
            <w:gridSpan w:val="1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97F4F" w:rsidRPr="00DD7688" w:rsidRDefault="00B97F4F" w:rsidP="00B97F4F"/>
        </w:tc>
      </w:tr>
      <w:tr w:rsidR="008F6A35" w:rsidRPr="00DD7688" w:rsidTr="008F6A35">
        <w:trPr>
          <w:trHeight w:val="975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8F6A35" w:rsidRPr="00DD7688" w:rsidRDefault="008F6A35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8F6A35" w:rsidRPr="00DD7688" w:rsidRDefault="008F6A35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8F6A35" w:rsidRPr="00DD7688" w:rsidRDefault="008F6A35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8F6A35" w:rsidRPr="00DD7688" w:rsidRDefault="008F6A35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8F6A35" w:rsidRPr="00DD7688" w:rsidRDefault="008F6A35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8F6A35" w:rsidRPr="00DD7688" w:rsidRDefault="008F6A35" w:rsidP="007A4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7A418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8F6A35" w:rsidRPr="00DD7688" w:rsidRDefault="008F6A35" w:rsidP="007A4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7A418D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8F6A35" w:rsidRPr="00DD7688" w:rsidRDefault="007A418D" w:rsidP="008F6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2021год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A35" w:rsidRPr="00DD7688" w:rsidRDefault="007A418D" w:rsidP="008F6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2022год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A35" w:rsidRPr="00DD7688" w:rsidRDefault="007A418D" w:rsidP="00B9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2023год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A35" w:rsidRPr="00DD7688" w:rsidRDefault="007A418D" w:rsidP="00B9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2024год</w:t>
            </w:r>
          </w:p>
        </w:tc>
      </w:tr>
      <w:tr w:rsidR="008F6A35" w:rsidRPr="00DD7688" w:rsidTr="008F6A35">
        <w:trPr>
          <w:trHeight w:val="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Pr="00DD7688" w:rsidRDefault="008F6A35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Pr="00DD7688" w:rsidRDefault="008F6A35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Pr="00DD7688" w:rsidRDefault="008F6A35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Pr="00DD7688" w:rsidRDefault="008F6A35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Pr="00DD7688" w:rsidRDefault="008F6A35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Pr="00DD7688" w:rsidRDefault="008F6A35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Pr="00DD7688" w:rsidRDefault="008F6A35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Pr="00DD7688" w:rsidRDefault="008F6A35" w:rsidP="008F6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35" w:rsidRPr="00DD7688" w:rsidRDefault="008F6A35" w:rsidP="008F6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35" w:rsidRPr="00DD7688" w:rsidRDefault="008F6A35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35" w:rsidRPr="00DD7688" w:rsidRDefault="008F6A35" w:rsidP="008F6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A35" w:rsidRPr="00DD7688" w:rsidTr="008F6A35">
        <w:trPr>
          <w:trHeight w:val="18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Pr="00DD7688" w:rsidRDefault="008F6A35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Pr="00DD7688" w:rsidRDefault="008F6A35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Pr="00D40438" w:rsidRDefault="008F6A35" w:rsidP="00DB4D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40438">
              <w:rPr>
                <w:rFonts w:ascii="Times New Roman" w:hAnsi="Times New Roman"/>
                <w:sz w:val="20"/>
                <w:szCs w:val="20"/>
                <w:lang w:eastAsia="ru-RU"/>
              </w:rPr>
              <w:t>Устойчивое развитие  территории</w:t>
            </w:r>
          </w:p>
          <w:p w:rsidR="008F6A35" w:rsidRPr="00D40438" w:rsidRDefault="008F6A35" w:rsidP="00DB4D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40438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муниципального образования</w:t>
            </w:r>
          </w:p>
          <w:p w:rsidR="008F6A35" w:rsidRPr="00D40438" w:rsidRDefault="008F6A35" w:rsidP="00DB4D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Сакмарский </w:t>
            </w:r>
            <w:r w:rsidRPr="00D40438">
              <w:rPr>
                <w:rFonts w:ascii="Times New Roman" w:hAnsi="Times New Roman"/>
                <w:sz w:val="20"/>
                <w:szCs w:val="20"/>
                <w:lang w:eastAsia="ru-RU"/>
              </w:rPr>
              <w:t>сельсовет</w:t>
            </w:r>
          </w:p>
          <w:p w:rsidR="008F6A35" w:rsidRPr="00D40438" w:rsidRDefault="008F6A35" w:rsidP="00DB4D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40438">
              <w:rPr>
                <w:rFonts w:ascii="Times New Roman" w:hAnsi="Times New Roman"/>
                <w:sz w:val="20"/>
                <w:szCs w:val="20"/>
                <w:lang w:eastAsia="ru-RU"/>
              </w:rPr>
              <w:t>Сакмарского района Оренбургской области</w:t>
            </w:r>
          </w:p>
          <w:p w:rsidR="008F6A35" w:rsidRPr="00DD7688" w:rsidRDefault="008F6A35" w:rsidP="00242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201</w:t>
            </w:r>
            <w:r w:rsidR="00242B0E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- 20</w:t>
            </w:r>
            <w:r w:rsidR="00242B0E">
              <w:rPr>
                <w:rFonts w:ascii="Times New Roman" w:hAnsi="Times New Roman"/>
                <w:sz w:val="20"/>
                <w:szCs w:val="20"/>
              </w:rPr>
              <w:t>24</w:t>
            </w:r>
            <w:r w:rsidRPr="00D40438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Pr="00DD7688" w:rsidRDefault="008F6A35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Pr="00DD7688" w:rsidRDefault="008F6A35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Pr="00EE7E3B" w:rsidRDefault="004C7C77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16949,26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Pr="00EE7E3B" w:rsidRDefault="004C7C77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15949,83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Pr="00EE7E3B" w:rsidRDefault="004C7C77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15542,35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A35" w:rsidRPr="00EE7E3B" w:rsidRDefault="004C7C77" w:rsidP="008F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16042,55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A35" w:rsidRPr="00EE7E3B" w:rsidRDefault="004C7C77" w:rsidP="008F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16042,55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A35" w:rsidRPr="00EE7E3B" w:rsidRDefault="004C7C77" w:rsidP="008F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16042,55</w:t>
            </w:r>
          </w:p>
        </w:tc>
      </w:tr>
      <w:tr w:rsidR="008F6A35" w:rsidRPr="00DD7688" w:rsidTr="008F6A35">
        <w:trPr>
          <w:trHeight w:val="526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Pr="00DD7688" w:rsidRDefault="008F6A35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Pr="00DD7688" w:rsidRDefault="008F6A35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Pr="00D95B6F" w:rsidRDefault="008F6A35" w:rsidP="00242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B6F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 xml:space="preserve">Муниципальное управление муниципального </w:t>
            </w:r>
            <w:r w:rsidRPr="00D95B6F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lastRenderedPageBreak/>
              <w:t xml:space="preserve">образования </w:t>
            </w:r>
            <w:r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 xml:space="preserve">Сакмарский </w:t>
            </w:r>
            <w:r w:rsidRPr="00D95B6F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сельсовет на 201</w:t>
            </w:r>
            <w:r w:rsidR="00242B0E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9</w:t>
            </w:r>
            <w:r w:rsidRPr="00D95B6F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-20</w:t>
            </w:r>
            <w:r w:rsidR="00242B0E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24</w:t>
            </w:r>
            <w:r w:rsidRPr="00D95B6F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 xml:space="preserve"> годы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Pr="00DD7688" w:rsidRDefault="008F6A35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Местный бюджет</w:t>
            </w:r>
          </w:p>
          <w:p w:rsidR="008F6A35" w:rsidRPr="00DD7688" w:rsidRDefault="008F6A35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8F6A35" w:rsidRPr="00DD7688" w:rsidRDefault="008F6A35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Pr="00DD7688" w:rsidRDefault="00BE1113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6986,0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Pr="00DD7688" w:rsidRDefault="00191718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6986,0</w:t>
            </w:r>
          </w:p>
        </w:tc>
        <w:tc>
          <w:tcPr>
            <w:tcW w:w="10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Pr="00DD7688" w:rsidRDefault="00BE1113" w:rsidP="008F6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6486,0</w:t>
            </w:r>
          </w:p>
        </w:tc>
        <w:tc>
          <w:tcPr>
            <w:tcW w:w="13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A35" w:rsidRPr="00DD7688" w:rsidRDefault="00BE1113" w:rsidP="008F6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6986,0</w:t>
            </w:r>
          </w:p>
        </w:tc>
        <w:tc>
          <w:tcPr>
            <w:tcW w:w="11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A35" w:rsidRPr="00DD7688" w:rsidRDefault="00BE1113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6986,0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A35" w:rsidRPr="00DD7688" w:rsidRDefault="00BE1113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6986,0</w:t>
            </w:r>
          </w:p>
        </w:tc>
      </w:tr>
      <w:tr w:rsidR="008F6A35" w:rsidRPr="00DD7688" w:rsidTr="008F6A35">
        <w:trPr>
          <w:trHeight w:val="20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Pr="00DD7688" w:rsidRDefault="008F6A35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Pr="00DD7688" w:rsidRDefault="008F6A35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Pr="00DD7688" w:rsidRDefault="008F6A35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Pr="00DD7688" w:rsidRDefault="008F6A35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Pr="00DD7688" w:rsidRDefault="008F6A35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Pr="00DD7688" w:rsidRDefault="008F6A35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Pr="00DD7688" w:rsidRDefault="008F6A35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Pr="00DD7688" w:rsidRDefault="008F6A35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35" w:rsidRPr="00DD7688" w:rsidRDefault="008F6A35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35" w:rsidRPr="00DD7688" w:rsidRDefault="008F6A35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35" w:rsidRPr="00DD7688" w:rsidRDefault="008F6A35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A35" w:rsidRPr="00DD7688" w:rsidTr="008F6A35">
        <w:trPr>
          <w:trHeight w:val="70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Pr="00DD7688" w:rsidRDefault="008F6A35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1.1.1.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Pr="00DD7688" w:rsidRDefault="008F6A35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Pr="00D95B6F" w:rsidRDefault="008F6A35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B6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Совершенствование системы муниципального управления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Pr="00DD7688" w:rsidRDefault="008F6A35" w:rsidP="003A6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8F6A35" w:rsidRPr="00DD7688" w:rsidRDefault="008F6A35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8F6A35" w:rsidRPr="00DD7688" w:rsidRDefault="008F6A35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Pr="00DD7688" w:rsidRDefault="00BE1113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6986,0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Pr="00DD7688" w:rsidRDefault="00BE1113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6986,0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Pr="00DD7688" w:rsidRDefault="00BE1113" w:rsidP="008F6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6486,0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A35" w:rsidRPr="00DD7688" w:rsidRDefault="00BE1113" w:rsidP="008F6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6986,0</w:t>
            </w: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A35" w:rsidRPr="00DD7688" w:rsidRDefault="00BE1113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6986,0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A35" w:rsidRPr="00DD7688" w:rsidRDefault="00BE1113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6986,0</w:t>
            </w:r>
          </w:p>
        </w:tc>
      </w:tr>
      <w:tr w:rsidR="008F6A35" w:rsidRPr="00DD7688" w:rsidTr="008F6A35">
        <w:trPr>
          <w:trHeight w:val="20"/>
        </w:trPr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Pr="00DD7688" w:rsidRDefault="008F6A35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Pr="00DD7688" w:rsidRDefault="008F6A35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Pr="00DD7688" w:rsidRDefault="008F6A35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Pr="00DD7688" w:rsidRDefault="008F6A35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Pr="00DD7688" w:rsidRDefault="008F6A35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Pr="00DD7688" w:rsidRDefault="008F6A35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Pr="00DD7688" w:rsidRDefault="008F6A35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Pr="00DD7688" w:rsidRDefault="008F6A35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35" w:rsidRPr="00DD7688" w:rsidRDefault="008F6A35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35" w:rsidRPr="00DD7688" w:rsidRDefault="008F6A35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35" w:rsidRPr="00DD7688" w:rsidRDefault="008F6A35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A35" w:rsidRPr="00DD7688" w:rsidTr="008F6A35">
        <w:trPr>
          <w:trHeight w:val="171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Pr="00DD7688" w:rsidRDefault="008F6A35" w:rsidP="00B97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Pr="00DD7688" w:rsidRDefault="008F6A35" w:rsidP="00B97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Pr="003A6C57" w:rsidRDefault="008F6A35" w:rsidP="003A6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B6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Осуществление первичного воинского учета на территориях, где отсутствуют военные комиссариат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Pr="00DD7688" w:rsidRDefault="008F6A35" w:rsidP="003A6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8F6A35" w:rsidRPr="00DD7688" w:rsidRDefault="008F6A35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Pr="00DD7688" w:rsidRDefault="008F6A35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Pr="00DD7688" w:rsidRDefault="00242B0E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Pr="00DD7688" w:rsidRDefault="00242B0E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Pr="00DD7688" w:rsidRDefault="00242B0E" w:rsidP="008F6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225,0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A35" w:rsidRPr="00DD7688" w:rsidRDefault="00242B0E" w:rsidP="008F6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225,0</w:t>
            </w: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A35" w:rsidRPr="00DD7688" w:rsidRDefault="00242B0E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A35" w:rsidRPr="00DD7688" w:rsidRDefault="00242B0E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225,0</w:t>
            </w:r>
          </w:p>
        </w:tc>
      </w:tr>
      <w:tr w:rsidR="008F6A35" w:rsidRPr="00DD7688" w:rsidTr="008F6A35">
        <w:trPr>
          <w:trHeight w:val="148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Default="008F6A35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Pr="00DD7688" w:rsidRDefault="008F6A35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Pr="00C55511" w:rsidRDefault="008F6A35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511">
              <w:rPr>
                <w:rFonts w:ascii="Times New Roman" w:hAnsi="Times New Roman"/>
                <w:sz w:val="20"/>
                <w:szCs w:val="20"/>
              </w:rPr>
              <w:t>Предоставление социальных доплат к пенсии лицам, замещавшим муниципальные должности и должности муниципальной службы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Pr="00DD7688" w:rsidRDefault="008F6A35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Pr="00DD7688" w:rsidRDefault="008F6A35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Pr="00DD7688" w:rsidRDefault="00242B0E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Pr="00DD7688" w:rsidRDefault="00242B0E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Pr="00DD7688" w:rsidRDefault="00242B0E" w:rsidP="008F6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A35" w:rsidRPr="00DD7688" w:rsidRDefault="00242B0E" w:rsidP="008F6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A35" w:rsidRPr="00DD7688" w:rsidRDefault="00242B0E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A35" w:rsidRPr="00DD7688" w:rsidRDefault="00242B0E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8F6A35" w:rsidRPr="00DD7688" w:rsidTr="008F6A35">
        <w:trPr>
          <w:trHeight w:val="237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Default="008F6A35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Default="008F6A35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Pr="00F87CB8" w:rsidRDefault="008F6A35" w:rsidP="00242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CB8">
              <w:rPr>
                <w:rFonts w:ascii="Times New Roman" w:hAnsi="Times New Roman"/>
                <w:sz w:val="20"/>
                <w:szCs w:val="20"/>
              </w:rPr>
              <w:t>Обеспечение первичных мер пожарной безопасности в границах 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аселенных пунктов </w:t>
            </w:r>
            <w:r w:rsidRPr="00F87CB8">
              <w:rPr>
                <w:rFonts w:ascii="Times New Roman" w:hAnsi="Times New Roman"/>
                <w:sz w:val="20"/>
                <w:szCs w:val="20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Сакмарский </w:t>
            </w:r>
            <w:r w:rsidRPr="00F87CB8">
              <w:rPr>
                <w:rFonts w:ascii="Times New Roman" w:hAnsi="Times New Roman"/>
                <w:sz w:val="20"/>
                <w:szCs w:val="20"/>
              </w:rPr>
              <w:t>сельсовет на 201</w:t>
            </w:r>
            <w:r w:rsidR="00242B0E">
              <w:rPr>
                <w:rFonts w:ascii="Times New Roman" w:hAnsi="Times New Roman"/>
                <w:sz w:val="20"/>
                <w:szCs w:val="20"/>
              </w:rPr>
              <w:t>9</w:t>
            </w:r>
            <w:r w:rsidRPr="00F87CB8">
              <w:rPr>
                <w:rFonts w:ascii="Times New Roman" w:hAnsi="Times New Roman"/>
                <w:sz w:val="20"/>
                <w:szCs w:val="20"/>
              </w:rPr>
              <w:t xml:space="preserve"> – 20</w:t>
            </w:r>
            <w:r w:rsidR="00242B0E">
              <w:rPr>
                <w:rFonts w:ascii="Times New Roman" w:hAnsi="Times New Roman"/>
                <w:sz w:val="20"/>
                <w:szCs w:val="20"/>
              </w:rPr>
              <w:t>24</w:t>
            </w:r>
            <w:r w:rsidRPr="00F87CB8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Pr="00DD7688" w:rsidRDefault="008F6A35" w:rsidP="003A6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8F6A35" w:rsidRDefault="008F6A35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Default="008F6A35" w:rsidP="00D94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Default="008F6A35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Default="008F6A35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Pr="00DD7688" w:rsidRDefault="00242B0E" w:rsidP="008F6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A35" w:rsidRPr="00DD7688" w:rsidRDefault="00242B0E" w:rsidP="008F6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A35" w:rsidRPr="00DD7688" w:rsidRDefault="008F6A35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A35" w:rsidRPr="00DD7688" w:rsidRDefault="00242B0E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F6A35" w:rsidRPr="00DD7688" w:rsidTr="008F6A35">
        <w:trPr>
          <w:trHeight w:val="190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Default="008F6A35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Pr="00DD7688" w:rsidRDefault="008F6A35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Pr="00F87CB8" w:rsidRDefault="008F6A35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B8">
              <w:rPr>
                <w:rFonts w:ascii="Times New Roman" w:hAnsi="Times New Roman"/>
                <w:sz w:val="20"/>
                <w:szCs w:val="20"/>
              </w:rPr>
              <w:t>беспечение первичных мер пожарной бе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зопасности в границах муниципального образования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Pr="00DD7688" w:rsidRDefault="008F6A35" w:rsidP="003A6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8F6A35" w:rsidRDefault="008F6A35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Default="008F6A35" w:rsidP="00D94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Default="008F6A35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Default="008F6A35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Pr="00DD7688" w:rsidRDefault="00242B0E" w:rsidP="008F6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35" w:rsidRPr="00DD7688" w:rsidRDefault="00242B0E" w:rsidP="008F6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35" w:rsidRPr="00DD7688" w:rsidRDefault="008F6A35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35" w:rsidRPr="00DD7688" w:rsidRDefault="00242B0E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F6A35" w:rsidRPr="00DD7688" w:rsidTr="008F6A35"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Default="008F6A35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Pr="00DD7688" w:rsidRDefault="008F6A35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Default="008F6A35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Default="008F6A35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Default="008F6A35" w:rsidP="00D94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Default="008F6A35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Default="008F6A35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Default="008F6A35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A35" w:rsidRDefault="008F6A35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A35" w:rsidRDefault="008F6A35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A35" w:rsidRDefault="008F6A35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A35" w:rsidRPr="00DD7688" w:rsidTr="008F6A35">
        <w:trPr>
          <w:trHeight w:val="250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Default="008F6A35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Pr="00DD7688" w:rsidRDefault="008F6A35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Pr="00A06E93" w:rsidRDefault="008F6A35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6E93">
              <w:rPr>
                <w:rFonts w:ascii="Times New Roman" w:hAnsi="Times New Roman"/>
                <w:sz w:val="20"/>
                <w:szCs w:val="20"/>
              </w:rPr>
              <w:t>Жилищно</w:t>
            </w:r>
            <w:proofErr w:type="spellEnd"/>
            <w:r w:rsidRPr="00A06E93">
              <w:rPr>
                <w:rFonts w:ascii="Times New Roman" w:hAnsi="Times New Roman"/>
                <w:sz w:val="20"/>
                <w:szCs w:val="20"/>
              </w:rPr>
              <w:t xml:space="preserve"> - коммунальное хозяйство</w:t>
            </w:r>
          </w:p>
          <w:p w:rsidR="008F6A35" w:rsidRPr="00A06E93" w:rsidRDefault="008F6A35" w:rsidP="005C4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E93">
              <w:rPr>
                <w:rFonts w:ascii="Times New Roman" w:hAnsi="Times New Roman"/>
                <w:sz w:val="20"/>
                <w:szCs w:val="20"/>
              </w:rPr>
              <w:t xml:space="preserve"> и благоустр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ойство территории </w:t>
            </w:r>
            <w:r w:rsidRPr="00A06E93">
              <w:rPr>
                <w:rFonts w:ascii="Times New Roman" w:hAnsi="Times New Roman"/>
                <w:sz w:val="20"/>
                <w:szCs w:val="20"/>
              </w:rPr>
              <w:t xml:space="preserve">муниципального образования </w:t>
            </w:r>
            <w:r w:rsidRPr="00A06E9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Сакмарский сельсовет на 201</w:t>
            </w:r>
            <w:r w:rsidR="005C4DA0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-20</w:t>
            </w:r>
            <w:r w:rsidR="005C4DA0">
              <w:rPr>
                <w:rFonts w:ascii="Times New Roman" w:hAnsi="Times New Roman"/>
                <w:bCs/>
                <w:sz w:val="20"/>
                <w:szCs w:val="20"/>
              </w:rPr>
              <w:t>24</w:t>
            </w:r>
            <w:r w:rsidRPr="00A06E93">
              <w:rPr>
                <w:rFonts w:ascii="Times New Roman" w:hAnsi="Times New Roman"/>
                <w:bCs/>
                <w:sz w:val="20"/>
                <w:szCs w:val="20"/>
              </w:rPr>
              <w:t xml:space="preserve"> годы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Pr="00DD7688" w:rsidRDefault="008F6A35" w:rsidP="003A6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8F6A35" w:rsidRDefault="008F6A35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Default="008F6A35" w:rsidP="00D94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Default="00242B0E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7380,26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Default="00242B0E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6380,93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Pr="00DD7688" w:rsidRDefault="00242B0E" w:rsidP="008F6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6473,35</w:t>
            </w: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A35" w:rsidRPr="00DD7688" w:rsidRDefault="00242B0E" w:rsidP="008F6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6473,55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A35" w:rsidRPr="00DD7688" w:rsidRDefault="00242B0E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6473,55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A35" w:rsidRPr="00DD7688" w:rsidRDefault="00242B0E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6473,55</w:t>
            </w:r>
          </w:p>
        </w:tc>
      </w:tr>
      <w:tr w:rsidR="008F6A35" w:rsidRPr="00DD7688" w:rsidTr="008F6A35">
        <w:trPr>
          <w:trHeight w:val="101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Default="008F6A35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Pr="00DD7688" w:rsidRDefault="008F6A35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Pr="00650CA0" w:rsidRDefault="008F6A35" w:rsidP="007E284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E284D">
              <w:rPr>
                <w:rFonts w:ascii="Times New Roman" w:hAnsi="Times New Roman"/>
                <w:sz w:val="20"/>
                <w:szCs w:val="20"/>
              </w:rPr>
              <w:t xml:space="preserve">совершенствование и развитие коммунального хозяйства                                                                             </w:t>
            </w:r>
          </w:p>
          <w:p w:rsidR="008F6A35" w:rsidRPr="00A06E93" w:rsidRDefault="008F6A35" w:rsidP="007E2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Pr="00DD7688" w:rsidRDefault="008F6A35" w:rsidP="003A6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8F6A35" w:rsidRDefault="008F6A35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Default="008F6A35" w:rsidP="00D94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Default="00242B0E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Default="00242B0E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Pr="00DD7688" w:rsidRDefault="00242B0E" w:rsidP="008F6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A35" w:rsidRPr="00DD7688" w:rsidRDefault="00242B0E" w:rsidP="008F6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A35" w:rsidRPr="00DD7688" w:rsidRDefault="00242B0E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A35" w:rsidRPr="00DD7688" w:rsidRDefault="00242B0E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</w:tr>
      <w:tr w:rsidR="008F6A35" w:rsidRPr="00DD7688" w:rsidTr="008F6A35">
        <w:trPr>
          <w:trHeight w:val="9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Default="008F6A35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Pr="00DD7688" w:rsidRDefault="008F6A35" w:rsidP="00A06E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1.2</w:t>
            </w:r>
          </w:p>
          <w:p w:rsidR="008F6A35" w:rsidRPr="00DD7688" w:rsidRDefault="008F6A35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Pr="00A06E93" w:rsidRDefault="008F6A35" w:rsidP="007E284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E284D">
              <w:rPr>
                <w:rFonts w:ascii="Times New Roman" w:hAnsi="Times New Roman"/>
                <w:sz w:val="20"/>
                <w:szCs w:val="20"/>
              </w:rPr>
              <w:t>совершенствование системы уличного освещения населенных пунктов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Pr="00DD7688" w:rsidRDefault="008F6A35" w:rsidP="003A6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8F6A35" w:rsidRDefault="008F6A35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Default="008F6A35" w:rsidP="00D94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Default="005C4DA0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Default="005C4DA0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Pr="00DD7688" w:rsidRDefault="005C4DA0" w:rsidP="008F6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A35" w:rsidRPr="00DD7688" w:rsidRDefault="005C4DA0" w:rsidP="008F6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A35" w:rsidRPr="00DD7688" w:rsidRDefault="005C4DA0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A35" w:rsidRPr="00DD7688" w:rsidRDefault="005C4DA0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8F6A35" w:rsidRPr="00DD7688" w:rsidTr="008F6A35">
        <w:trPr>
          <w:trHeight w:val="71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Default="008F6A35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Pr="00DD7688" w:rsidRDefault="008F6A35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Pr="007E284D" w:rsidRDefault="008F6A35" w:rsidP="007E284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E284D">
              <w:rPr>
                <w:rFonts w:ascii="Times New Roman" w:hAnsi="Times New Roman"/>
                <w:sz w:val="20"/>
                <w:szCs w:val="20"/>
              </w:rPr>
              <w:t>озеленение территории населенных пунктов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Pr="00DD7688" w:rsidRDefault="008F6A35" w:rsidP="003A6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8F6A35" w:rsidRDefault="008F6A35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Default="008F6A35" w:rsidP="00D94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Default="008F6A35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Default="008F6A35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Pr="00DD7688" w:rsidRDefault="005C4DA0" w:rsidP="008F6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A35" w:rsidRPr="00DD7688" w:rsidRDefault="005C4DA0" w:rsidP="008F6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A35" w:rsidRPr="00DD7688" w:rsidRDefault="008F6A35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A35" w:rsidRPr="00DD7688" w:rsidRDefault="005C4DA0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F6A35" w:rsidRPr="00DD7688" w:rsidTr="008F6A35">
        <w:trPr>
          <w:trHeight w:val="71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Default="008F6A35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Pr="00DD7688" w:rsidRDefault="008F6A35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Pr="007E284D" w:rsidRDefault="008F6A35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7E284D">
              <w:rPr>
                <w:rFonts w:ascii="Times New Roman" w:hAnsi="Times New Roman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Pr="00DD7688" w:rsidRDefault="008F6A35" w:rsidP="00B03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8F6A35" w:rsidRDefault="008F6A35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Default="008F6A35" w:rsidP="00D94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Default="008F6A35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Default="008F6A35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Pr="00DD7688" w:rsidRDefault="005C4DA0" w:rsidP="008F6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A35" w:rsidRPr="00DD7688" w:rsidRDefault="005C4DA0" w:rsidP="008F6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A35" w:rsidRPr="00DD7688" w:rsidRDefault="008F6A35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A35" w:rsidRPr="00DD7688" w:rsidRDefault="005C4DA0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8F6A35" w:rsidRPr="00DD7688" w:rsidTr="008F6A35">
        <w:trPr>
          <w:trHeight w:val="94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Default="008F6A35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3.1.5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Default="008F6A35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8F6A35" w:rsidRPr="00DD7688" w:rsidRDefault="008F6A35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Pr="00840990" w:rsidRDefault="008F6A35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840990">
              <w:rPr>
                <w:rFonts w:ascii="Times New Roman" w:hAnsi="Times New Roman"/>
                <w:sz w:val="20"/>
                <w:szCs w:val="20"/>
              </w:rPr>
              <w:t>рочие мероприятия по благоустройству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Pr="00DD7688" w:rsidRDefault="008F6A35" w:rsidP="00B03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8F6A35" w:rsidRDefault="008F6A35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Default="008F6A35" w:rsidP="00D94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Default="005C4DA0" w:rsidP="000C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4380,26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Default="005C4DA0" w:rsidP="000C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4780,93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Pr="00DD7688" w:rsidRDefault="005C4DA0" w:rsidP="008F6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4873,35</w:t>
            </w:r>
          </w:p>
        </w:tc>
        <w:tc>
          <w:tcPr>
            <w:tcW w:w="12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A35" w:rsidRPr="00DD7688" w:rsidRDefault="005C4DA0" w:rsidP="008F6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4850,0</w:t>
            </w:r>
          </w:p>
        </w:tc>
        <w:tc>
          <w:tcPr>
            <w:tcW w:w="13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A35" w:rsidRPr="00DD7688" w:rsidRDefault="005C4DA0" w:rsidP="000C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4850,0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A35" w:rsidRPr="00DD7688" w:rsidRDefault="005C4DA0" w:rsidP="000C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4850,0</w:t>
            </w:r>
          </w:p>
        </w:tc>
      </w:tr>
      <w:tr w:rsidR="008F6A35" w:rsidRPr="00DD7688" w:rsidTr="008F6A35">
        <w:trPr>
          <w:trHeight w:val="185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Default="008F6A35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Pr="00DD7688" w:rsidRDefault="008F6A35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Pr="00A45FC3" w:rsidRDefault="008F6A35" w:rsidP="00242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45FC3">
              <w:rPr>
                <w:rFonts w:ascii="Times New Roman" w:hAnsi="Times New Roman"/>
                <w:bCs/>
                <w:sz w:val="20"/>
                <w:szCs w:val="20"/>
              </w:rPr>
              <w:t xml:space="preserve">Развитие  сфер культуры и спорта  муниципального образования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Сакмарский </w:t>
            </w:r>
            <w:r w:rsidRPr="00A45FC3">
              <w:rPr>
                <w:rFonts w:ascii="Times New Roman" w:hAnsi="Times New Roman"/>
                <w:bCs/>
                <w:sz w:val="20"/>
                <w:szCs w:val="20"/>
              </w:rPr>
              <w:t>сельсовет на 201</w:t>
            </w:r>
            <w:r w:rsidR="00242B0E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  <w:r w:rsidRPr="00A45FC3">
              <w:rPr>
                <w:rFonts w:ascii="Times New Roman" w:hAnsi="Times New Roman"/>
                <w:bCs/>
                <w:sz w:val="20"/>
                <w:szCs w:val="20"/>
              </w:rPr>
              <w:t xml:space="preserve"> – 20</w:t>
            </w:r>
            <w:r w:rsidR="00242B0E">
              <w:rPr>
                <w:rFonts w:ascii="Times New Roman" w:hAnsi="Times New Roman"/>
                <w:bCs/>
                <w:sz w:val="20"/>
                <w:szCs w:val="20"/>
              </w:rPr>
              <w:t>24</w:t>
            </w:r>
            <w:r w:rsidRPr="00A45FC3">
              <w:rPr>
                <w:rFonts w:ascii="Times New Roman" w:hAnsi="Times New Roman"/>
                <w:bCs/>
                <w:sz w:val="20"/>
                <w:szCs w:val="20"/>
              </w:rPr>
              <w:t xml:space="preserve"> годы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Pr="00DD7688" w:rsidRDefault="008F6A35" w:rsidP="00B03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8F6A35" w:rsidRDefault="008F6A35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Default="008F6A35" w:rsidP="00D94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Default="005C4DA0" w:rsidP="000C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Default="005C4DA0" w:rsidP="000C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2058,0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Pr="00DD7688" w:rsidRDefault="005C4DA0" w:rsidP="008F6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2058,0</w:t>
            </w:r>
          </w:p>
        </w:tc>
        <w:tc>
          <w:tcPr>
            <w:tcW w:w="12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A35" w:rsidRPr="00DD7688" w:rsidRDefault="005C4DA0" w:rsidP="008F6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2058,0</w:t>
            </w:r>
          </w:p>
        </w:tc>
        <w:tc>
          <w:tcPr>
            <w:tcW w:w="13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A35" w:rsidRPr="00DD7688" w:rsidRDefault="005C4DA0" w:rsidP="000C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2058,0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A35" w:rsidRPr="00DD7688" w:rsidRDefault="005C4DA0" w:rsidP="000C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2058,0</w:t>
            </w:r>
          </w:p>
        </w:tc>
      </w:tr>
      <w:tr w:rsidR="008F6A35" w:rsidRPr="00DD7688" w:rsidTr="008F6A35">
        <w:trPr>
          <w:trHeight w:val="21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Default="008F6A35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Pr="00DD7688" w:rsidRDefault="008F6A35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Pr="0094397D" w:rsidRDefault="008F6A35" w:rsidP="00A45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94397D">
              <w:rPr>
                <w:rFonts w:ascii="Times New Roman" w:hAnsi="Times New Roman"/>
                <w:sz w:val="20"/>
                <w:szCs w:val="20"/>
              </w:rPr>
              <w:t>оздание условий для организации досуга жителей  и обеспечения услугами организаций культуры детей и молодежи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Pr="00DD7688" w:rsidRDefault="008F6A35" w:rsidP="00B03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8F6A35" w:rsidRDefault="008F6A35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Default="008F6A35" w:rsidP="00D94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Default="005C4DA0" w:rsidP="000C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Default="005C4DA0" w:rsidP="000C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1758,0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Pr="00DD7688" w:rsidRDefault="005C4DA0" w:rsidP="008F6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1758,0</w:t>
            </w:r>
          </w:p>
        </w:tc>
        <w:tc>
          <w:tcPr>
            <w:tcW w:w="1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35" w:rsidRPr="00DD7688" w:rsidRDefault="005C4DA0" w:rsidP="008F6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1758,0</w:t>
            </w:r>
          </w:p>
        </w:tc>
        <w:tc>
          <w:tcPr>
            <w:tcW w:w="1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35" w:rsidRPr="00DD7688" w:rsidRDefault="005C4DA0" w:rsidP="000C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1758,0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35" w:rsidRPr="00DD7688" w:rsidRDefault="005C4DA0" w:rsidP="000C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1758,0</w:t>
            </w:r>
          </w:p>
        </w:tc>
      </w:tr>
      <w:tr w:rsidR="008F6A35" w:rsidRPr="00DD7688" w:rsidTr="008F6A35">
        <w:trPr>
          <w:trHeight w:val="17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Default="008F6A35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Pr="00DD7688" w:rsidRDefault="008F6A35" w:rsidP="00943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1.2</w:t>
            </w:r>
          </w:p>
          <w:p w:rsidR="008F6A35" w:rsidRPr="00DD7688" w:rsidRDefault="008F6A35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Pr="00D247BE" w:rsidRDefault="008F6A35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C3">
              <w:rPr>
                <w:rFonts w:ascii="Times New Roman" w:hAnsi="Times New Roman"/>
                <w:sz w:val="20"/>
                <w:szCs w:val="20"/>
              </w:rPr>
              <w:t>развитие на территории сельсовета физической культуры и массового спорта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Pr="00DD7688" w:rsidRDefault="008F6A35" w:rsidP="00B03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8F6A35" w:rsidRDefault="008F6A35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Default="008F6A35" w:rsidP="00D94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Default="008F6A35" w:rsidP="000C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Default="008F6A35" w:rsidP="000C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F6A35" w:rsidRPr="00DD7688" w:rsidRDefault="005C4DA0" w:rsidP="008F6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35" w:rsidRPr="00DD7688" w:rsidRDefault="005C4DA0" w:rsidP="008F6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35" w:rsidRPr="00DD7688" w:rsidRDefault="008F6A35" w:rsidP="000C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35" w:rsidRPr="00DD7688" w:rsidRDefault="005C4DA0" w:rsidP="000C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</w:tbl>
    <w:p w:rsidR="00D942A0" w:rsidRDefault="00D942A0" w:rsidP="008F33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42A0" w:rsidRPr="00F53D17" w:rsidRDefault="008F33B9" w:rsidP="00F53D1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  <w:sectPr w:rsidR="00D942A0" w:rsidRPr="00F53D17" w:rsidSect="00924D24"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Объемы бюджетных ассигнований подлежат ежегодному уточнению ис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ходя из возможностей бюджета на </w:t>
      </w:r>
      <w:r w:rsidR="00F53D17">
        <w:rPr>
          <w:rFonts w:ascii="Times New Roman" w:hAnsi="Times New Roman" w:cs="Times New Roman"/>
          <w:sz w:val="28"/>
          <w:szCs w:val="28"/>
        </w:rPr>
        <w:t>соответствующий финансовый год  и оценке достижения запланированных результатов.</w:t>
      </w:r>
    </w:p>
    <w:p w:rsidR="00D66DD0" w:rsidRPr="00281AA5" w:rsidRDefault="00D66DD0" w:rsidP="00D66DD0">
      <w:pPr>
        <w:pStyle w:val="a4"/>
        <w:jc w:val="right"/>
        <w:rPr>
          <w:rFonts w:ascii="Times New Roman" w:hAnsi="Times New Roman"/>
          <w:kern w:val="1"/>
          <w:sz w:val="28"/>
          <w:szCs w:val="28"/>
          <w:lang w:eastAsia="ar-SA"/>
        </w:rPr>
      </w:pPr>
      <w:r w:rsidRPr="00281AA5">
        <w:rPr>
          <w:rFonts w:ascii="Times New Roman" w:hAnsi="Times New Roman"/>
          <w:kern w:val="1"/>
          <w:sz w:val="28"/>
          <w:szCs w:val="28"/>
          <w:lang w:eastAsia="ar-SA"/>
        </w:rPr>
        <w:lastRenderedPageBreak/>
        <w:t xml:space="preserve">                                                                                                       При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ложение № 4</w:t>
      </w:r>
      <w:r w:rsidRPr="00281AA5">
        <w:rPr>
          <w:rFonts w:ascii="Times New Roman" w:hAnsi="Times New Roman"/>
          <w:kern w:val="1"/>
          <w:sz w:val="28"/>
          <w:szCs w:val="28"/>
          <w:lang w:eastAsia="ar-SA"/>
        </w:rPr>
        <w:t xml:space="preserve">                                                                                      к  муниципальной программе                                                                     </w:t>
      </w:r>
    </w:p>
    <w:p w:rsidR="00D66DD0" w:rsidRPr="00281AA5" w:rsidRDefault="00D66DD0" w:rsidP="00D66DD0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81AA5">
        <w:rPr>
          <w:rFonts w:ascii="Times New Roman" w:hAnsi="Times New Roman"/>
          <w:kern w:val="1"/>
          <w:sz w:val="28"/>
          <w:szCs w:val="28"/>
          <w:lang w:eastAsia="ar-SA"/>
        </w:rPr>
        <w:t xml:space="preserve">  </w:t>
      </w:r>
      <w:r w:rsidRPr="00281AA5">
        <w:rPr>
          <w:rFonts w:ascii="Times New Roman" w:hAnsi="Times New Roman"/>
          <w:sz w:val="28"/>
          <w:szCs w:val="28"/>
          <w:lang w:eastAsia="ru-RU"/>
        </w:rPr>
        <w:t xml:space="preserve">«Устойчивое развитие  территории </w:t>
      </w:r>
    </w:p>
    <w:p w:rsidR="00D66DD0" w:rsidRPr="00281AA5" w:rsidRDefault="00D66DD0" w:rsidP="00D66DD0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81AA5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</w:p>
    <w:p w:rsidR="00D66DD0" w:rsidRPr="00281AA5" w:rsidRDefault="002A7190" w:rsidP="00D66DD0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Сакмарский </w:t>
      </w:r>
      <w:r w:rsidR="00D66DD0" w:rsidRPr="00281AA5">
        <w:rPr>
          <w:rFonts w:ascii="Times New Roman" w:hAnsi="Times New Roman"/>
          <w:sz w:val="28"/>
          <w:szCs w:val="28"/>
          <w:lang w:eastAsia="ru-RU"/>
        </w:rPr>
        <w:t>сельсовет</w:t>
      </w:r>
    </w:p>
    <w:p w:rsidR="00D66DD0" w:rsidRPr="00281AA5" w:rsidRDefault="00D66DD0" w:rsidP="00D66DD0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Сакмар</w:t>
      </w:r>
      <w:r w:rsidRPr="00281AA5">
        <w:rPr>
          <w:rFonts w:ascii="Times New Roman" w:hAnsi="Times New Roman"/>
          <w:sz w:val="28"/>
          <w:szCs w:val="28"/>
          <w:lang w:eastAsia="ru-RU"/>
        </w:rPr>
        <w:t>ского района Оренбургской области</w:t>
      </w:r>
      <w:r w:rsidR="00F7481C">
        <w:rPr>
          <w:rFonts w:ascii="Times New Roman" w:hAnsi="Times New Roman"/>
          <w:sz w:val="28"/>
          <w:szCs w:val="28"/>
          <w:lang w:eastAsia="ru-RU"/>
        </w:rPr>
        <w:t>»</w:t>
      </w:r>
    </w:p>
    <w:p w:rsidR="00D66DD0" w:rsidRDefault="00D66DD0" w:rsidP="00D66DD0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66DD0" w:rsidRDefault="00D66DD0" w:rsidP="00D66DD0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66DD0" w:rsidRDefault="00D66DD0" w:rsidP="00D66DD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6DD0" w:rsidRPr="00D66DD0" w:rsidRDefault="00D66DD0" w:rsidP="00D66DD0">
      <w:pPr>
        <w:jc w:val="center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>Методика</w:t>
      </w:r>
    </w:p>
    <w:p w:rsidR="00D66DD0" w:rsidRPr="00D66DD0" w:rsidRDefault="00D66DD0" w:rsidP="00D66DD0">
      <w:pPr>
        <w:jc w:val="center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>оценки эффективности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DD0">
        <w:rPr>
          <w:rFonts w:ascii="Times New Roman" w:hAnsi="Times New Roman" w:cs="Times New Roman"/>
          <w:sz w:val="28"/>
          <w:szCs w:val="28"/>
        </w:rPr>
        <w:t>«Устойчивое развитие 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DD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7190">
        <w:rPr>
          <w:rFonts w:ascii="Times New Roman" w:hAnsi="Times New Roman" w:cs="Times New Roman"/>
          <w:sz w:val="28"/>
          <w:szCs w:val="28"/>
        </w:rPr>
        <w:t xml:space="preserve">Сакмарский </w:t>
      </w:r>
      <w:r w:rsidRPr="00D66DD0">
        <w:rPr>
          <w:rFonts w:ascii="Times New Roman" w:hAnsi="Times New Roman" w:cs="Times New Roman"/>
          <w:sz w:val="28"/>
          <w:szCs w:val="28"/>
        </w:rPr>
        <w:t>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DD0">
        <w:rPr>
          <w:rFonts w:ascii="Times New Roman" w:hAnsi="Times New Roman" w:cs="Times New Roman"/>
          <w:sz w:val="28"/>
          <w:szCs w:val="28"/>
        </w:rPr>
        <w:t>Сакмарского района Оренбургской области</w:t>
      </w:r>
      <w:r w:rsidR="006570F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DD0" w:rsidRPr="00D66DD0" w:rsidRDefault="00D66DD0" w:rsidP="00D66DD0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37D1B">
        <w:rPr>
          <w:sz w:val="28"/>
          <w:szCs w:val="28"/>
        </w:rPr>
        <w:tab/>
      </w:r>
      <w:r w:rsidRPr="00D66DD0">
        <w:rPr>
          <w:rFonts w:ascii="Times New Roman" w:hAnsi="Times New Roman" w:cs="Times New Roman"/>
          <w:sz w:val="28"/>
          <w:szCs w:val="28"/>
        </w:rPr>
        <w:t>Методика оценки эффективности Программы представляет собой алгоритм оценки в ходе реализации Программы по годам и по итогам в целом исходя из соответствия фактических значений показателей их целевым значениям.</w:t>
      </w:r>
    </w:p>
    <w:p w:rsidR="00D66DD0" w:rsidRPr="00D66DD0" w:rsidRDefault="00D66DD0" w:rsidP="00D66DD0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ab/>
        <w:t>Методика включает проведение количественных оценок эффективности по следующим направлениям:</w:t>
      </w:r>
    </w:p>
    <w:p w:rsidR="00D66DD0" w:rsidRPr="00D66DD0" w:rsidRDefault="00D66DD0" w:rsidP="00D66DD0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ab/>
        <w:t>1) степень достижения запланированных результатов (достижения целей и решения задач) Программы (оценка результативности);</w:t>
      </w:r>
    </w:p>
    <w:p w:rsidR="00D66DD0" w:rsidRPr="00D66DD0" w:rsidRDefault="00D66DD0" w:rsidP="00D66DD0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ab/>
        <w:t xml:space="preserve">2) степень соответствия фактических затрат бюджета муниципального образования </w:t>
      </w:r>
      <w:r w:rsidR="002A7190">
        <w:rPr>
          <w:rFonts w:ascii="Times New Roman" w:hAnsi="Times New Roman" w:cs="Times New Roman"/>
          <w:sz w:val="28"/>
          <w:szCs w:val="28"/>
        </w:rPr>
        <w:t xml:space="preserve">Сакмарский </w:t>
      </w:r>
      <w:r>
        <w:rPr>
          <w:rFonts w:ascii="Times New Roman" w:hAnsi="Times New Roman" w:cs="Times New Roman"/>
          <w:sz w:val="28"/>
          <w:szCs w:val="28"/>
        </w:rPr>
        <w:t>сельсовет</w:t>
      </w:r>
      <w:r w:rsidRPr="00D66DD0">
        <w:rPr>
          <w:rFonts w:ascii="Times New Roman" w:hAnsi="Times New Roman" w:cs="Times New Roman"/>
          <w:sz w:val="28"/>
          <w:szCs w:val="28"/>
        </w:rPr>
        <w:t xml:space="preserve"> запланированному уровню (оценка полноты использования бюджетных средств);</w:t>
      </w:r>
    </w:p>
    <w:p w:rsidR="00D66DD0" w:rsidRPr="00D66DD0" w:rsidRDefault="00D66DD0" w:rsidP="00D66DD0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ab/>
        <w:t xml:space="preserve">3) эффективность использования средств </w:t>
      </w:r>
      <w:r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Pr="00D66DD0">
        <w:rPr>
          <w:rFonts w:ascii="Times New Roman" w:hAnsi="Times New Roman" w:cs="Times New Roman"/>
          <w:sz w:val="28"/>
          <w:szCs w:val="28"/>
        </w:rPr>
        <w:t xml:space="preserve"> бюджета (оценка экономической эффективности достижения результатов).</w:t>
      </w:r>
    </w:p>
    <w:p w:rsidR="00D66DD0" w:rsidRPr="00D66DD0" w:rsidRDefault="00D66DD0" w:rsidP="00D66DD0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ab/>
        <w:t>В дополнение к количественной оценке эффективности будет проводиться качественная оценка социальной эффективности Программы на основе анализа достижения ожидаемых результатов ее реализации.</w:t>
      </w:r>
    </w:p>
    <w:p w:rsidR="00D66DD0" w:rsidRDefault="00D66DD0" w:rsidP="00D66DD0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ab/>
        <w:t>Оценка степени достижения запланированных 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DD0">
        <w:rPr>
          <w:rFonts w:ascii="Times New Roman" w:hAnsi="Times New Roman" w:cs="Times New Roman"/>
          <w:sz w:val="28"/>
          <w:szCs w:val="28"/>
        </w:rPr>
        <w:t>(целей и решения задач) Программы осуществляется путем расчета результативности ее реализации в целом по формуле:</w:t>
      </w:r>
    </w:p>
    <w:p w:rsidR="002A7190" w:rsidRDefault="002A7190" w:rsidP="00D66DD0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A7190" w:rsidRPr="00D66DD0" w:rsidRDefault="002A7190" w:rsidP="00D66DD0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66DD0" w:rsidRPr="00D66DD0" w:rsidRDefault="00D66DD0" w:rsidP="00D66DD0">
      <w:pPr>
        <w:adjustRightInd w:val="0"/>
        <w:rPr>
          <w:rFonts w:ascii="Times New Roman" w:hAnsi="Times New Roman" w:cs="Times New Roman"/>
          <w:sz w:val="28"/>
          <w:szCs w:val="28"/>
          <w:lang w:val="de-DE"/>
        </w:rPr>
      </w:pPr>
      <w:r w:rsidRPr="00D66DD0">
        <w:rPr>
          <w:rFonts w:ascii="Times New Roman" w:hAnsi="Times New Roman" w:cs="Times New Roman"/>
          <w:sz w:val="28"/>
          <w:szCs w:val="28"/>
          <w:lang w:val="de-DE"/>
        </w:rPr>
        <w:lastRenderedPageBreak/>
        <w:t>n</w:t>
      </w:r>
    </w:p>
    <w:p w:rsidR="00D66DD0" w:rsidRPr="00D66DD0" w:rsidRDefault="00D66DD0" w:rsidP="00D66DD0">
      <w:pPr>
        <w:adjustRightInd w:val="0"/>
        <w:rPr>
          <w:rFonts w:ascii="Times New Roman" w:hAnsi="Times New Roman" w:cs="Times New Roman"/>
          <w:sz w:val="28"/>
          <w:szCs w:val="28"/>
          <w:lang w:val="de-DE"/>
        </w:rPr>
      </w:pPr>
      <w:r w:rsidRPr="00D66DD0">
        <w:rPr>
          <w:rFonts w:ascii="Times New Roman" w:hAnsi="Times New Roman" w:cs="Times New Roman"/>
          <w:sz w:val="28"/>
          <w:szCs w:val="28"/>
          <w:lang w:val="de-DE"/>
        </w:rPr>
        <w:t xml:space="preserve">        SUM E</w:t>
      </w:r>
    </w:p>
    <w:p w:rsidR="00D66DD0" w:rsidRPr="00D66DD0" w:rsidRDefault="00D66DD0" w:rsidP="00D66DD0">
      <w:pPr>
        <w:adjustRightInd w:val="0"/>
        <w:rPr>
          <w:rFonts w:ascii="Times New Roman" w:hAnsi="Times New Roman" w:cs="Times New Roman"/>
          <w:sz w:val="28"/>
          <w:szCs w:val="28"/>
          <w:lang w:val="de-DE"/>
        </w:rPr>
      </w:pPr>
      <w:r w:rsidRPr="00D66DD0">
        <w:rPr>
          <w:rFonts w:ascii="Times New Roman" w:hAnsi="Times New Roman" w:cs="Times New Roman"/>
          <w:sz w:val="28"/>
          <w:szCs w:val="28"/>
          <w:lang w:val="de-DE"/>
        </w:rPr>
        <w:t>j=1 j</w:t>
      </w:r>
    </w:p>
    <w:p w:rsidR="00D66DD0" w:rsidRPr="00D66DD0" w:rsidRDefault="00D66DD0" w:rsidP="00D66DD0">
      <w:pPr>
        <w:adjustRightInd w:val="0"/>
        <w:rPr>
          <w:rFonts w:ascii="Times New Roman" w:hAnsi="Times New Roman" w:cs="Times New Roman"/>
          <w:sz w:val="28"/>
          <w:szCs w:val="28"/>
          <w:lang w:val="de-DE"/>
        </w:rPr>
      </w:pPr>
      <w:r w:rsidRPr="00D66DD0">
        <w:rPr>
          <w:rFonts w:ascii="Times New Roman" w:hAnsi="Times New Roman" w:cs="Times New Roman"/>
          <w:sz w:val="28"/>
          <w:szCs w:val="28"/>
          <w:lang w:val="de-DE"/>
        </w:rPr>
        <w:t xml:space="preserve">    E = ------,</w:t>
      </w:r>
    </w:p>
    <w:p w:rsidR="00D66DD0" w:rsidRPr="00C96F33" w:rsidRDefault="00D66DD0" w:rsidP="00D66DD0">
      <w:pPr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 w:rsidRPr="00D66DD0">
        <w:rPr>
          <w:rFonts w:ascii="Times New Roman" w:hAnsi="Times New Roman" w:cs="Times New Roman"/>
          <w:sz w:val="28"/>
          <w:szCs w:val="28"/>
          <w:lang w:val="de-DE"/>
        </w:rPr>
        <w:t xml:space="preserve">           n</w:t>
      </w:r>
    </w:p>
    <w:p w:rsidR="00D66DD0" w:rsidRPr="00D66DD0" w:rsidRDefault="00D66DD0" w:rsidP="00D66DD0">
      <w:pPr>
        <w:pStyle w:val="ConsPlusNonformat"/>
        <w:rPr>
          <w:rFonts w:ascii="Times New Roman" w:hAnsi="Times New Roman" w:cs="Times New Roman"/>
          <w:sz w:val="28"/>
          <w:szCs w:val="28"/>
          <w:lang w:val="de-DE"/>
        </w:rPr>
      </w:pPr>
      <w:r w:rsidRPr="00D66DD0">
        <w:rPr>
          <w:rFonts w:ascii="Times New Roman" w:hAnsi="Times New Roman" w:cs="Times New Roman"/>
          <w:sz w:val="28"/>
          <w:szCs w:val="28"/>
        </w:rPr>
        <w:t>где</w:t>
      </w:r>
      <w:r w:rsidRPr="00D66DD0">
        <w:rPr>
          <w:rFonts w:ascii="Times New Roman" w:hAnsi="Times New Roman" w:cs="Times New Roman"/>
          <w:sz w:val="28"/>
          <w:szCs w:val="28"/>
          <w:lang w:val="de-DE"/>
        </w:rPr>
        <w:t>:</w:t>
      </w:r>
    </w:p>
    <w:p w:rsidR="00D66DD0" w:rsidRPr="00D66DD0" w:rsidRDefault="00D66DD0" w:rsidP="00D66DD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>E - результативность реализации Программы</w:t>
      </w:r>
      <w:proofErr w:type="gramStart"/>
      <w:r w:rsidRPr="00D66DD0">
        <w:rPr>
          <w:rFonts w:ascii="Times New Roman" w:hAnsi="Times New Roman" w:cs="Times New Roman"/>
          <w:sz w:val="28"/>
          <w:szCs w:val="28"/>
        </w:rPr>
        <w:t xml:space="preserve"> (%);</w:t>
      </w:r>
      <w:proofErr w:type="gramEnd"/>
    </w:p>
    <w:p w:rsidR="00D66DD0" w:rsidRPr="00D66DD0" w:rsidRDefault="00D66DD0" w:rsidP="00D66DD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 xml:space="preserve">    Е  - степень достижения </w:t>
      </w:r>
      <w:r w:rsidRPr="00D66DD0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D66DD0">
        <w:rPr>
          <w:rFonts w:ascii="Times New Roman" w:hAnsi="Times New Roman" w:cs="Times New Roman"/>
          <w:sz w:val="28"/>
          <w:szCs w:val="28"/>
        </w:rPr>
        <w:t>-го показателя Программы</w:t>
      </w:r>
      <w:proofErr w:type="gramStart"/>
      <w:r w:rsidRPr="00D66DD0">
        <w:rPr>
          <w:rFonts w:ascii="Times New Roman" w:hAnsi="Times New Roman" w:cs="Times New Roman"/>
          <w:sz w:val="28"/>
          <w:szCs w:val="28"/>
        </w:rPr>
        <w:t xml:space="preserve"> (%);</w:t>
      </w:r>
      <w:proofErr w:type="gramEnd"/>
    </w:p>
    <w:p w:rsidR="00D66DD0" w:rsidRPr="00D66DD0" w:rsidRDefault="00D66DD0" w:rsidP="00D66DD0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D66DD0">
        <w:rPr>
          <w:rFonts w:ascii="Times New Roman" w:hAnsi="Times New Roman" w:cs="Times New Roman"/>
          <w:sz w:val="28"/>
          <w:szCs w:val="28"/>
          <w:lang w:val="en-US"/>
        </w:rPr>
        <w:t>j</w:t>
      </w:r>
      <w:proofErr w:type="gramEnd"/>
    </w:p>
    <w:p w:rsidR="00D66DD0" w:rsidRPr="00D66DD0" w:rsidRDefault="00D66DD0" w:rsidP="00D66DD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D66DD0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D66DD0">
        <w:rPr>
          <w:rFonts w:ascii="Times New Roman" w:hAnsi="Times New Roman" w:cs="Times New Roman"/>
          <w:sz w:val="28"/>
          <w:szCs w:val="28"/>
        </w:rPr>
        <w:t xml:space="preserve"> - количество показателей Программы.</w:t>
      </w:r>
    </w:p>
    <w:p w:rsidR="00D66DD0" w:rsidRDefault="00D66DD0" w:rsidP="00D66DD0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66DD0" w:rsidRPr="00D66DD0" w:rsidRDefault="00D66DD0" w:rsidP="00D66DD0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D66DD0">
        <w:rPr>
          <w:rFonts w:ascii="Times New Roman" w:hAnsi="Times New Roman" w:cs="Times New Roman"/>
          <w:sz w:val="28"/>
          <w:szCs w:val="28"/>
        </w:rPr>
        <w:t>оценки степени достижен</w:t>
      </w:r>
      <w:r>
        <w:rPr>
          <w:rFonts w:ascii="Times New Roman" w:hAnsi="Times New Roman" w:cs="Times New Roman"/>
          <w:sz w:val="28"/>
          <w:szCs w:val="28"/>
        </w:rPr>
        <w:t xml:space="preserve">ия запланированных результатов </w:t>
      </w:r>
      <w:r w:rsidRPr="00D66DD0">
        <w:rPr>
          <w:rFonts w:ascii="Times New Roman" w:hAnsi="Times New Roman" w:cs="Times New Roman"/>
          <w:sz w:val="28"/>
          <w:szCs w:val="28"/>
        </w:rPr>
        <w:t>Программы</w:t>
      </w:r>
      <w:proofErr w:type="gramEnd"/>
      <w:r w:rsidRPr="00D66DD0">
        <w:rPr>
          <w:rFonts w:ascii="Times New Roman" w:hAnsi="Times New Roman" w:cs="Times New Roman"/>
          <w:sz w:val="28"/>
          <w:szCs w:val="28"/>
        </w:rPr>
        <w:t xml:space="preserve"> устанавливаются следующие критерии:</w:t>
      </w:r>
    </w:p>
    <w:p w:rsidR="00D66DD0" w:rsidRPr="00D66DD0" w:rsidRDefault="00D66DD0" w:rsidP="00D66DD0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D66DD0">
        <w:rPr>
          <w:rFonts w:ascii="Times New Roman" w:hAnsi="Times New Roman" w:cs="Times New Roman"/>
          <w:sz w:val="28"/>
          <w:szCs w:val="28"/>
        </w:rPr>
        <w:t xml:space="preserve">- если значение показателя результативности (E) равно или больше 90%, степень достижения запланированных результатов Программы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DD0">
        <w:rPr>
          <w:rFonts w:ascii="Times New Roman" w:hAnsi="Times New Roman" w:cs="Times New Roman"/>
          <w:sz w:val="28"/>
          <w:szCs w:val="28"/>
        </w:rPr>
        <w:t>оценивается как высокая;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D66D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66DD0">
        <w:rPr>
          <w:rFonts w:ascii="Times New Roman" w:hAnsi="Times New Roman" w:cs="Times New Roman"/>
          <w:sz w:val="28"/>
          <w:szCs w:val="28"/>
        </w:rPr>
        <w:t xml:space="preserve">- если значение показателя результативности (E) равно или больше 70%, но меньше 90%, степень достижения запланированных результатов Программы оценивается как средняя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D66DD0">
        <w:rPr>
          <w:rFonts w:ascii="Times New Roman" w:hAnsi="Times New Roman" w:cs="Times New Roman"/>
          <w:sz w:val="28"/>
          <w:szCs w:val="28"/>
        </w:rPr>
        <w:t>- если значение показателя результативности (E) равно или больше 50%, но меньше 70%, степень достижения запланированных результатов Программы оценивается как удовлетворительная;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D66DD0">
        <w:rPr>
          <w:rFonts w:ascii="Times New Roman" w:hAnsi="Times New Roman" w:cs="Times New Roman"/>
          <w:sz w:val="28"/>
          <w:szCs w:val="28"/>
        </w:rPr>
        <w:t>- если значение показателя результативности (E) меньше 50%, степень достижения запланированных результатов Программы оценивается как неудовлетворительная.</w:t>
      </w:r>
    </w:p>
    <w:p w:rsidR="00D66DD0" w:rsidRPr="00D66DD0" w:rsidRDefault="00D66DD0" w:rsidP="00D66DD0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ab/>
        <w:t>Расчет результативности по каждому показателю Программы проводится по формуле:</w:t>
      </w:r>
    </w:p>
    <w:p w:rsidR="00D66DD0" w:rsidRPr="00D66DD0" w:rsidRDefault="00D66DD0" w:rsidP="00D66DD0">
      <w:pPr>
        <w:adjustRightInd w:val="0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  <w:lang w:val="nb-NO"/>
        </w:rPr>
        <w:t>E</w:t>
      </w:r>
      <w:r w:rsidRPr="00D66DD0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D66DD0">
        <w:rPr>
          <w:rFonts w:ascii="Times New Roman" w:hAnsi="Times New Roman" w:cs="Times New Roman"/>
          <w:sz w:val="28"/>
          <w:szCs w:val="28"/>
        </w:rPr>
        <w:t>=(П</w:t>
      </w:r>
      <w:proofErr w:type="spellStart"/>
      <w:r w:rsidRPr="00D66DD0">
        <w:rPr>
          <w:rFonts w:ascii="Times New Roman" w:hAnsi="Times New Roman" w:cs="Times New Roman"/>
          <w:sz w:val="28"/>
          <w:szCs w:val="28"/>
          <w:lang w:val="en-US"/>
        </w:rPr>
        <w:t>fj</w:t>
      </w:r>
      <w:proofErr w:type="spellEnd"/>
      <w:r w:rsidRPr="00D66DD0">
        <w:rPr>
          <w:rFonts w:ascii="Times New Roman" w:hAnsi="Times New Roman" w:cs="Times New Roman"/>
          <w:sz w:val="28"/>
          <w:szCs w:val="28"/>
        </w:rPr>
        <w:t>/ П</w:t>
      </w:r>
      <w:proofErr w:type="spellStart"/>
      <w:r w:rsidRPr="00D66DD0">
        <w:rPr>
          <w:rFonts w:ascii="Times New Roman" w:hAnsi="Times New Roman" w:cs="Times New Roman"/>
          <w:sz w:val="28"/>
          <w:szCs w:val="28"/>
          <w:lang w:val="en-US"/>
        </w:rPr>
        <w:t>nj</w:t>
      </w:r>
      <w:proofErr w:type="spellEnd"/>
      <w:r w:rsidRPr="00D66DD0">
        <w:rPr>
          <w:rFonts w:ascii="Times New Roman" w:hAnsi="Times New Roman" w:cs="Times New Roman"/>
          <w:sz w:val="28"/>
          <w:szCs w:val="28"/>
        </w:rPr>
        <w:t>)*100</w:t>
      </w:r>
    </w:p>
    <w:p w:rsidR="00D66DD0" w:rsidRPr="00D66DD0" w:rsidRDefault="00D66DD0" w:rsidP="00D66DD0">
      <w:pPr>
        <w:adjustRightInd w:val="0"/>
        <w:rPr>
          <w:rFonts w:ascii="Times New Roman" w:hAnsi="Times New Roman" w:cs="Times New Roman"/>
          <w:sz w:val="28"/>
          <w:szCs w:val="28"/>
          <w:lang w:val="nb-NO"/>
        </w:rPr>
      </w:pPr>
      <w:r w:rsidRPr="00D66DD0">
        <w:rPr>
          <w:rFonts w:ascii="Times New Roman" w:hAnsi="Times New Roman" w:cs="Times New Roman"/>
          <w:sz w:val="28"/>
          <w:szCs w:val="28"/>
        </w:rPr>
        <w:t>где</w:t>
      </w:r>
      <w:r w:rsidRPr="00D66DD0">
        <w:rPr>
          <w:rFonts w:ascii="Times New Roman" w:hAnsi="Times New Roman" w:cs="Times New Roman"/>
          <w:sz w:val="28"/>
          <w:szCs w:val="28"/>
          <w:lang w:val="nb-NO"/>
        </w:rPr>
        <w:t>:</w:t>
      </w:r>
    </w:p>
    <w:p w:rsidR="00D66DD0" w:rsidRPr="00D66DD0" w:rsidRDefault="00D66DD0" w:rsidP="00D66DD0">
      <w:pPr>
        <w:adjustRightInd w:val="0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 xml:space="preserve">E </w:t>
      </w:r>
      <w:r w:rsidRPr="00D66DD0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D66DD0">
        <w:rPr>
          <w:rFonts w:ascii="Times New Roman" w:hAnsi="Times New Roman" w:cs="Times New Roman"/>
          <w:sz w:val="28"/>
          <w:szCs w:val="28"/>
        </w:rPr>
        <w:t xml:space="preserve"> - степень достижения </w:t>
      </w:r>
      <w:r w:rsidRPr="00D66DD0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D66DD0">
        <w:rPr>
          <w:rFonts w:ascii="Times New Roman" w:hAnsi="Times New Roman" w:cs="Times New Roman"/>
          <w:sz w:val="28"/>
          <w:szCs w:val="28"/>
        </w:rPr>
        <w:t>-го показателя Программы, в %;</w:t>
      </w:r>
    </w:p>
    <w:p w:rsidR="00D66DD0" w:rsidRPr="00D66DD0" w:rsidRDefault="00D66DD0" w:rsidP="00D66DD0">
      <w:pPr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D66DD0">
        <w:rPr>
          <w:rFonts w:ascii="Times New Roman" w:hAnsi="Times New Roman" w:cs="Times New Roman"/>
          <w:sz w:val="28"/>
          <w:szCs w:val="28"/>
        </w:rPr>
        <w:t>П</w:t>
      </w:r>
      <w:proofErr w:type="spellStart"/>
      <w:proofErr w:type="gramEnd"/>
      <w:r w:rsidRPr="00D66DD0">
        <w:rPr>
          <w:rFonts w:ascii="Times New Roman" w:hAnsi="Times New Roman" w:cs="Times New Roman"/>
          <w:sz w:val="28"/>
          <w:szCs w:val="28"/>
          <w:lang w:val="en-US"/>
        </w:rPr>
        <w:t>fj</w:t>
      </w:r>
      <w:proofErr w:type="spellEnd"/>
      <w:r w:rsidRPr="00D66DD0">
        <w:rPr>
          <w:rFonts w:ascii="Times New Roman" w:hAnsi="Times New Roman" w:cs="Times New Roman"/>
          <w:sz w:val="28"/>
          <w:szCs w:val="28"/>
        </w:rPr>
        <w:t xml:space="preserve">   - фактическое значение показателя;</w:t>
      </w:r>
    </w:p>
    <w:p w:rsidR="00D66DD0" w:rsidRPr="00D66DD0" w:rsidRDefault="00D66DD0" w:rsidP="00D66DD0">
      <w:pPr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D66DD0">
        <w:rPr>
          <w:rFonts w:ascii="Times New Roman" w:hAnsi="Times New Roman" w:cs="Times New Roman"/>
          <w:sz w:val="28"/>
          <w:szCs w:val="28"/>
        </w:rPr>
        <w:t>П</w:t>
      </w:r>
      <w:proofErr w:type="spellStart"/>
      <w:proofErr w:type="gramEnd"/>
      <w:r w:rsidRPr="00D66DD0">
        <w:rPr>
          <w:rFonts w:ascii="Times New Roman" w:hAnsi="Times New Roman" w:cs="Times New Roman"/>
          <w:sz w:val="28"/>
          <w:szCs w:val="28"/>
          <w:lang w:val="en-US"/>
        </w:rPr>
        <w:t>nj</w:t>
      </w:r>
      <w:proofErr w:type="spellEnd"/>
      <w:r w:rsidRPr="00D66DD0">
        <w:rPr>
          <w:rFonts w:ascii="Times New Roman" w:hAnsi="Times New Roman" w:cs="Times New Roman"/>
          <w:sz w:val="28"/>
          <w:szCs w:val="28"/>
        </w:rPr>
        <w:t xml:space="preserve">  - целевое значение показателя, установленное Программой.</w:t>
      </w:r>
    </w:p>
    <w:p w:rsidR="00D66DD0" w:rsidRPr="00D66DD0" w:rsidRDefault="00D66DD0" w:rsidP="00D66DD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66DD0" w:rsidRPr="00D66DD0" w:rsidRDefault="00D66DD0" w:rsidP="00D66DD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ab/>
        <w:t>В случае</w:t>
      </w:r>
      <w:proofErr w:type="gramStart"/>
      <w:r w:rsidRPr="00D66DD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66DD0">
        <w:rPr>
          <w:rFonts w:ascii="Times New Roman" w:hAnsi="Times New Roman" w:cs="Times New Roman"/>
          <w:sz w:val="28"/>
          <w:szCs w:val="28"/>
        </w:rPr>
        <w:t xml:space="preserve"> если Программой установлено целевое значение показателя, равное нулю, при фактическом значении показателя, равном нулю, степень достижения</w:t>
      </w:r>
      <w:r w:rsidRPr="00D66DD0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D66DD0">
        <w:rPr>
          <w:rFonts w:ascii="Times New Roman" w:hAnsi="Times New Roman" w:cs="Times New Roman"/>
          <w:sz w:val="28"/>
          <w:szCs w:val="28"/>
        </w:rPr>
        <w:t xml:space="preserve">-го показателя Программы (E </w:t>
      </w:r>
      <w:r w:rsidRPr="00D66DD0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D66DD0">
        <w:rPr>
          <w:rFonts w:ascii="Times New Roman" w:hAnsi="Times New Roman" w:cs="Times New Roman"/>
          <w:sz w:val="28"/>
          <w:szCs w:val="28"/>
        </w:rPr>
        <w:t xml:space="preserve">) принимается равной 100,0%. При фактическом значении показателя, не равном нулю, соответствующий показатель считается недостигнутым, степень достижения </w:t>
      </w:r>
      <w:r w:rsidRPr="00D66DD0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D66DD0">
        <w:rPr>
          <w:rFonts w:ascii="Times New Roman" w:hAnsi="Times New Roman" w:cs="Times New Roman"/>
          <w:sz w:val="28"/>
          <w:szCs w:val="28"/>
        </w:rPr>
        <w:t>-го показателя Программы принимается равной 0,0%.</w:t>
      </w:r>
    </w:p>
    <w:p w:rsidR="00D66DD0" w:rsidRPr="00D66DD0" w:rsidRDefault="00D66DD0" w:rsidP="00D66DD0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ab/>
        <w:t>В случае</w:t>
      </w:r>
      <w:proofErr w:type="gramStart"/>
      <w:r w:rsidRPr="00D66DD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66DD0">
        <w:rPr>
          <w:rFonts w:ascii="Times New Roman" w:hAnsi="Times New Roman" w:cs="Times New Roman"/>
          <w:sz w:val="28"/>
          <w:szCs w:val="28"/>
        </w:rPr>
        <w:t xml:space="preserve"> если меньшее значение показателя по сравнению с целевым значением показателя, установленным Программой, по содержанию этого показателя означает его выполнение и достижение большей эффективности, оценка степени достижения такого </w:t>
      </w:r>
      <w:r w:rsidRPr="00D66DD0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D66DD0">
        <w:rPr>
          <w:rFonts w:ascii="Times New Roman" w:hAnsi="Times New Roman" w:cs="Times New Roman"/>
          <w:sz w:val="28"/>
          <w:szCs w:val="28"/>
        </w:rPr>
        <w:t>-го показателя Програм</w:t>
      </w:r>
      <w:r w:rsidR="007E2648">
        <w:rPr>
          <w:rFonts w:ascii="Times New Roman" w:hAnsi="Times New Roman" w:cs="Times New Roman"/>
          <w:sz w:val="28"/>
          <w:szCs w:val="28"/>
        </w:rPr>
        <w:t>мы производится по формуле:</w:t>
      </w:r>
    </w:p>
    <w:p w:rsidR="00D66DD0" w:rsidRPr="00C96F33" w:rsidRDefault="00D66DD0" w:rsidP="00D66DD0">
      <w:pPr>
        <w:pStyle w:val="ConsPlusNonformat"/>
        <w:rPr>
          <w:rFonts w:ascii="Times New Roman" w:hAnsi="Times New Roman" w:cs="Times New Roman"/>
          <w:sz w:val="28"/>
          <w:szCs w:val="28"/>
          <w:lang w:val="nb-NO"/>
        </w:rPr>
      </w:pPr>
      <w:r w:rsidRPr="00D66DD0">
        <w:rPr>
          <w:rFonts w:ascii="Times New Roman" w:hAnsi="Times New Roman" w:cs="Times New Roman"/>
          <w:sz w:val="28"/>
          <w:szCs w:val="28"/>
          <w:lang w:val="nb-NO"/>
        </w:rPr>
        <w:t xml:space="preserve">    Ej = </w:t>
      </w:r>
      <w:r w:rsidRPr="00D66DD0">
        <w:rPr>
          <w:rFonts w:ascii="Times New Roman" w:hAnsi="Times New Roman" w:cs="Times New Roman"/>
          <w:sz w:val="28"/>
          <w:szCs w:val="28"/>
        </w:rPr>
        <w:t>П</w:t>
      </w:r>
      <w:r w:rsidRPr="00D66DD0">
        <w:rPr>
          <w:rFonts w:ascii="Times New Roman" w:hAnsi="Times New Roman" w:cs="Times New Roman"/>
          <w:sz w:val="28"/>
          <w:szCs w:val="28"/>
          <w:lang w:val="nb-NO"/>
        </w:rPr>
        <w:t xml:space="preserve"> nj/ </w:t>
      </w:r>
      <w:r w:rsidRPr="00D66DD0">
        <w:rPr>
          <w:rFonts w:ascii="Times New Roman" w:hAnsi="Times New Roman" w:cs="Times New Roman"/>
          <w:sz w:val="28"/>
          <w:szCs w:val="28"/>
        </w:rPr>
        <w:t>П</w:t>
      </w:r>
      <w:r w:rsidRPr="00D66DD0">
        <w:rPr>
          <w:rFonts w:ascii="Times New Roman" w:hAnsi="Times New Roman" w:cs="Times New Roman"/>
          <w:sz w:val="28"/>
          <w:szCs w:val="28"/>
          <w:lang w:val="nb-NO"/>
        </w:rPr>
        <w:t>fjx 100,</w:t>
      </w:r>
    </w:p>
    <w:p w:rsidR="00D66DD0" w:rsidRPr="00D66DD0" w:rsidRDefault="00D66DD0" w:rsidP="00D66DD0">
      <w:pPr>
        <w:pStyle w:val="ConsPlusNonformat"/>
        <w:rPr>
          <w:rFonts w:ascii="Times New Roman" w:hAnsi="Times New Roman" w:cs="Times New Roman"/>
          <w:sz w:val="28"/>
          <w:szCs w:val="28"/>
          <w:lang w:val="nb-NO"/>
        </w:rPr>
      </w:pPr>
      <w:r w:rsidRPr="00D66DD0">
        <w:rPr>
          <w:rFonts w:ascii="Times New Roman" w:hAnsi="Times New Roman" w:cs="Times New Roman"/>
          <w:sz w:val="28"/>
          <w:szCs w:val="28"/>
        </w:rPr>
        <w:t>где</w:t>
      </w:r>
      <w:r w:rsidRPr="00D66DD0">
        <w:rPr>
          <w:rFonts w:ascii="Times New Roman" w:hAnsi="Times New Roman" w:cs="Times New Roman"/>
          <w:sz w:val="28"/>
          <w:szCs w:val="28"/>
          <w:lang w:val="nb-NO"/>
        </w:rPr>
        <w:t>:</w:t>
      </w:r>
    </w:p>
    <w:p w:rsidR="00D66DD0" w:rsidRPr="00D66DD0" w:rsidRDefault="00D66DD0" w:rsidP="00D66DD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 xml:space="preserve">E </w:t>
      </w:r>
      <w:r w:rsidRPr="00D66DD0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D66DD0">
        <w:rPr>
          <w:rFonts w:ascii="Times New Roman" w:hAnsi="Times New Roman" w:cs="Times New Roman"/>
          <w:sz w:val="28"/>
          <w:szCs w:val="28"/>
        </w:rPr>
        <w:t xml:space="preserve"> - степень достижения</w:t>
      </w:r>
      <w:r w:rsidRPr="00D66DD0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D66DD0">
        <w:rPr>
          <w:rFonts w:ascii="Times New Roman" w:hAnsi="Times New Roman" w:cs="Times New Roman"/>
          <w:sz w:val="28"/>
          <w:szCs w:val="28"/>
        </w:rPr>
        <w:t>-го показателя Программы</w:t>
      </w:r>
      <w:proofErr w:type="gramStart"/>
      <w:r w:rsidRPr="00D66DD0">
        <w:rPr>
          <w:rFonts w:ascii="Times New Roman" w:hAnsi="Times New Roman" w:cs="Times New Roman"/>
          <w:sz w:val="28"/>
          <w:szCs w:val="28"/>
        </w:rPr>
        <w:t xml:space="preserve"> (%);</w:t>
      </w:r>
      <w:proofErr w:type="gramEnd"/>
    </w:p>
    <w:p w:rsidR="00D66DD0" w:rsidRPr="00D66DD0" w:rsidRDefault="00D66DD0" w:rsidP="00D66DD0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D66DD0">
        <w:rPr>
          <w:rFonts w:ascii="Times New Roman" w:hAnsi="Times New Roman" w:cs="Times New Roman"/>
          <w:sz w:val="28"/>
          <w:szCs w:val="28"/>
        </w:rPr>
        <w:t>П</w:t>
      </w:r>
      <w:proofErr w:type="spellStart"/>
      <w:proofErr w:type="gramEnd"/>
      <w:r w:rsidRPr="00D66DD0">
        <w:rPr>
          <w:rFonts w:ascii="Times New Roman" w:hAnsi="Times New Roman" w:cs="Times New Roman"/>
          <w:sz w:val="28"/>
          <w:szCs w:val="28"/>
          <w:lang w:val="en-US"/>
        </w:rPr>
        <w:t>nj</w:t>
      </w:r>
      <w:proofErr w:type="spellEnd"/>
      <w:r w:rsidRPr="00D66DD0">
        <w:rPr>
          <w:rFonts w:ascii="Times New Roman" w:hAnsi="Times New Roman" w:cs="Times New Roman"/>
          <w:sz w:val="28"/>
          <w:szCs w:val="28"/>
        </w:rPr>
        <w:t xml:space="preserve">   - целевое значение показателя, установленное Программой;</w:t>
      </w:r>
    </w:p>
    <w:p w:rsidR="00D66DD0" w:rsidRPr="00D66DD0" w:rsidRDefault="00D66DD0" w:rsidP="00D66DD0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D66DD0">
        <w:rPr>
          <w:rFonts w:ascii="Times New Roman" w:hAnsi="Times New Roman" w:cs="Times New Roman"/>
          <w:sz w:val="28"/>
          <w:szCs w:val="28"/>
        </w:rPr>
        <w:t>П</w:t>
      </w:r>
      <w:proofErr w:type="spellStart"/>
      <w:proofErr w:type="gramEnd"/>
      <w:r w:rsidRPr="00D66DD0">
        <w:rPr>
          <w:rFonts w:ascii="Times New Roman" w:hAnsi="Times New Roman" w:cs="Times New Roman"/>
          <w:sz w:val="28"/>
          <w:szCs w:val="28"/>
          <w:lang w:val="en-US"/>
        </w:rPr>
        <w:t>fj</w:t>
      </w:r>
      <w:proofErr w:type="spellEnd"/>
      <w:r w:rsidRPr="00D66DD0">
        <w:rPr>
          <w:rFonts w:ascii="Times New Roman" w:hAnsi="Times New Roman" w:cs="Times New Roman"/>
          <w:sz w:val="28"/>
          <w:szCs w:val="28"/>
        </w:rPr>
        <w:t xml:space="preserve">  - фактическое значение показателя.</w:t>
      </w:r>
    </w:p>
    <w:p w:rsidR="00D66DD0" w:rsidRPr="00D66DD0" w:rsidRDefault="00D66DD0" w:rsidP="00D66DD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66DD0" w:rsidRPr="00D66DD0" w:rsidRDefault="00D66DD0" w:rsidP="00D66DD0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ab/>
        <w:t xml:space="preserve">Расчет степени соответствия фактических затрат бюджета муниципального образования </w:t>
      </w:r>
      <w:r w:rsidR="007E2648">
        <w:rPr>
          <w:rFonts w:ascii="Times New Roman" w:hAnsi="Times New Roman" w:cs="Times New Roman"/>
          <w:sz w:val="28"/>
          <w:szCs w:val="28"/>
        </w:rPr>
        <w:t xml:space="preserve"> </w:t>
      </w:r>
      <w:r w:rsidR="002A7190">
        <w:rPr>
          <w:rFonts w:ascii="Times New Roman" w:hAnsi="Times New Roman" w:cs="Times New Roman"/>
          <w:sz w:val="28"/>
          <w:szCs w:val="28"/>
        </w:rPr>
        <w:t xml:space="preserve">Сакмарский </w:t>
      </w:r>
      <w:r w:rsidR="007E2648">
        <w:rPr>
          <w:rFonts w:ascii="Times New Roman" w:hAnsi="Times New Roman" w:cs="Times New Roman"/>
          <w:sz w:val="28"/>
          <w:szCs w:val="28"/>
        </w:rPr>
        <w:t>сельсовет</w:t>
      </w:r>
      <w:r w:rsidRPr="00D66DD0">
        <w:rPr>
          <w:rFonts w:ascii="Times New Roman" w:hAnsi="Times New Roman" w:cs="Times New Roman"/>
          <w:sz w:val="28"/>
          <w:szCs w:val="28"/>
        </w:rPr>
        <w:t xml:space="preserve"> на  реализацию Программы запланированному уровню </w:t>
      </w:r>
      <w:proofErr w:type="gramStart"/>
      <w:r w:rsidRPr="00D66DD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66DD0">
        <w:rPr>
          <w:rFonts w:ascii="Times New Roman" w:hAnsi="Times New Roman" w:cs="Times New Roman"/>
          <w:sz w:val="28"/>
          <w:szCs w:val="28"/>
        </w:rPr>
        <w:t>оценка полноты использования бюджетных ср</w:t>
      </w:r>
      <w:r w:rsidR="007E2648">
        <w:rPr>
          <w:rFonts w:ascii="Times New Roman" w:hAnsi="Times New Roman" w:cs="Times New Roman"/>
          <w:sz w:val="28"/>
          <w:szCs w:val="28"/>
        </w:rPr>
        <w:t>едств) производится по формуле:</w:t>
      </w:r>
    </w:p>
    <w:p w:rsidR="00D66DD0" w:rsidRPr="00D66DD0" w:rsidRDefault="00D66DD0" w:rsidP="007E2648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D66D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66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DD0">
        <w:rPr>
          <w:rFonts w:ascii="Times New Roman" w:hAnsi="Times New Roman" w:cs="Times New Roman"/>
          <w:sz w:val="28"/>
          <w:szCs w:val="28"/>
        </w:rPr>
        <w:t>=Зф</w:t>
      </w:r>
      <w:proofErr w:type="spellEnd"/>
      <w:r w:rsidRPr="00D66DD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66DD0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D66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DD0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D66DD0">
        <w:rPr>
          <w:rFonts w:ascii="Times New Roman" w:hAnsi="Times New Roman" w:cs="Times New Roman"/>
          <w:sz w:val="28"/>
          <w:szCs w:val="28"/>
        </w:rPr>
        <w:t xml:space="preserve"> 100,</w:t>
      </w:r>
    </w:p>
    <w:p w:rsidR="00D66DD0" w:rsidRPr="00D66DD0" w:rsidRDefault="00D66DD0" w:rsidP="00D66DD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 xml:space="preserve">    где:</w:t>
      </w:r>
    </w:p>
    <w:p w:rsidR="00D66DD0" w:rsidRPr="00D66DD0" w:rsidRDefault="00D66DD0" w:rsidP="00D66DD0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D66D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66DD0">
        <w:rPr>
          <w:rFonts w:ascii="Times New Roman" w:hAnsi="Times New Roman" w:cs="Times New Roman"/>
          <w:sz w:val="28"/>
          <w:szCs w:val="28"/>
        </w:rPr>
        <w:t xml:space="preserve"> - полнота использования бюджетных средств (%);</w:t>
      </w:r>
    </w:p>
    <w:p w:rsidR="00D66DD0" w:rsidRPr="00D66DD0" w:rsidRDefault="00D66DD0" w:rsidP="00D66DD0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 w:rsidRPr="00D66DD0">
        <w:rPr>
          <w:rFonts w:ascii="Times New Roman" w:hAnsi="Times New Roman" w:cs="Times New Roman"/>
          <w:sz w:val="28"/>
          <w:szCs w:val="28"/>
        </w:rPr>
        <w:t>Зф</w:t>
      </w:r>
      <w:proofErr w:type="spellEnd"/>
      <w:r w:rsidRPr="00D66DD0">
        <w:rPr>
          <w:rFonts w:ascii="Times New Roman" w:hAnsi="Times New Roman" w:cs="Times New Roman"/>
          <w:sz w:val="28"/>
          <w:szCs w:val="28"/>
        </w:rPr>
        <w:t xml:space="preserve"> - фактические расходы бюджета  на реализацию </w:t>
      </w:r>
      <w:proofErr w:type="spellStart"/>
      <w:r w:rsidRPr="00D66DD0">
        <w:rPr>
          <w:rFonts w:ascii="Times New Roman" w:hAnsi="Times New Roman" w:cs="Times New Roman"/>
          <w:sz w:val="28"/>
          <w:szCs w:val="28"/>
        </w:rPr>
        <w:t>Программыв</w:t>
      </w:r>
      <w:proofErr w:type="spellEnd"/>
    </w:p>
    <w:p w:rsidR="00D66DD0" w:rsidRPr="00D66DD0" w:rsidRDefault="00D66DD0" w:rsidP="00D66DD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>в соответствующем периоде;</w:t>
      </w:r>
    </w:p>
    <w:p w:rsidR="00D66DD0" w:rsidRPr="00D66DD0" w:rsidRDefault="00D66DD0" w:rsidP="00D66DD0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 w:rsidRPr="00D66DD0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D66DD0">
        <w:rPr>
          <w:rFonts w:ascii="Times New Roman" w:hAnsi="Times New Roman" w:cs="Times New Roman"/>
          <w:sz w:val="28"/>
          <w:szCs w:val="28"/>
        </w:rPr>
        <w:t xml:space="preserve">   -  запланированные  в  бюджете  расходы на реализацию Программы в соответствующем периоде.</w:t>
      </w:r>
    </w:p>
    <w:p w:rsidR="00D66DD0" w:rsidRPr="00D66DD0" w:rsidRDefault="00D66DD0" w:rsidP="00D66DD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66DD0" w:rsidRPr="00D66DD0" w:rsidRDefault="00D66DD0" w:rsidP="00D66DD0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ab/>
        <w:t xml:space="preserve">В целях </w:t>
      </w:r>
      <w:proofErr w:type="gramStart"/>
      <w:r w:rsidRPr="00D66DD0">
        <w:rPr>
          <w:rFonts w:ascii="Times New Roman" w:hAnsi="Times New Roman" w:cs="Times New Roman"/>
          <w:sz w:val="28"/>
          <w:szCs w:val="28"/>
        </w:rPr>
        <w:t>оценки степени соответствия фактических затрат бюджета муниципального  образования</w:t>
      </w:r>
      <w:proofErr w:type="gramEnd"/>
      <w:r w:rsidR="007E2648">
        <w:rPr>
          <w:rFonts w:ascii="Times New Roman" w:hAnsi="Times New Roman" w:cs="Times New Roman"/>
          <w:sz w:val="28"/>
          <w:szCs w:val="28"/>
        </w:rPr>
        <w:t xml:space="preserve"> </w:t>
      </w:r>
      <w:r w:rsidR="002A7190">
        <w:rPr>
          <w:rFonts w:ascii="Times New Roman" w:hAnsi="Times New Roman" w:cs="Times New Roman"/>
          <w:sz w:val="28"/>
          <w:szCs w:val="28"/>
        </w:rPr>
        <w:t xml:space="preserve">Сакмарский </w:t>
      </w:r>
      <w:r w:rsidR="007E2648">
        <w:rPr>
          <w:rFonts w:ascii="Times New Roman" w:hAnsi="Times New Roman" w:cs="Times New Roman"/>
          <w:sz w:val="28"/>
          <w:szCs w:val="28"/>
        </w:rPr>
        <w:t>сельсовет</w:t>
      </w:r>
      <w:r w:rsidRPr="00D66DD0">
        <w:rPr>
          <w:rFonts w:ascii="Times New Roman" w:hAnsi="Times New Roman" w:cs="Times New Roman"/>
          <w:sz w:val="28"/>
          <w:szCs w:val="28"/>
        </w:rPr>
        <w:t xml:space="preserve"> на реализацию Программы запланированному уровню устанавливаются следующие критерии:</w:t>
      </w:r>
    </w:p>
    <w:p w:rsidR="00D66DD0" w:rsidRPr="00D66DD0" w:rsidRDefault="00D66DD0" w:rsidP="00D66DD0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ab/>
        <w:t xml:space="preserve">- если значение показателя полноты использования бюджетных средств (П) равно или больше 70,0%, степень соответствия фактических затрат бюджета муниципального образования </w:t>
      </w:r>
      <w:r w:rsidR="002A7190">
        <w:rPr>
          <w:rFonts w:ascii="Times New Roman" w:hAnsi="Times New Roman" w:cs="Times New Roman"/>
          <w:sz w:val="28"/>
          <w:szCs w:val="28"/>
        </w:rPr>
        <w:t xml:space="preserve">Сакмарский </w:t>
      </w:r>
      <w:r w:rsidR="007E2648">
        <w:rPr>
          <w:rFonts w:ascii="Times New Roman" w:hAnsi="Times New Roman" w:cs="Times New Roman"/>
          <w:sz w:val="28"/>
          <w:szCs w:val="28"/>
        </w:rPr>
        <w:t>сельсовет</w:t>
      </w:r>
      <w:r w:rsidRPr="00D66DD0">
        <w:rPr>
          <w:rFonts w:ascii="Times New Roman" w:hAnsi="Times New Roman" w:cs="Times New Roman"/>
          <w:sz w:val="28"/>
          <w:szCs w:val="28"/>
        </w:rPr>
        <w:t xml:space="preserve"> на реализацию Программы запланированному уровню оценивается как удовлетворительная;</w:t>
      </w:r>
    </w:p>
    <w:p w:rsidR="00D66DD0" w:rsidRPr="00D66DD0" w:rsidRDefault="00D66DD0" w:rsidP="00D66DD0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ab/>
        <w:t>- если значение показателя полноты использования бюджетных средств (П) меньше 70,0%, степень соответствия фактических затра</w:t>
      </w:r>
      <w:r w:rsidR="007E2648">
        <w:rPr>
          <w:rFonts w:ascii="Times New Roman" w:hAnsi="Times New Roman" w:cs="Times New Roman"/>
          <w:sz w:val="28"/>
          <w:szCs w:val="28"/>
        </w:rPr>
        <w:t xml:space="preserve">т бюджета </w:t>
      </w:r>
      <w:r w:rsidRPr="00D66DD0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</w:t>
      </w:r>
      <w:r w:rsidR="007E2648">
        <w:rPr>
          <w:rFonts w:ascii="Times New Roman" w:hAnsi="Times New Roman" w:cs="Times New Roman"/>
          <w:sz w:val="28"/>
          <w:szCs w:val="28"/>
        </w:rPr>
        <w:t xml:space="preserve"> </w:t>
      </w:r>
      <w:r w:rsidR="002A7190">
        <w:rPr>
          <w:rFonts w:ascii="Times New Roman" w:hAnsi="Times New Roman" w:cs="Times New Roman"/>
          <w:sz w:val="28"/>
          <w:szCs w:val="28"/>
        </w:rPr>
        <w:t xml:space="preserve">Сакмарский </w:t>
      </w:r>
      <w:r w:rsidR="007E2648">
        <w:rPr>
          <w:rFonts w:ascii="Times New Roman" w:hAnsi="Times New Roman" w:cs="Times New Roman"/>
          <w:sz w:val="28"/>
          <w:szCs w:val="28"/>
        </w:rPr>
        <w:t>сельсовет</w:t>
      </w:r>
      <w:r w:rsidRPr="00D66DD0">
        <w:rPr>
          <w:rFonts w:ascii="Times New Roman" w:hAnsi="Times New Roman" w:cs="Times New Roman"/>
          <w:sz w:val="28"/>
          <w:szCs w:val="28"/>
        </w:rPr>
        <w:t xml:space="preserve">  на реализацию Программы запланированному уровню оценивается как неудовлетворительная.</w:t>
      </w:r>
    </w:p>
    <w:p w:rsidR="00D66DD0" w:rsidRPr="00D66DD0" w:rsidRDefault="00D66DD0" w:rsidP="00D66DD0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ab/>
        <w:t>Расчет эффективности использования средств бюджета муниципального образования</w:t>
      </w:r>
      <w:r w:rsidR="007E2648">
        <w:rPr>
          <w:rFonts w:ascii="Times New Roman" w:hAnsi="Times New Roman" w:cs="Times New Roman"/>
          <w:sz w:val="28"/>
          <w:szCs w:val="28"/>
        </w:rPr>
        <w:t xml:space="preserve"> </w:t>
      </w:r>
      <w:r w:rsidR="002A7190">
        <w:rPr>
          <w:rFonts w:ascii="Times New Roman" w:hAnsi="Times New Roman" w:cs="Times New Roman"/>
          <w:sz w:val="28"/>
          <w:szCs w:val="28"/>
        </w:rPr>
        <w:t xml:space="preserve">Сакмарский </w:t>
      </w:r>
      <w:r w:rsidR="007E2648">
        <w:rPr>
          <w:rFonts w:ascii="Times New Roman" w:hAnsi="Times New Roman" w:cs="Times New Roman"/>
          <w:sz w:val="28"/>
          <w:szCs w:val="28"/>
        </w:rPr>
        <w:t>сельсовет</w:t>
      </w:r>
      <w:r w:rsidRPr="00D66DD0">
        <w:rPr>
          <w:rFonts w:ascii="Times New Roman" w:hAnsi="Times New Roman" w:cs="Times New Roman"/>
          <w:sz w:val="28"/>
          <w:szCs w:val="28"/>
        </w:rPr>
        <w:t xml:space="preserve">  на реализацию Про</w:t>
      </w:r>
      <w:r w:rsidR="007E2648">
        <w:rPr>
          <w:rFonts w:ascii="Times New Roman" w:hAnsi="Times New Roman" w:cs="Times New Roman"/>
          <w:sz w:val="28"/>
          <w:szCs w:val="28"/>
        </w:rPr>
        <w:t>граммы производится по формуле:</w:t>
      </w:r>
    </w:p>
    <w:p w:rsidR="00D66DD0" w:rsidRPr="00D66DD0" w:rsidRDefault="00D66DD0" w:rsidP="00D66DD0">
      <w:pPr>
        <w:adjustRightInd w:val="0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>И =</w:t>
      </w:r>
      <w:proofErr w:type="gramStart"/>
      <w:r w:rsidRPr="00D66D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66DD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66DD0">
        <w:rPr>
          <w:rFonts w:ascii="Times New Roman" w:hAnsi="Times New Roman" w:cs="Times New Roman"/>
          <w:sz w:val="28"/>
          <w:szCs w:val="28"/>
        </w:rPr>
        <w:t>Еx</w:t>
      </w:r>
      <w:proofErr w:type="spellEnd"/>
      <w:r w:rsidRPr="00D66DD0">
        <w:rPr>
          <w:rFonts w:ascii="Times New Roman" w:hAnsi="Times New Roman" w:cs="Times New Roman"/>
          <w:sz w:val="28"/>
          <w:szCs w:val="28"/>
        </w:rPr>
        <w:t xml:space="preserve"> 100,</w:t>
      </w:r>
    </w:p>
    <w:p w:rsidR="00D66DD0" w:rsidRPr="00D66DD0" w:rsidRDefault="00D66DD0" w:rsidP="00D66DD0">
      <w:pPr>
        <w:adjustRightInd w:val="0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>где:</w:t>
      </w:r>
    </w:p>
    <w:p w:rsidR="00D66DD0" w:rsidRPr="007E2648" w:rsidRDefault="00D66DD0" w:rsidP="007E2648">
      <w:pPr>
        <w:adjustRightInd w:val="0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 xml:space="preserve">И - эффективность использования средств бюджета муниципального образования </w:t>
      </w:r>
      <w:r w:rsidR="002A7190">
        <w:rPr>
          <w:rFonts w:ascii="Times New Roman" w:hAnsi="Times New Roman" w:cs="Times New Roman"/>
          <w:sz w:val="28"/>
          <w:szCs w:val="28"/>
        </w:rPr>
        <w:t xml:space="preserve">Сакмарский </w:t>
      </w:r>
      <w:r w:rsidR="007E2648">
        <w:rPr>
          <w:rFonts w:ascii="Times New Roman" w:hAnsi="Times New Roman" w:cs="Times New Roman"/>
          <w:sz w:val="28"/>
          <w:szCs w:val="28"/>
        </w:rPr>
        <w:t>сельсовет</w:t>
      </w:r>
      <w:r w:rsidRPr="00D66DD0">
        <w:rPr>
          <w:rFonts w:ascii="Times New Roman" w:hAnsi="Times New Roman" w:cs="Times New Roman"/>
          <w:sz w:val="28"/>
          <w:szCs w:val="28"/>
        </w:rPr>
        <w:t xml:space="preserve">  (процентов);</w:t>
      </w:r>
      <w:r w:rsidR="007E2648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D66DD0">
        <w:rPr>
          <w:rFonts w:ascii="Times New Roman" w:hAnsi="Times New Roman" w:cs="Times New Roman"/>
          <w:sz w:val="28"/>
          <w:szCs w:val="28"/>
        </w:rPr>
        <w:t>Е - показатель результативности реализации</w:t>
      </w:r>
      <w:r w:rsidR="007E2648">
        <w:rPr>
          <w:rFonts w:ascii="Times New Roman" w:hAnsi="Times New Roman" w:cs="Times New Roman"/>
          <w:sz w:val="28"/>
          <w:szCs w:val="28"/>
        </w:rPr>
        <w:t xml:space="preserve"> Программы;                                                   </w:t>
      </w:r>
      <w:proofErr w:type="gramStart"/>
      <w:r w:rsidRPr="00D66D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66DD0">
        <w:rPr>
          <w:rFonts w:ascii="Times New Roman" w:hAnsi="Times New Roman" w:cs="Times New Roman"/>
          <w:sz w:val="28"/>
          <w:szCs w:val="28"/>
        </w:rPr>
        <w:t xml:space="preserve"> - показатель полноты и</w:t>
      </w:r>
      <w:r w:rsidR="007E2648">
        <w:rPr>
          <w:rFonts w:ascii="Times New Roman" w:hAnsi="Times New Roman" w:cs="Times New Roman"/>
          <w:sz w:val="28"/>
          <w:szCs w:val="28"/>
        </w:rPr>
        <w:t>спользования бюджетных средств.</w:t>
      </w:r>
    </w:p>
    <w:p w:rsidR="00D66DD0" w:rsidRPr="00D66DD0" w:rsidRDefault="00D66DD0" w:rsidP="00D66DD0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ab/>
        <w:t xml:space="preserve">В целях </w:t>
      </w:r>
      <w:proofErr w:type="gramStart"/>
      <w:r w:rsidRPr="00D66DD0">
        <w:rPr>
          <w:rFonts w:ascii="Times New Roman" w:hAnsi="Times New Roman" w:cs="Times New Roman"/>
          <w:sz w:val="28"/>
          <w:szCs w:val="28"/>
        </w:rPr>
        <w:t>оценки эффективности использования средств  бюджета</w:t>
      </w:r>
      <w:proofErr w:type="gramEnd"/>
      <w:r w:rsidRPr="00D66DD0">
        <w:rPr>
          <w:rFonts w:ascii="Times New Roman" w:hAnsi="Times New Roman" w:cs="Times New Roman"/>
          <w:sz w:val="28"/>
          <w:szCs w:val="28"/>
        </w:rPr>
        <w:t xml:space="preserve">  при реализации Программы устанавливаются следующие критерии:</w:t>
      </w:r>
    </w:p>
    <w:p w:rsidR="00D66DD0" w:rsidRPr="00D66DD0" w:rsidRDefault="00D66DD0" w:rsidP="00D66DD0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ab/>
        <w:t>- если значение показателя эффективности использовани</w:t>
      </w:r>
      <w:r w:rsidR="007E2648">
        <w:rPr>
          <w:rFonts w:ascii="Times New Roman" w:hAnsi="Times New Roman" w:cs="Times New Roman"/>
          <w:sz w:val="28"/>
          <w:szCs w:val="28"/>
        </w:rPr>
        <w:t>я средств</w:t>
      </w:r>
      <w:r w:rsidRPr="00D66DD0">
        <w:rPr>
          <w:rFonts w:ascii="Times New Roman" w:hAnsi="Times New Roman" w:cs="Times New Roman"/>
          <w:sz w:val="28"/>
          <w:szCs w:val="28"/>
        </w:rPr>
        <w:t xml:space="preserve"> бюджета  (И) больше или равно 100,0%, такая эффективность использования бюджетных средств оценивается как высокая;</w:t>
      </w:r>
    </w:p>
    <w:p w:rsidR="00D66DD0" w:rsidRPr="00D66DD0" w:rsidRDefault="00D66DD0" w:rsidP="00D66DD0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ab/>
        <w:t xml:space="preserve">- если значение </w:t>
      </w:r>
      <w:proofErr w:type="gramStart"/>
      <w:r w:rsidRPr="00D66DD0">
        <w:rPr>
          <w:rFonts w:ascii="Times New Roman" w:hAnsi="Times New Roman" w:cs="Times New Roman"/>
          <w:sz w:val="28"/>
          <w:szCs w:val="28"/>
        </w:rPr>
        <w:t xml:space="preserve">показателя эффективности </w:t>
      </w:r>
      <w:r w:rsidR="007E2648">
        <w:rPr>
          <w:rFonts w:ascii="Times New Roman" w:hAnsi="Times New Roman" w:cs="Times New Roman"/>
          <w:sz w:val="28"/>
          <w:szCs w:val="28"/>
        </w:rPr>
        <w:t xml:space="preserve">использования средств  </w:t>
      </w:r>
      <w:r w:rsidRPr="00D66DD0">
        <w:rPr>
          <w:rFonts w:ascii="Times New Roman" w:hAnsi="Times New Roman" w:cs="Times New Roman"/>
          <w:sz w:val="28"/>
          <w:szCs w:val="28"/>
        </w:rPr>
        <w:t xml:space="preserve"> бюджета</w:t>
      </w:r>
      <w:proofErr w:type="gramEnd"/>
      <w:r w:rsidR="007E2648">
        <w:rPr>
          <w:rFonts w:ascii="Times New Roman" w:hAnsi="Times New Roman" w:cs="Times New Roman"/>
          <w:sz w:val="28"/>
          <w:szCs w:val="28"/>
        </w:rPr>
        <w:t xml:space="preserve"> </w:t>
      </w:r>
      <w:r w:rsidRPr="00D66DD0">
        <w:rPr>
          <w:rFonts w:ascii="Times New Roman" w:hAnsi="Times New Roman" w:cs="Times New Roman"/>
          <w:sz w:val="28"/>
          <w:szCs w:val="28"/>
        </w:rPr>
        <w:t>варьируется  от 70 до 100,0%, такая эффективность использования бюджетных средств оценивается как умеренная;</w:t>
      </w:r>
    </w:p>
    <w:p w:rsidR="00D66DD0" w:rsidRPr="00D66DD0" w:rsidRDefault="00D66DD0" w:rsidP="00D66DD0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ab/>
        <w:t xml:space="preserve">- если значение </w:t>
      </w:r>
      <w:proofErr w:type="gramStart"/>
      <w:r w:rsidRPr="00D66DD0">
        <w:rPr>
          <w:rFonts w:ascii="Times New Roman" w:hAnsi="Times New Roman" w:cs="Times New Roman"/>
          <w:sz w:val="28"/>
          <w:szCs w:val="28"/>
        </w:rPr>
        <w:t xml:space="preserve">показателя эффективности </w:t>
      </w:r>
      <w:r w:rsidR="007E2648">
        <w:rPr>
          <w:rFonts w:ascii="Times New Roman" w:hAnsi="Times New Roman" w:cs="Times New Roman"/>
          <w:sz w:val="28"/>
          <w:szCs w:val="28"/>
        </w:rPr>
        <w:t xml:space="preserve">использования средств </w:t>
      </w:r>
      <w:r w:rsidRPr="00D66DD0">
        <w:rPr>
          <w:rFonts w:ascii="Times New Roman" w:hAnsi="Times New Roman" w:cs="Times New Roman"/>
          <w:sz w:val="28"/>
          <w:szCs w:val="28"/>
        </w:rPr>
        <w:t xml:space="preserve"> бюджета</w:t>
      </w:r>
      <w:proofErr w:type="gramEnd"/>
      <w:r w:rsidRPr="00D66DD0">
        <w:rPr>
          <w:rFonts w:ascii="Times New Roman" w:hAnsi="Times New Roman" w:cs="Times New Roman"/>
          <w:sz w:val="28"/>
          <w:szCs w:val="28"/>
        </w:rPr>
        <w:t xml:space="preserve">  менее 70,0%, такая эффективность использования бюджетных средств оценивается как низкая.</w:t>
      </w:r>
    </w:p>
    <w:p w:rsidR="00D66DD0" w:rsidRPr="00D66DD0" w:rsidRDefault="00D66DD0" w:rsidP="00D66DD0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ab/>
        <w:t xml:space="preserve">Оценка эффективности реализации Программы осуществляется ответственным исполнителем и соисполнителями ежегодно до 1марта года, следующего </w:t>
      </w:r>
      <w:proofErr w:type="gramStart"/>
      <w:r w:rsidRPr="00D66DD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D66DD0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D66DD0" w:rsidRPr="00D66DD0" w:rsidRDefault="00D66DD0" w:rsidP="00D66DD0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ab/>
        <w:t>При необходимости ответственный исполнитель Программы может привлекать независимых экспертов для проведения анализа хода реализации программных мероприятий и подготовки предложений по повышению эффективности реализации Программы.</w:t>
      </w:r>
    </w:p>
    <w:p w:rsidR="00D66DD0" w:rsidRPr="00D66DD0" w:rsidRDefault="00D66DD0" w:rsidP="00D66DD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95" w:type="dxa"/>
        <w:tblLayout w:type="fixed"/>
        <w:tblLook w:val="04A0"/>
      </w:tblPr>
      <w:tblGrid>
        <w:gridCol w:w="3226"/>
        <w:gridCol w:w="283"/>
        <w:gridCol w:w="5986"/>
      </w:tblGrid>
      <w:tr w:rsidR="00D66DD0" w:rsidRPr="00D66DD0" w:rsidTr="00D66DD0">
        <w:tc>
          <w:tcPr>
            <w:tcW w:w="3226" w:type="dxa"/>
            <w:hideMark/>
          </w:tcPr>
          <w:p w:rsidR="00D66DD0" w:rsidRPr="00D66DD0" w:rsidRDefault="00D66DD0" w:rsidP="00D66DD0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D66DD0" w:rsidRPr="00D66DD0" w:rsidRDefault="00D66DD0" w:rsidP="00D66DD0">
            <w:pPr>
              <w:pStyle w:val="af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6" w:type="dxa"/>
          </w:tcPr>
          <w:p w:rsidR="00D66DD0" w:rsidRPr="00D66DD0" w:rsidRDefault="00D66DD0" w:rsidP="00D66DD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DD0" w:rsidRPr="00D66DD0" w:rsidTr="00D66DD0">
        <w:tc>
          <w:tcPr>
            <w:tcW w:w="3226" w:type="dxa"/>
            <w:hideMark/>
          </w:tcPr>
          <w:p w:rsidR="00D66DD0" w:rsidRPr="00D66DD0" w:rsidRDefault="00D66DD0" w:rsidP="00D66DD0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D66DD0" w:rsidRPr="00D66DD0" w:rsidRDefault="00D66DD0" w:rsidP="00D66DD0">
            <w:pPr>
              <w:pStyle w:val="af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6" w:type="dxa"/>
          </w:tcPr>
          <w:p w:rsidR="00D66DD0" w:rsidRPr="00D66DD0" w:rsidRDefault="00D66DD0" w:rsidP="00D66DD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2648" w:rsidRDefault="007E2648" w:rsidP="00511411">
      <w:pPr>
        <w:rPr>
          <w:b/>
          <w:bCs/>
          <w:color w:val="000000"/>
          <w:sz w:val="28"/>
          <w:szCs w:val="28"/>
        </w:rPr>
      </w:pPr>
    </w:p>
    <w:sectPr w:rsidR="007E2648" w:rsidSect="00DA7F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91A" w:rsidRPr="00503997" w:rsidRDefault="00E0391A" w:rsidP="00503997">
      <w:pPr>
        <w:pStyle w:val="a4"/>
        <w:rPr>
          <w:rFonts w:asciiTheme="minorHAnsi" w:eastAsiaTheme="minorEastAsia" w:hAnsiTheme="minorHAnsi" w:cstheme="minorBidi"/>
          <w:lang w:eastAsia="ru-RU"/>
        </w:rPr>
      </w:pPr>
      <w:r>
        <w:separator/>
      </w:r>
    </w:p>
  </w:endnote>
  <w:endnote w:type="continuationSeparator" w:id="0">
    <w:p w:rsidR="00E0391A" w:rsidRPr="00503997" w:rsidRDefault="00E0391A" w:rsidP="00503997">
      <w:pPr>
        <w:pStyle w:val="a4"/>
        <w:rPr>
          <w:rFonts w:asciiTheme="minorHAnsi" w:eastAsiaTheme="minorEastAsia" w:hAnsiTheme="minorHAnsi" w:cstheme="minorBidi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91A" w:rsidRPr="00503997" w:rsidRDefault="00E0391A" w:rsidP="00503997">
      <w:pPr>
        <w:pStyle w:val="a4"/>
        <w:rPr>
          <w:rFonts w:asciiTheme="minorHAnsi" w:eastAsiaTheme="minorEastAsia" w:hAnsiTheme="minorHAnsi" w:cstheme="minorBidi"/>
          <w:lang w:eastAsia="ru-RU"/>
        </w:rPr>
      </w:pPr>
      <w:r>
        <w:separator/>
      </w:r>
    </w:p>
  </w:footnote>
  <w:footnote w:type="continuationSeparator" w:id="0">
    <w:p w:rsidR="00E0391A" w:rsidRPr="00503997" w:rsidRDefault="00E0391A" w:rsidP="00503997">
      <w:pPr>
        <w:pStyle w:val="a4"/>
        <w:rPr>
          <w:rFonts w:asciiTheme="minorHAnsi" w:eastAsiaTheme="minorEastAsia" w:hAnsiTheme="minorHAnsi" w:cstheme="minorBidi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7A40"/>
    <w:multiLevelType w:val="hybridMultilevel"/>
    <w:tmpl w:val="A5D6B06E"/>
    <w:lvl w:ilvl="0" w:tplc="75F80A4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5A53B03"/>
    <w:multiLevelType w:val="hybridMultilevel"/>
    <w:tmpl w:val="8BBC2BF2"/>
    <w:lvl w:ilvl="0" w:tplc="A6AC9AD6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C54C9"/>
    <w:multiLevelType w:val="hybridMultilevel"/>
    <w:tmpl w:val="CB2CF3A0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40122E"/>
    <w:multiLevelType w:val="hybridMultilevel"/>
    <w:tmpl w:val="E93C6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71D98"/>
    <w:multiLevelType w:val="hybridMultilevel"/>
    <w:tmpl w:val="7ECCC3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3D92D4D"/>
    <w:multiLevelType w:val="hybridMultilevel"/>
    <w:tmpl w:val="E93C6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10A13"/>
    <w:multiLevelType w:val="multilevel"/>
    <w:tmpl w:val="3BB4D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1F707C"/>
    <w:multiLevelType w:val="hybridMultilevel"/>
    <w:tmpl w:val="E93C6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34AF5"/>
    <w:multiLevelType w:val="hybridMultilevel"/>
    <w:tmpl w:val="6D5AA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8B4854"/>
    <w:multiLevelType w:val="hybridMultilevel"/>
    <w:tmpl w:val="69881A16"/>
    <w:lvl w:ilvl="0" w:tplc="B45A6CC0">
      <w:start w:val="1"/>
      <w:numFmt w:val="decimal"/>
      <w:lvlText w:val="%1."/>
      <w:lvlJc w:val="left"/>
      <w:pPr>
        <w:ind w:left="404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767" w:hanging="360"/>
      </w:pPr>
    </w:lvl>
    <w:lvl w:ilvl="2" w:tplc="0419001B" w:tentative="1">
      <w:start w:val="1"/>
      <w:numFmt w:val="lowerRoman"/>
      <w:lvlText w:val="%3."/>
      <w:lvlJc w:val="right"/>
      <w:pPr>
        <w:ind w:left="5487" w:hanging="180"/>
      </w:pPr>
    </w:lvl>
    <w:lvl w:ilvl="3" w:tplc="0419000F" w:tentative="1">
      <w:start w:val="1"/>
      <w:numFmt w:val="decimal"/>
      <w:lvlText w:val="%4."/>
      <w:lvlJc w:val="left"/>
      <w:pPr>
        <w:ind w:left="6207" w:hanging="360"/>
      </w:pPr>
    </w:lvl>
    <w:lvl w:ilvl="4" w:tplc="04190019" w:tentative="1">
      <w:start w:val="1"/>
      <w:numFmt w:val="lowerLetter"/>
      <w:lvlText w:val="%5."/>
      <w:lvlJc w:val="left"/>
      <w:pPr>
        <w:ind w:left="6927" w:hanging="360"/>
      </w:pPr>
    </w:lvl>
    <w:lvl w:ilvl="5" w:tplc="0419001B" w:tentative="1">
      <w:start w:val="1"/>
      <w:numFmt w:val="lowerRoman"/>
      <w:lvlText w:val="%6."/>
      <w:lvlJc w:val="right"/>
      <w:pPr>
        <w:ind w:left="7647" w:hanging="180"/>
      </w:pPr>
    </w:lvl>
    <w:lvl w:ilvl="6" w:tplc="0419000F" w:tentative="1">
      <w:start w:val="1"/>
      <w:numFmt w:val="decimal"/>
      <w:lvlText w:val="%7."/>
      <w:lvlJc w:val="left"/>
      <w:pPr>
        <w:ind w:left="8367" w:hanging="360"/>
      </w:pPr>
    </w:lvl>
    <w:lvl w:ilvl="7" w:tplc="04190019" w:tentative="1">
      <w:start w:val="1"/>
      <w:numFmt w:val="lowerLetter"/>
      <w:lvlText w:val="%8."/>
      <w:lvlJc w:val="left"/>
      <w:pPr>
        <w:ind w:left="9087" w:hanging="360"/>
      </w:pPr>
    </w:lvl>
    <w:lvl w:ilvl="8" w:tplc="0419001B" w:tentative="1">
      <w:start w:val="1"/>
      <w:numFmt w:val="lowerRoman"/>
      <w:lvlText w:val="%9."/>
      <w:lvlJc w:val="right"/>
      <w:pPr>
        <w:ind w:left="9807" w:hanging="180"/>
      </w:pPr>
    </w:lvl>
  </w:abstractNum>
  <w:abstractNum w:abstractNumId="10">
    <w:nsid w:val="3B2F49F5"/>
    <w:multiLevelType w:val="hybridMultilevel"/>
    <w:tmpl w:val="A852D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86397E"/>
    <w:multiLevelType w:val="hybridMultilevel"/>
    <w:tmpl w:val="CBD64C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28A657E"/>
    <w:multiLevelType w:val="hybridMultilevel"/>
    <w:tmpl w:val="B0E82F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ED36BF"/>
    <w:multiLevelType w:val="hybridMultilevel"/>
    <w:tmpl w:val="FEE67EA2"/>
    <w:lvl w:ilvl="0" w:tplc="F904CB2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B63102"/>
    <w:multiLevelType w:val="hybridMultilevel"/>
    <w:tmpl w:val="1C42993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2191405"/>
    <w:multiLevelType w:val="hybridMultilevel"/>
    <w:tmpl w:val="66A065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677E0E91"/>
    <w:multiLevelType w:val="hybridMultilevel"/>
    <w:tmpl w:val="B784EF7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6D73291E"/>
    <w:multiLevelType w:val="hybridMultilevel"/>
    <w:tmpl w:val="05222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AF5111"/>
    <w:multiLevelType w:val="hybridMultilevel"/>
    <w:tmpl w:val="4B16FBF4"/>
    <w:lvl w:ilvl="0" w:tplc="1AA8097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9">
    <w:nsid w:val="70815C68"/>
    <w:multiLevelType w:val="hybridMultilevel"/>
    <w:tmpl w:val="FCE23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36C00"/>
    <w:multiLevelType w:val="hybridMultilevel"/>
    <w:tmpl w:val="B00AE3F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733B6CD9"/>
    <w:multiLevelType w:val="multilevel"/>
    <w:tmpl w:val="24C88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B22FC9"/>
    <w:multiLevelType w:val="hybridMultilevel"/>
    <w:tmpl w:val="E6FC1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B5039F"/>
    <w:multiLevelType w:val="hybridMultilevel"/>
    <w:tmpl w:val="EFAA0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D7701C"/>
    <w:multiLevelType w:val="hybridMultilevel"/>
    <w:tmpl w:val="E93C657C"/>
    <w:lvl w:ilvl="0" w:tplc="0419000F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5">
    <w:nsid w:val="773155E0"/>
    <w:multiLevelType w:val="hybridMultilevel"/>
    <w:tmpl w:val="D1680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2254E8"/>
    <w:multiLevelType w:val="hybridMultilevel"/>
    <w:tmpl w:val="E93C6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396713"/>
    <w:multiLevelType w:val="hybridMultilevel"/>
    <w:tmpl w:val="4D0426AE"/>
    <w:lvl w:ilvl="0" w:tplc="4D40F01E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7"/>
  </w:num>
  <w:num w:numId="3">
    <w:abstractNumId w:val="20"/>
  </w:num>
  <w:num w:numId="4">
    <w:abstractNumId w:val="16"/>
  </w:num>
  <w:num w:numId="5">
    <w:abstractNumId w:val="13"/>
  </w:num>
  <w:num w:numId="6">
    <w:abstractNumId w:val="19"/>
  </w:num>
  <w:num w:numId="7">
    <w:abstractNumId w:val="22"/>
  </w:num>
  <w:num w:numId="8">
    <w:abstractNumId w:val="10"/>
  </w:num>
  <w:num w:numId="9">
    <w:abstractNumId w:val="1"/>
  </w:num>
  <w:num w:numId="10">
    <w:abstractNumId w:val="8"/>
  </w:num>
  <w:num w:numId="11">
    <w:abstractNumId w:val="12"/>
  </w:num>
  <w:num w:numId="12">
    <w:abstractNumId w:val="15"/>
  </w:num>
  <w:num w:numId="13">
    <w:abstractNumId w:val="18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9"/>
  </w:num>
  <w:num w:numId="17">
    <w:abstractNumId w:val="27"/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3"/>
  </w:num>
  <w:num w:numId="23">
    <w:abstractNumId w:val="0"/>
  </w:num>
  <w:num w:numId="24">
    <w:abstractNumId w:val="26"/>
  </w:num>
  <w:num w:numId="25">
    <w:abstractNumId w:val="2"/>
  </w:num>
  <w:num w:numId="26">
    <w:abstractNumId w:val="5"/>
  </w:num>
  <w:num w:numId="27">
    <w:abstractNumId w:val="7"/>
  </w:num>
  <w:num w:numId="28">
    <w:abstractNumId w:val="24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23520"/>
    <w:rsid w:val="0000228A"/>
    <w:rsid w:val="0001052F"/>
    <w:rsid w:val="00013066"/>
    <w:rsid w:val="00015D84"/>
    <w:rsid w:val="00033657"/>
    <w:rsid w:val="00034FF7"/>
    <w:rsid w:val="000405BB"/>
    <w:rsid w:val="00041F63"/>
    <w:rsid w:val="00047521"/>
    <w:rsid w:val="0005057D"/>
    <w:rsid w:val="00051229"/>
    <w:rsid w:val="000553E9"/>
    <w:rsid w:val="000613B6"/>
    <w:rsid w:val="00063DF8"/>
    <w:rsid w:val="00063E37"/>
    <w:rsid w:val="00070E9D"/>
    <w:rsid w:val="00076F60"/>
    <w:rsid w:val="00094A28"/>
    <w:rsid w:val="000A13A6"/>
    <w:rsid w:val="000A5F3E"/>
    <w:rsid w:val="000A754D"/>
    <w:rsid w:val="000B616D"/>
    <w:rsid w:val="000C13CB"/>
    <w:rsid w:val="000C2B78"/>
    <w:rsid w:val="000C3A56"/>
    <w:rsid w:val="000C7B85"/>
    <w:rsid w:val="000C7D42"/>
    <w:rsid w:val="000D0AA8"/>
    <w:rsid w:val="000D4260"/>
    <w:rsid w:val="000E68CA"/>
    <w:rsid w:val="000F144A"/>
    <w:rsid w:val="000F5B14"/>
    <w:rsid w:val="000F6274"/>
    <w:rsid w:val="001031D2"/>
    <w:rsid w:val="00113B10"/>
    <w:rsid w:val="001343CA"/>
    <w:rsid w:val="001355E4"/>
    <w:rsid w:val="0014631B"/>
    <w:rsid w:val="001573F4"/>
    <w:rsid w:val="00162A12"/>
    <w:rsid w:val="001639CB"/>
    <w:rsid w:val="00164C1C"/>
    <w:rsid w:val="00165626"/>
    <w:rsid w:val="0016611E"/>
    <w:rsid w:val="00166FA1"/>
    <w:rsid w:val="001744A0"/>
    <w:rsid w:val="00177393"/>
    <w:rsid w:val="001809B9"/>
    <w:rsid w:val="001809F0"/>
    <w:rsid w:val="0019151C"/>
    <w:rsid w:val="00191718"/>
    <w:rsid w:val="001A23BF"/>
    <w:rsid w:val="001A3FA4"/>
    <w:rsid w:val="001A56A3"/>
    <w:rsid w:val="001A70CE"/>
    <w:rsid w:val="001B1F7B"/>
    <w:rsid w:val="001B43B8"/>
    <w:rsid w:val="001C155B"/>
    <w:rsid w:val="001C282C"/>
    <w:rsid w:val="001C308C"/>
    <w:rsid w:val="001C4CC3"/>
    <w:rsid w:val="001D2364"/>
    <w:rsid w:val="001D7A17"/>
    <w:rsid w:val="001E56E9"/>
    <w:rsid w:val="001E6077"/>
    <w:rsid w:val="001E62D6"/>
    <w:rsid w:val="001E6D26"/>
    <w:rsid w:val="001F2BC2"/>
    <w:rsid w:val="00201EF7"/>
    <w:rsid w:val="00202637"/>
    <w:rsid w:val="00205199"/>
    <w:rsid w:val="00207A60"/>
    <w:rsid w:val="00207BDD"/>
    <w:rsid w:val="00222A70"/>
    <w:rsid w:val="00224AE1"/>
    <w:rsid w:val="00230E6E"/>
    <w:rsid w:val="00242B0E"/>
    <w:rsid w:val="002451F5"/>
    <w:rsid w:val="00245ABF"/>
    <w:rsid w:val="00245AD4"/>
    <w:rsid w:val="00246751"/>
    <w:rsid w:val="00256DBE"/>
    <w:rsid w:val="002717FF"/>
    <w:rsid w:val="00272EA6"/>
    <w:rsid w:val="002775CB"/>
    <w:rsid w:val="00281AA5"/>
    <w:rsid w:val="00283692"/>
    <w:rsid w:val="0028396A"/>
    <w:rsid w:val="002841DE"/>
    <w:rsid w:val="002843A6"/>
    <w:rsid w:val="00284D4D"/>
    <w:rsid w:val="00285D18"/>
    <w:rsid w:val="002A4F80"/>
    <w:rsid w:val="002A7190"/>
    <w:rsid w:val="002B0716"/>
    <w:rsid w:val="002B16C2"/>
    <w:rsid w:val="002B1FC5"/>
    <w:rsid w:val="002B4287"/>
    <w:rsid w:val="002D1C7C"/>
    <w:rsid w:val="0030069D"/>
    <w:rsid w:val="00304376"/>
    <w:rsid w:val="003111E4"/>
    <w:rsid w:val="00312991"/>
    <w:rsid w:val="00313078"/>
    <w:rsid w:val="00314C17"/>
    <w:rsid w:val="00323FCA"/>
    <w:rsid w:val="0032787D"/>
    <w:rsid w:val="00346539"/>
    <w:rsid w:val="00346D3F"/>
    <w:rsid w:val="00352015"/>
    <w:rsid w:val="0035389F"/>
    <w:rsid w:val="00355247"/>
    <w:rsid w:val="00365D4F"/>
    <w:rsid w:val="00377836"/>
    <w:rsid w:val="00387C6D"/>
    <w:rsid w:val="00392E62"/>
    <w:rsid w:val="00393721"/>
    <w:rsid w:val="003A3704"/>
    <w:rsid w:val="003A6C57"/>
    <w:rsid w:val="003B288C"/>
    <w:rsid w:val="003B3A7F"/>
    <w:rsid w:val="003B7BAE"/>
    <w:rsid w:val="003C306A"/>
    <w:rsid w:val="003D1B22"/>
    <w:rsid w:val="003E250D"/>
    <w:rsid w:val="003F15FF"/>
    <w:rsid w:val="00404BE0"/>
    <w:rsid w:val="004105EF"/>
    <w:rsid w:val="00417A35"/>
    <w:rsid w:val="00417AD6"/>
    <w:rsid w:val="00420345"/>
    <w:rsid w:val="004310E8"/>
    <w:rsid w:val="004326DB"/>
    <w:rsid w:val="0044447F"/>
    <w:rsid w:val="004462AC"/>
    <w:rsid w:val="00450227"/>
    <w:rsid w:val="00452AA4"/>
    <w:rsid w:val="00454F9B"/>
    <w:rsid w:val="00461FE6"/>
    <w:rsid w:val="00463968"/>
    <w:rsid w:val="004646AE"/>
    <w:rsid w:val="004677EB"/>
    <w:rsid w:val="00473801"/>
    <w:rsid w:val="00474A9E"/>
    <w:rsid w:val="00487834"/>
    <w:rsid w:val="004915A9"/>
    <w:rsid w:val="00491D39"/>
    <w:rsid w:val="004928A6"/>
    <w:rsid w:val="004A0E05"/>
    <w:rsid w:val="004B1E4C"/>
    <w:rsid w:val="004B67FA"/>
    <w:rsid w:val="004C7C77"/>
    <w:rsid w:val="004C7F56"/>
    <w:rsid w:val="004D0BDD"/>
    <w:rsid w:val="004D5C7D"/>
    <w:rsid w:val="004D7E5F"/>
    <w:rsid w:val="004E0387"/>
    <w:rsid w:val="004E280F"/>
    <w:rsid w:val="004E580D"/>
    <w:rsid w:val="004F16BF"/>
    <w:rsid w:val="00503997"/>
    <w:rsid w:val="00504061"/>
    <w:rsid w:val="00511411"/>
    <w:rsid w:val="005224EF"/>
    <w:rsid w:val="005248F7"/>
    <w:rsid w:val="005327D4"/>
    <w:rsid w:val="00562091"/>
    <w:rsid w:val="00563F01"/>
    <w:rsid w:val="00566FDD"/>
    <w:rsid w:val="005764B9"/>
    <w:rsid w:val="00576BBF"/>
    <w:rsid w:val="005927BF"/>
    <w:rsid w:val="005956EE"/>
    <w:rsid w:val="005A0483"/>
    <w:rsid w:val="005A082D"/>
    <w:rsid w:val="005A28A5"/>
    <w:rsid w:val="005A429A"/>
    <w:rsid w:val="005A65FA"/>
    <w:rsid w:val="005A6D30"/>
    <w:rsid w:val="005B2152"/>
    <w:rsid w:val="005B7DD0"/>
    <w:rsid w:val="005C0ADF"/>
    <w:rsid w:val="005C1878"/>
    <w:rsid w:val="005C1F22"/>
    <w:rsid w:val="005C246A"/>
    <w:rsid w:val="005C2D34"/>
    <w:rsid w:val="005C4DA0"/>
    <w:rsid w:val="005D1743"/>
    <w:rsid w:val="005D5FD9"/>
    <w:rsid w:val="005E0209"/>
    <w:rsid w:val="005E141E"/>
    <w:rsid w:val="005E23A2"/>
    <w:rsid w:val="005E2C72"/>
    <w:rsid w:val="005E3C27"/>
    <w:rsid w:val="005E3EE2"/>
    <w:rsid w:val="005E6526"/>
    <w:rsid w:val="005F15A9"/>
    <w:rsid w:val="005F1B36"/>
    <w:rsid w:val="005F50D9"/>
    <w:rsid w:val="005F7F6E"/>
    <w:rsid w:val="00600A5F"/>
    <w:rsid w:val="00600BE1"/>
    <w:rsid w:val="0060684C"/>
    <w:rsid w:val="006073A7"/>
    <w:rsid w:val="00613EA7"/>
    <w:rsid w:val="0061604F"/>
    <w:rsid w:val="00620043"/>
    <w:rsid w:val="00623520"/>
    <w:rsid w:val="006443AD"/>
    <w:rsid w:val="0064634F"/>
    <w:rsid w:val="00650CA0"/>
    <w:rsid w:val="006570FB"/>
    <w:rsid w:val="00666712"/>
    <w:rsid w:val="00667F24"/>
    <w:rsid w:val="00673D55"/>
    <w:rsid w:val="0068482E"/>
    <w:rsid w:val="00686813"/>
    <w:rsid w:val="00687313"/>
    <w:rsid w:val="006A1C7F"/>
    <w:rsid w:val="006B4FC8"/>
    <w:rsid w:val="006C377E"/>
    <w:rsid w:val="006C505E"/>
    <w:rsid w:val="006D5A73"/>
    <w:rsid w:val="006E02D2"/>
    <w:rsid w:val="006E11AF"/>
    <w:rsid w:val="006E1F9C"/>
    <w:rsid w:val="006E2C32"/>
    <w:rsid w:val="006E691E"/>
    <w:rsid w:val="006F0373"/>
    <w:rsid w:val="006F09BD"/>
    <w:rsid w:val="006F36EF"/>
    <w:rsid w:val="006F4E77"/>
    <w:rsid w:val="006F7ABD"/>
    <w:rsid w:val="00710641"/>
    <w:rsid w:val="0071107A"/>
    <w:rsid w:val="007254A7"/>
    <w:rsid w:val="00731EFB"/>
    <w:rsid w:val="00732A95"/>
    <w:rsid w:val="007413D6"/>
    <w:rsid w:val="00746C63"/>
    <w:rsid w:val="00752FBB"/>
    <w:rsid w:val="00763AF7"/>
    <w:rsid w:val="00764192"/>
    <w:rsid w:val="00764DFE"/>
    <w:rsid w:val="0076702B"/>
    <w:rsid w:val="007777C4"/>
    <w:rsid w:val="007816DE"/>
    <w:rsid w:val="00782305"/>
    <w:rsid w:val="00783010"/>
    <w:rsid w:val="00784FE6"/>
    <w:rsid w:val="00787926"/>
    <w:rsid w:val="00792CE9"/>
    <w:rsid w:val="00797EF3"/>
    <w:rsid w:val="007A0037"/>
    <w:rsid w:val="007A418D"/>
    <w:rsid w:val="007A6B65"/>
    <w:rsid w:val="007B33DF"/>
    <w:rsid w:val="007B47DE"/>
    <w:rsid w:val="007C5731"/>
    <w:rsid w:val="007E2648"/>
    <w:rsid w:val="007E284D"/>
    <w:rsid w:val="007E29BA"/>
    <w:rsid w:val="007F3E95"/>
    <w:rsid w:val="007F4DD6"/>
    <w:rsid w:val="007F6170"/>
    <w:rsid w:val="008042F6"/>
    <w:rsid w:val="008305BC"/>
    <w:rsid w:val="008334BF"/>
    <w:rsid w:val="00840990"/>
    <w:rsid w:val="008418A8"/>
    <w:rsid w:val="00846B0D"/>
    <w:rsid w:val="00851DE6"/>
    <w:rsid w:val="0085259C"/>
    <w:rsid w:val="008553C8"/>
    <w:rsid w:val="00865988"/>
    <w:rsid w:val="0087353C"/>
    <w:rsid w:val="00875001"/>
    <w:rsid w:val="008801B0"/>
    <w:rsid w:val="00883F45"/>
    <w:rsid w:val="008842E1"/>
    <w:rsid w:val="00886335"/>
    <w:rsid w:val="008906F6"/>
    <w:rsid w:val="00892928"/>
    <w:rsid w:val="008A42DA"/>
    <w:rsid w:val="008A5F8E"/>
    <w:rsid w:val="008A79D4"/>
    <w:rsid w:val="008B2779"/>
    <w:rsid w:val="008B2837"/>
    <w:rsid w:val="008E02EC"/>
    <w:rsid w:val="008E0DC8"/>
    <w:rsid w:val="008E2E30"/>
    <w:rsid w:val="008E38D6"/>
    <w:rsid w:val="008E4F38"/>
    <w:rsid w:val="008E7F97"/>
    <w:rsid w:val="008F2C81"/>
    <w:rsid w:val="008F33B9"/>
    <w:rsid w:val="008F6A35"/>
    <w:rsid w:val="00902FB2"/>
    <w:rsid w:val="009056C0"/>
    <w:rsid w:val="009118BD"/>
    <w:rsid w:val="00924AF6"/>
    <w:rsid w:val="00924D24"/>
    <w:rsid w:val="00926EBF"/>
    <w:rsid w:val="0093333B"/>
    <w:rsid w:val="0094397D"/>
    <w:rsid w:val="00976C24"/>
    <w:rsid w:val="00991703"/>
    <w:rsid w:val="009955BE"/>
    <w:rsid w:val="009A248C"/>
    <w:rsid w:val="009A3E4B"/>
    <w:rsid w:val="009A495B"/>
    <w:rsid w:val="009A581E"/>
    <w:rsid w:val="009C0FC4"/>
    <w:rsid w:val="009C27DC"/>
    <w:rsid w:val="009C7DF3"/>
    <w:rsid w:val="009D0E97"/>
    <w:rsid w:val="009D49E5"/>
    <w:rsid w:val="009D59AA"/>
    <w:rsid w:val="009E3236"/>
    <w:rsid w:val="009E3F9B"/>
    <w:rsid w:val="00A00766"/>
    <w:rsid w:val="00A06E93"/>
    <w:rsid w:val="00A10277"/>
    <w:rsid w:val="00A12BFC"/>
    <w:rsid w:val="00A13E0D"/>
    <w:rsid w:val="00A14A44"/>
    <w:rsid w:val="00A17703"/>
    <w:rsid w:val="00A24855"/>
    <w:rsid w:val="00A3020F"/>
    <w:rsid w:val="00A37BA2"/>
    <w:rsid w:val="00A43EB4"/>
    <w:rsid w:val="00A45FC3"/>
    <w:rsid w:val="00A47A23"/>
    <w:rsid w:val="00A528E0"/>
    <w:rsid w:val="00A63F43"/>
    <w:rsid w:val="00A644EA"/>
    <w:rsid w:val="00A714B6"/>
    <w:rsid w:val="00A7638D"/>
    <w:rsid w:val="00A77AE9"/>
    <w:rsid w:val="00A82FF8"/>
    <w:rsid w:val="00A85B52"/>
    <w:rsid w:val="00A85CAB"/>
    <w:rsid w:val="00AA1015"/>
    <w:rsid w:val="00AB4090"/>
    <w:rsid w:val="00AC321A"/>
    <w:rsid w:val="00AC5E76"/>
    <w:rsid w:val="00AC6C14"/>
    <w:rsid w:val="00AD3829"/>
    <w:rsid w:val="00AF7BA6"/>
    <w:rsid w:val="00B039EA"/>
    <w:rsid w:val="00B03E66"/>
    <w:rsid w:val="00B04A77"/>
    <w:rsid w:val="00B063A7"/>
    <w:rsid w:val="00B15901"/>
    <w:rsid w:val="00B25D4F"/>
    <w:rsid w:val="00B32816"/>
    <w:rsid w:val="00B37B64"/>
    <w:rsid w:val="00B4076E"/>
    <w:rsid w:val="00B453AB"/>
    <w:rsid w:val="00B50F78"/>
    <w:rsid w:val="00B51184"/>
    <w:rsid w:val="00B52032"/>
    <w:rsid w:val="00B572EB"/>
    <w:rsid w:val="00B635C8"/>
    <w:rsid w:val="00B65C3F"/>
    <w:rsid w:val="00B70D99"/>
    <w:rsid w:val="00B97F4F"/>
    <w:rsid w:val="00BA4E83"/>
    <w:rsid w:val="00BB59B7"/>
    <w:rsid w:val="00BB7778"/>
    <w:rsid w:val="00BC2DA4"/>
    <w:rsid w:val="00BC4764"/>
    <w:rsid w:val="00BC5DAB"/>
    <w:rsid w:val="00BD3C50"/>
    <w:rsid w:val="00BE1113"/>
    <w:rsid w:val="00BF129E"/>
    <w:rsid w:val="00BF3120"/>
    <w:rsid w:val="00C01790"/>
    <w:rsid w:val="00C06654"/>
    <w:rsid w:val="00C13817"/>
    <w:rsid w:val="00C356D8"/>
    <w:rsid w:val="00C43DB5"/>
    <w:rsid w:val="00C50504"/>
    <w:rsid w:val="00C550EE"/>
    <w:rsid w:val="00C55511"/>
    <w:rsid w:val="00C63314"/>
    <w:rsid w:val="00C64D79"/>
    <w:rsid w:val="00C64F6F"/>
    <w:rsid w:val="00C657B8"/>
    <w:rsid w:val="00C667BA"/>
    <w:rsid w:val="00C81FE4"/>
    <w:rsid w:val="00C84F3F"/>
    <w:rsid w:val="00C85510"/>
    <w:rsid w:val="00C8725E"/>
    <w:rsid w:val="00C92328"/>
    <w:rsid w:val="00C958F9"/>
    <w:rsid w:val="00C96F33"/>
    <w:rsid w:val="00C96F72"/>
    <w:rsid w:val="00CA2E8B"/>
    <w:rsid w:val="00CA4026"/>
    <w:rsid w:val="00CB5E8E"/>
    <w:rsid w:val="00CC0B84"/>
    <w:rsid w:val="00CC2C93"/>
    <w:rsid w:val="00CC327B"/>
    <w:rsid w:val="00CC7180"/>
    <w:rsid w:val="00CD181D"/>
    <w:rsid w:val="00CD36E3"/>
    <w:rsid w:val="00CE1706"/>
    <w:rsid w:val="00CE319E"/>
    <w:rsid w:val="00CF20C8"/>
    <w:rsid w:val="00CF22BB"/>
    <w:rsid w:val="00D03405"/>
    <w:rsid w:val="00D0384A"/>
    <w:rsid w:val="00D2133A"/>
    <w:rsid w:val="00D21E1D"/>
    <w:rsid w:val="00D247BE"/>
    <w:rsid w:val="00D2630A"/>
    <w:rsid w:val="00D321BB"/>
    <w:rsid w:val="00D40438"/>
    <w:rsid w:val="00D44A49"/>
    <w:rsid w:val="00D459D2"/>
    <w:rsid w:val="00D479F6"/>
    <w:rsid w:val="00D50B10"/>
    <w:rsid w:val="00D532DE"/>
    <w:rsid w:val="00D54B83"/>
    <w:rsid w:val="00D57D12"/>
    <w:rsid w:val="00D61CBB"/>
    <w:rsid w:val="00D63152"/>
    <w:rsid w:val="00D66DD0"/>
    <w:rsid w:val="00D67681"/>
    <w:rsid w:val="00D71157"/>
    <w:rsid w:val="00D73C49"/>
    <w:rsid w:val="00D751CE"/>
    <w:rsid w:val="00D76816"/>
    <w:rsid w:val="00D91BA5"/>
    <w:rsid w:val="00D942A0"/>
    <w:rsid w:val="00D95B6F"/>
    <w:rsid w:val="00DA4D30"/>
    <w:rsid w:val="00DA7FAB"/>
    <w:rsid w:val="00DB4D80"/>
    <w:rsid w:val="00DD1412"/>
    <w:rsid w:val="00DE1F7F"/>
    <w:rsid w:val="00DE3310"/>
    <w:rsid w:val="00DE6C20"/>
    <w:rsid w:val="00DF03F3"/>
    <w:rsid w:val="00DF4F43"/>
    <w:rsid w:val="00DF659D"/>
    <w:rsid w:val="00E0391A"/>
    <w:rsid w:val="00E03F1E"/>
    <w:rsid w:val="00E0407E"/>
    <w:rsid w:val="00E04A98"/>
    <w:rsid w:val="00E15E59"/>
    <w:rsid w:val="00E17A71"/>
    <w:rsid w:val="00E20E68"/>
    <w:rsid w:val="00E24850"/>
    <w:rsid w:val="00E27190"/>
    <w:rsid w:val="00E27BDF"/>
    <w:rsid w:val="00E306EC"/>
    <w:rsid w:val="00E327BE"/>
    <w:rsid w:val="00E32A7A"/>
    <w:rsid w:val="00E41AAE"/>
    <w:rsid w:val="00E62CC2"/>
    <w:rsid w:val="00E6655B"/>
    <w:rsid w:val="00E66838"/>
    <w:rsid w:val="00E75824"/>
    <w:rsid w:val="00E77549"/>
    <w:rsid w:val="00E829FF"/>
    <w:rsid w:val="00E83134"/>
    <w:rsid w:val="00E83788"/>
    <w:rsid w:val="00E853F9"/>
    <w:rsid w:val="00E9049A"/>
    <w:rsid w:val="00E94952"/>
    <w:rsid w:val="00EC7999"/>
    <w:rsid w:val="00ED5993"/>
    <w:rsid w:val="00ED5EF7"/>
    <w:rsid w:val="00ED5F1E"/>
    <w:rsid w:val="00ED7EA8"/>
    <w:rsid w:val="00EE7038"/>
    <w:rsid w:val="00EE7E3B"/>
    <w:rsid w:val="00EF4BA3"/>
    <w:rsid w:val="00EF4C81"/>
    <w:rsid w:val="00F00009"/>
    <w:rsid w:val="00F04616"/>
    <w:rsid w:val="00F0622C"/>
    <w:rsid w:val="00F0744B"/>
    <w:rsid w:val="00F14117"/>
    <w:rsid w:val="00F14D0B"/>
    <w:rsid w:val="00F15A41"/>
    <w:rsid w:val="00F20A25"/>
    <w:rsid w:val="00F21E81"/>
    <w:rsid w:val="00F25777"/>
    <w:rsid w:val="00F26131"/>
    <w:rsid w:val="00F3074B"/>
    <w:rsid w:val="00F51B19"/>
    <w:rsid w:val="00F53D17"/>
    <w:rsid w:val="00F65183"/>
    <w:rsid w:val="00F7481C"/>
    <w:rsid w:val="00F759BC"/>
    <w:rsid w:val="00F86664"/>
    <w:rsid w:val="00F87CB8"/>
    <w:rsid w:val="00F95162"/>
    <w:rsid w:val="00FA2B01"/>
    <w:rsid w:val="00FA692C"/>
    <w:rsid w:val="00FC5B30"/>
    <w:rsid w:val="00FC682B"/>
    <w:rsid w:val="00FD49B0"/>
    <w:rsid w:val="00FE150E"/>
    <w:rsid w:val="00FE3D3F"/>
    <w:rsid w:val="00FE3EFC"/>
    <w:rsid w:val="00FF023A"/>
    <w:rsid w:val="00FF6599"/>
    <w:rsid w:val="00FF6EF5"/>
    <w:rsid w:val="00FF7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236"/>
  </w:style>
  <w:style w:type="paragraph" w:styleId="1">
    <w:name w:val="heading 1"/>
    <w:basedOn w:val="a"/>
    <w:next w:val="a"/>
    <w:link w:val="10"/>
    <w:uiPriority w:val="9"/>
    <w:qFormat/>
    <w:rsid w:val="0062352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623520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B572EB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352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623520"/>
    <w:rPr>
      <w:rFonts w:ascii="Cambria" w:eastAsia="Times New Roman" w:hAnsi="Cambria" w:cs="Times New Roman"/>
      <w:b/>
      <w:bCs/>
      <w:color w:val="4F81BD"/>
      <w:lang w:eastAsia="en-US"/>
    </w:rPr>
  </w:style>
  <w:style w:type="character" w:styleId="a3">
    <w:name w:val="Hyperlink"/>
    <w:basedOn w:val="a0"/>
    <w:uiPriority w:val="99"/>
    <w:semiHidden/>
    <w:unhideWhenUsed/>
    <w:rsid w:val="00623520"/>
    <w:rPr>
      <w:color w:val="0000FF"/>
      <w:u w:val="single"/>
    </w:rPr>
  </w:style>
  <w:style w:type="paragraph" w:styleId="a4">
    <w:name w:val="No Spacing"/>
    <w:uiPriority w:val="1"/>
    <w:qFormat/>
    <w:rsid w:val="0062352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5">
    <w:name w:val="Strong"/>
    <w:basedOn w:val="a0"/>
    <w:qFormat/>
    <w:rsid w:val="00623520"/>
    <w:rPr>
      <w:b/>
      <w:bCs/>
      <w:i/>
      <w:iCs w:val="0"/>
      <w:sz w:val="28"/>
      <w:lang w:val="en-GB" w:eastAsia="ar-SA" w:bidi="ar-SA"/>
    </w:rPr>
  </w:style>
  <w:style w:type="paragraph" w:styleId="a6">
    <w:name w:val="Body Text"/>
    <w:basedOn w:val="a"/>
    <w:link w:val="a7"/>
    <w:uiPriority w:val="99"/>
    <w:rsid w:val="00623520"/>
    <w:pPr>
      <w:suppressAutoHyphens/>
      <w:spacing w:after="0" w:line="240" w:lineRule="auto"/>
    </w:pPr>
    <w:rPr>
      <w:rFonts w:ascii="Times New Roman" w:eastAsia="Times New Roman" w:hAnsi="Times New Roman" w:cs="Calibri"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623520"/>
    <w:rPr>
      <w:rFonts w:ascii="Times New Roman" w:eastAsia="Times New Roman" w:hAnsi="Times New Roman" w:cs="Calibri"/>
      <w:sz w:val="28"/>
      <w:szCs w:val="20"/>
      <w:lang w:eastAsia="ar-SA"/>
    </w:rPr>
  </w:style>
  <w:style w:type="paragraph" w:customStyle="1" w:styleId="a8">
    <w:name w:val="Таблицы (моноширинный)"/>
    <w:basedOn w:val="a"/>
    <w:next w:val="a"/>
    <w:uiPriority w:val="99"/>
    <w:rsid w:val="0062352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styleId="a9">
    <w:name w:val="Normal (Web)"/>
    <w:basedOn w:val="a"/>
    <w:unhideWhenUsed/>
    <w:rsid w:val="00623520"/>
    <w:pPr>
      <w:widowControl w:val="0"/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he-IL" w:bidi="he-IL"/>
    </w:rPr>
  </w:style>
  <w:style w:type="paragraph" w:styleId="aa">
    <w:name w:val="Body Text Indent"/>
    <w:basedOn w:val="a"/>
    <w:link w:val="ab"/>
    <w:uiPriority w:val="99"/>
    <w:semiHidden/>
    <w:rsid w:val="00623520"/>
    <w:pPr>
      <w:spacing w:after="120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623520"/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rsid w:val="0062352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rmal">
    <w:name w:val="ConsNormal"/>
    <w:rsid w:val="0062352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62352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c">
    <w:name w:val="List Paragraph"/>
    <w:basedOn w:val="a"/>
    <w:uiPriority w:val="34"/>
    <w:qFormat/>
    <w:rsid w:val="006235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623520"/>
    <w:pPr>
      <w:ind w:left="720"/>
    </w:pPr>
    <w:rPr>
      <w:rFonts w:ascii="Calibri" w:eastAsia="Times New Roman" w:hAnsi="Calibri" w:cs="Calibri"/>
    </w:rPr>
  </w:style>
  <w:style w:type="paragraph" w:styleId="ad">
    <w:name w:val="header"/>
    <w:basedOn w:val="a"/>
    <w:link w:val="ae"/>
    <w:rsid w:val="0062352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rsid w:val="00623520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62352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paragraph" w:customStyle="1" w:styleId="ConsPlusCell">
    <w:name w:val="ConsPlusCell"/>
    <w:rsid w:val="0062352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0">
    <w:name w:val="consplusnormal"/>
    <w:basedOn w:val="a"/>
    <w:rsid w:val="00623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semiHidden/>
    <w:rsid w:val="0062352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623520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23520"/>
  </w:style>
  <w:style w:type="character" w:styleId="af1">
    <w:name w:val="FollowedHyperlink"/>
    <w:basedOn w:val="a0"/>
    <w:uiPriority w:val="99"/>
    <w:semiHidden/>
    <w:unhideWhenUsed/>
    <w:rsid w:val="00623520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rsid w:val="00B572E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FontStyle21">
    <w:name w:val="Font Style21"/>
    <w:rsid w:val="00C06654"/>
    <w:rPr>
      <w:rFonts w:ascii="Times New Roman" w:hAnsi="Times New Roman" w:cs="Times New Roman"/>
      <w:sz w:val="26"/>
      <w:szCs w:val="26"/>
    </w:rPr>
  </w:style>
  <w:style w:type="paragraph" w:styleId="af2">
    <w:name w:val="footer"/>
    <w:basedOn w:val="a"/>
    <w:link w:val="af3"/>
    <w:uiPriority w:val="99"/>
    <w:semiHidden/>
    <w:unhideWhenUsed/>
    <w:rsid w:val="00503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503997"/>
  </w:style>
  <w:style w:type="paragraph" w:customStyle="1" w:styleId="12">
    <w:name w:val="Знак Знак Знак1"/>
    <w:basedOn w:val="a"/>
    <w:rsid w:val="008E0DC8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3">
    <w:name w:val="Знак Знак Знак1"/>
    <w:basedOn w:val="a"/>
    <w:rsid w:val="0087500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4">
    <w:name w:val="Основной текст1"/>
    <w:basedOn w:val="a"/>
    <w:rsid w:val="00E0407E"/>
    <w:pPr>
      <w:widowControl w:val="0"/>
      <w:shd w:val="clear" w:color="auto" w:fill="FFFFFF"/>
      <w:spacing w:before="420" w:after="0" w:line="624" w:lineRule="exact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5C2D3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C2D34"/>
    <w:rPr>
      <w:sz w:val="16"/>
      <w:szCs w:val="16"/>
    </w:rPr>
  </w:style>
  <w:style w:type="paragraph" w:customStyle="1" w:styleId="printj">
    <w:name w:val="printj"/>
    <w:basedOn w:val="a"/>
    <w:rsid w:val="00063E3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Bodytext">
    <w:name w:val="Body text_"/>
    <w:link w:val="Bodytext0"/>
    <w:uiPriority w:val="99"/>
    <w:rsid w:val="003B3A7F"/>
    <w:rPr>
      <w:rFonts w:ascii="Times New Roman" w:hAnsi="Times New Roman"/>
      <w:spacing w:val="10"/>
      <w:sz w:val="25"/>
      <w:szCs w:val="25"/>
      <w:shd w:val="clear" w:color="auto" w:fill="FFFFFF"/>
    </w:rPr>
  </w:style>
  <w:style w:type="paragraph" w:customStyle="1" w:styleId="Bodytext0">
    <w:name w:val="Body text"/>
    <w:basedOn w:val="a"/>
    <w:link w:val="Bodytext"/>
    <w:uiPriority w:val="99"/>
    <w:rsid w:val="003B3A7F"/>
    <w:pPr>
      <w:shd w:val="clear" w:color="auto" w:fill="FFFFFF"/>
      <w:spacing w:before="180" w:after="0" w:line="322" w:lineRule="exact"/>
      <w:ind w:firstLine="720"/>
      <w:jc w:val="both"/>
    </w:pPr>
    <w:rPr>
      <w:rFonts w:ascii="Times New Roman" w:hAnsi="Times New Roman"/>
      <w:spacing w:val="10"/>
      <w:sz w:val="25"/>
      <w:szCs w:val="25"/>
    </w:rPr>
  </w:style>
  <w:style w:type="paragraph" w:customStyle="1" w:styleId="15">
    <w:name w:val="Знак Знак Знак1"/>
    <w:basedOn w:val="a"/>
    <w:rsid w:val="00F65183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4">
    <w:name w:val="Subtle Emphasis"/>
    <w:uiPriority w:val="19"/>
    <w:qFormat/>
    <w:rsid w:val="00245ABF"/>
    <w:rPr>
      <w:i/>
      <w:iCs/>
      <w:color w:val="808080"/>
    </w:rPr>
  </w:style>
  <w:style w:type="paragraph" w:customStyle="1" w:styleId="16">
    <w:name w:val="Знак Знак Знак1"/>
    <w:basedOn w:val="a"/>
    <w:rsid w:val="009C0FC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Style2">
    <w:name w:val="Style2"/>
    <w:basedOn w:val="a"/>
    <w:rsid w:val="00F3074B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F3074B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F51B19"/>
    <w:pPr>
      <w:widowControl w:val="0"/>
      <w:autoSpaceDE w:val="0"/>
      <w:autoSpaceDN w:val="0"/>
      <w:adjustRightInd w:val="0"/>
      <w:spacing w:after="0" w:line="36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F51B19"/>
    <w:pPr>
      <w:widowControl w:val="0"/>
      <w:autoSpaceDE w:val="0"/>
      <w:autoSpaceDN w:val="0"/>
      <w:adjustRightInd w:val="0"/>
      <w:spacing w:after="0" w:line="3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Нормальный (таблица)"/>
    <w:basedOn w:val="a"/>
    <w:next w:val="a"/>
    <w:rsid w:val="00D66DD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D66D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7">
    <w:name w:val="Знак Знак Знак1"/>
    <w:basedOn w:val="a"/>
    <w:rsid w:val="00650CA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443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&#1051;&#1080;&#1083;&#1080;&#1103;\Users\&#1051;&#1080;&#1083;&#1080;&#1103;\Desktop\&#1052;&#1086;&#1080;%20&#1044;&#1086;&#1082;\&#1084;&#1080;&#1085;&#1102;&#1089;&#1090;&#1080;&#1094;&#1080;&#1080;\&#1053;&#1055;&#1040;%202014\&#1085;&#1072;%20&#1080;&#1089;&#1087;&#1088;&#1072;&#1074;&#1083;&#1077;&#1085;&#1080;&#1077;\&#1052;&#1091;&#1085;%20&#1087;&#1088;&#1086;&#1075;&#1088;&#1072;&#1084;&#1084;&#1072;%20&#1059;&#1087;&#1088;&#1072;&#1074;&#1083;&#1077;&#1085;&#1080;&#1077;%20&#1092;&#1080;&#1085;&#1072;&#1085;&#1089;&#1072;&#1084;&#1080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&#1051;&#1080;&#1083;&#1080;&#1103;\Users\&#1051;&#1080;&#1083;&#1080;&#1103;\Desktop\&#1052;&#1086;&#1080;%20&#1044;&#1086;&#1082;\&#1084;&#1080;&#1085;&#1102;&#1089;&#1090;&#1080;&#1094;&#1080;&#1080;\&#1053;&#1055;&#1040;%202014\&#1085;&#1072;%20&#1080;&#1089;&#1087;&#1088;&#1072;&#1074;&#1083;&#1077;&#1085;&#1080;&#1077;\&#1052;&#1091;&#1085;%20&#1087;&#1088;&#1086;&#1075;&#1088;&#1072;&#1084;&#1084;&#1072;%20&#1059;&#1087;&#1088;&#1072;&#1074;&#1083;&#1077;&#1085;&#1080;&#1077;%20&#1092;&#1080;&#1085;&#1072;&#1085;&#1089;&#1072;&#1084;&#1080;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E8E2809A900DC65C05026C7681748E133A340D2DB75CBEB49CD88E49AC920375A7E34DE47C77E74R3x3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653074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B30CF-DC3C-4E75-9E7E-0F00895D8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4745</TotalTime>
  <Pages>44</Pages>
  <Words>10568</Words>
  <Characters>60242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райфо</Company>
  <LinksUpToDate>false</LinksUpToDate>
  <CharactersWithSpaces>70669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Алексей</cp:lastModifiedBy>
  <cp:revision>201</cp:revision>
  <cp:lastPrinted>2018-11-28T11:10:00Z</cp:lastPrinted>
  <dcterms:created xsi:type="dcterms:W3CDTF">2014-09-23T11:03:00Z</dcterms:created>
  <dcterms:modified xsi:type="dcterms:W3CDTF">2018-12-03T03:55:00Z</dcterms:modified>
</cp:coreProperties>
</file>