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942509">
        <w:rPr>
          <w:rFonts w:ascii="Times New Roman" w:hAnsi="Times New Roman" w:cs="Times New Roman"/>
          <w:sz w:val="28"/>
          <w:szCs w:val="28"/>
        </w:rPr>
        <w:t xml:space="preserve">  08.10</w:t>
      </w:r>
      <w:r>
        <w:rPr>
          <w:rFonts w:ascii="Times New Roman" w:hAnsi="Times New Roman" w:cs="Times New Roman"/>
          <w:sz w:val="28"/>
          <w:szCs w:val="28"/>
        </w:rPr>
        <w:t xml:space="preserve">.2019 г.  № </w:t>
      </w:r>
      <w:r w:rsidR="00942509">
        <w:rPr>
          <w:rFonts w:ascii="Times New Roman" w:hAnsi="Times New Roman" w:cs="Times New Roman"/>
          <w:sz w:val="28"/>
          <w:szCs w:val="28"/>
        </w:rPr>
        <w:t>194</w:t>
      </w:r>
      <w:r w:rsidR="00A23ECC">
        <w:rPr>
          <w:rFonts w:ascii="Times New Roman" w:hAnsi="Times New Roman" w:cs="Times New Roman"/>
          <w:sz w:val="28"/>
          <w:szCs w:val="28"/>
        </w:rPr>
        <w:t xml:space="preserve"> </w:t>
      </w:r>
      <w:r w:rsidRPr="00105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94250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942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942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942509" w:rsidRDefault="00105675" w:rsidP="0094250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09">
        <w:rPr>
          <w:rFonts w:ascii="Times New Roman" w:hAnsi="Times New Roman" w:cs="Times New Roman"/>
          <w:sz w:val="28"/>
          <w:szCs w:val="28"/>
        </w:rPr>
        <w:t>На</w:t>
      </w:r>
      <w:r w:rsidR="00896402" w:rsidRPr="00942509">
        <w:rPr>
          <w:rFonts w:ascii="Times New Roman" w:hAnsi="Times New Roman" w:cs="Times New Roman"/>
          <w:sz w:val="28"/>
          <w:szCs w:val="28"/>
        </w:rPr>
        <w:t>значить публичные слушания на 18</w:t>
      </w:r>
      <w:r w:rsidRPr="00942509"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942509" w:rsidRPr="00942509">
        <w:rPr>
          <w:rFonts w:ascii="Times New Roman" w:hAnsi="Times New Roman" w:cs="Times New Roman"/>
          <w:sz w:val="28"/>
          <w:szCs w:val="28"/>
        </w:rPr>
        <w:t>21</w:t>
      </w:r>
      <w:r w:rsidR="00896402" w:rsidRPr="0094250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942509">
        <w:rPr>
          <w:rFonts w:ascii="Times New Roman" w:hAnsi="Times New Roman" w:cs="Times New Roman"/>
          <w:sz w:val="28"/>
          <w:szCs w:val="28"/>
        </w:rPr>
        <w:t xml:space="preserve"> 2019 года по вопросу разрешения</w:t>
      </w:r>
      <w:r w:rsidR="0094250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на земельном участке с кадастровым номером 56:25:1101008:65</w:t>
      </w:r>
      <w:r w:rsidRPr="00942509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</w:t>
      </w:r>
      <w:r w:rsidR="00942509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94250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9425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2509">
        <w:rPr>
          <w:rFonts w:ascii="Times New Roman" w:hAnsi="Times New Roman" w:cs="Times New Roman"/>
          <w:sz w:val="28"/>
          <w:szCs w:val="28"/>
        </w:rPr>
        <w:t>. Сакмара, пер. Полевой дом 5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53085B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Глава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В.В.Потапенко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105675"/>
    <w:rsid w:val="002C0EEC"/>
    <w:rsid w:val="003466CB"/>
    <w:rsid w:val="00365138"/>
    <w:rsid w:val="0053085B"/>
    <w:rsid w:val="006C4818"/>
    <w:rsid w:val="00896402"/>
    <w:rsid w:val="00942509"/>
    <w:rsid w:val="00A23ECC"/>
    <w:rsid w:val="00AF228E"/>
    <w:rsid w:val="00E5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2019-10-08T10:50:00Z</cp:lastPrinted>
  <dcterms:created xsi:type="dcterms:W3CDTF">2019-07-19T05:21:00Z</dcterms:created>
  <dcterms:modified xsi:type="dcterms:W3CDTF">2019-10-08T10:51:00Z</dcterms:modified>
</cp:coreProperties>
</file>