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9B" w:rsidRDefault="009F029B" w:rsidP="009F029B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60"/>
      </w:tblGrid>
      <w:tr w:rsidR="009F029B" w:rsidTr="00A8266E">
        <w:trPr>
          <w:trHeight w:val="1599"/>
        </w:trPr>
        <w:tc>
          <w:tcPr>
            <w:tcW w:w="9360" w:type="dxa"/>
            <w:shd w:val="clear" w:color="auto" w:fill="auto"/>
          </w:tcPr>
          <w:p w:rsidR="009F029B" w:rsidRPr="00835FBA" w:rsidRDefault="009F029B" w:rsidP="00A8266E">
            <w:pPr>
              <w:pStyle w:val="NoSpacing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35FBA">
              <w:rPr>
                <w:rFonts w:ascii="Arial" w:hAnsi="Arial" w:cs="Arial"/>
                <w:b/>
                <w:sz w:val="32"/>
                <w:szCs w:val="32"/>
              </w:rPr>
              <w:t xml:space="preserve">АДМИНИСТРАЦИЯ </w:t>
            </w:r>
          </w:p>
          <w:p w:rsidR="009F029B" w:rsidRPr="00835FBA" w:rsidRDefault="009F029B" w:rsidP="00A8266E">
            <w:pPr>
              <w:pStyle w:val="NoSpacing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35FBA">
              <w:rPr>
                <w:rFonts w:ascii="Arial" w:hAnsi="Arial" w:cs="Arial"/>
                <w:b/>
                <w:sz w:val="32"/>
                <w:szCs w:val="32"/>
              </w:rPr>
              <w:t xml:space="preserve">МУНИЦИПАЛЬНОГО ОБРАЗОВАНИЯ </w:t>
            </w:r>
          </w:p>
          <w:p w:rsidR="009F029B" w:rsidRPr="00835FBA" w:rsidRDefault="009F029B" w:rsidP="00A8266E">
            <w:pPr>
              <w:pStyle w:val="NoSpacing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САКМАР</w:t>
            </w:r>
            <w:r w:rsidRPr="00835FBA">
              <w:rPr>
                <w:rFonts w:ascii="Arial" w:hAnsi="Arial" w:cs="Arial"/>
                <w:b/>
                <w:sz w:val="32"/>
                <w:szCs w:val="32"/>
              </w:rPr>
              <w:t>СКИЙ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835FBA">
              <w:rPr>
                <w:rFonts w:ascii="Arial" w:hAnsi="Arial" w:cs="Arial"/>
                <w:b/>
                <w:sz w:val="32"/>
                <w:szCs w:val="32"/>
              </w:rPr>
              <w:t xml:space="preserve">СЕЛЬСОВЕТ </w:t>
            </w:r>
          </w:p>
          <w:p w:rsidR="009F029B" w:rsidRPr="00835FBA" w:rsidRDefault="009F029B" w:rsidP="00A8266E">
            <w:pPr>
              <w:pStyle w:val="NoSpacing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35FBA">
              <w:rPr>
                <w:rFonts w:ascii="Arial" w:hAnsi="Arial" w:cs="Arial"/>
                <w:b/>
                <w:sz w:val="32"/>
                <w:szCs w:val="32"/>
              </w:rPr>
              <w:t>САКМАРСКОГО РАЙОНА</w:t>
            </w:r>
          </w:p>
          <w:p w:rsidR="009F029B" w:rsidRPr="00835FBA" w:rsidRDefault="009F029B" w:rsidP="00A8266E">
            <w:pPr>
              <w:pStyle w:val="NoSpacing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ОРЕНБУРГСКОЙ</w:t>
            </w:r>
            <w:r w:rsidRPr="00835FBA">
              <w:rPr>
                <w:rFonts w:ascii="Arial" w:hAnsi="Arial" w:cs="Arial"/>
                <w:b/>
                <w:sz w:val="32"/>
                <w:szCs w:val="32"/>
              </w:rPr>
              <w:t xml:space="preserve"> ОБЛАСТИ</w:t>
            </w:r>
          </w:p>
          <w:p w:rsidR="009F029B" w:rsidRPr="00835FBA" w:rsidRDefault="009F029B" w:rsidP="00A8266E">
            <w:pPr>
              <w:pStyle w:val="NoSpacing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F029B" w:rsidRDefault="009F029B" w:rsidP="00A8266E">
            <w:pPr>
              <w:pStyle w:val="NoSpacing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35FBA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  <w:p w:rsidR="009F029B" w:rsidRDefault="009F029B" w:rsidP="00A8266E">
            <w:pPr>
              <w:pStyle w:val="NoSpacing"/>
              <w:jc w:val="center"/>
            </w:pPr>
          </w:p>
        </w:tc>
      </w:tr>
    </w:tbl>
    <w:p w:rsidR="009F029B" w:rsidRPr="00835FBA" w:rsidRDefault="009F029B" w:rsidP="009F029B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07.12</w:t>
      </w:r>
      <w:r w:rsidRPr="00835FBA">
        <w:rPr>
          <w:rFonts w:ascii="Arial" w:hAnsi="Arial" w:cs="Arial"/>
          <w:b/>
          <w:sz w:val="32"/>
          <w:szCs w:val="32"/>
        </w:rPr>
        <w:t xml:space="preserve">.2020            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 №174</w:t>
      </w:r>
      <w:r w:rsidRPr="00835FBA">
        <w:rPr>
          <w:rFonts w:ascii="Arial" w:hAnsi="Arial" w:cs="Arial"/>
          <w:b/>
          <w:sz w:val="32"/>
          <w:szCs w:val="32"/>
        </w:rPr>
        <w:t>-п</w:t>
      </w:r>
    </w:p>
    <w:p w:rsidR="0014083C" w:rsidRPr="0014083C" w:rsidRDefault="0014083C" w:rsidP="001408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853" w:rsidRPr="0014083C" w:rsidRDefault="00720853" w:rsidP="00720853">
      <w:pPr>
        <w:spacing w:after="0" w:line="317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720853" w:rsidRPr="009F029B" w:rsidRDefault="00720853" w:rsidP="009F029B">
      <w:pPr>
        <w:spacing w:after="0" w:line="317" w:lineRule="atLeast"/>
        <w:jc w:val="center"/>
        <w:rPr>
          <w:rFonts w:ascii="Arial" w:eastAsia="Times New Roman" w:hAnsi="Arial" w:cs="Arial"/>
          <w:b/>
          <w:color w:val="242424"/>
          <w:sz w:val="28"/>
          <w:szCs w:val="28"/>
          <w:lang w:eastAsia="ru-RU"/>
        </w:rPr>
      </w:pPr>
      <w:r w:rsidRPr="009F029B">
        <w:rPr>
          <w:rFonts w:ascii="Arial" w:eastAsia="Times New Roman" w:hAnsi="Arial" w:cs="Arial"/>
          <w:b/>
          <w:color w:val="242424"/>
          <w:sz w:val="28"/>
          <w:szCs w:val="28"/>
          <w:lang w:eastAsia="ru-RU"/>
        </w:rPr>
        <w:t xml:space="preserve">Об утверждении </w:t>
      </w:r>
      <w:r w:rsidR="009F029B" w:rsidRPr="009F029B">
        <w:rPr>
          <w:rFonts w:ascii="Arial" w:eastAsia="Times New Roman" w:hAnsi="Arial" w:cs="Arial"/>
          <w:b/>
          <w:color w:val="242424"/>
          <w:sz w:val="28"/>
          <w:szCs w:val="28"/>
          <w:lang w:eastAsia="ru-RU"/>
        </w:rPr>
        <w:t xml:space="preserve">Положения о </w:t>
      </w:r>
      <w:r w:rsidRPr="009F029B">
        <w:rPr>
          <w:rFonts w:ascii="Arial" w:eastAsia="Times New Roman" w:hAnsi="Arial" w:cs="Arial"/>
          <w:b/>
          <w:color w:val="242424"/>
          <w:sz w:val="28"/>
          <w:szCs w:val="28"/>
          <w:lang w:eastAsia="ru-RU"/>
        </w:rPr>
        <w:t>порядк</w:t>
      </w:r>
      <w:r w:rsidR="009F029B" w:rsidRPr="009F029B">
        <w:rPr>
          <w:rFonts w:ascii="Arial" w:eastAsia="Times New Roman" w:hAnsi="Arial" w:cs="Arial"/>
          <w:b/>
          <w:color w:val="242424"/>
          <w:sz w:val="28"/>
          <w:szCs w:val="28"/>
          <w:lang w:eastAsia="ru-RU"/>
        </w:rPr>
        <w:t>е</w:t>
      </w:r>
      <w:r w:rsidRPr="009F029B">
        <w:rPr>
          <w:rFonts w:ascii="Arial" w:eastAsia="Times New Roman" w:hAnsi="Arial" w:cs="Arial"/>
          <w:b/>
          <w:color w:val="242424"/>
          <w:sz w:val="28"/>
          <w:szCs w:val="28"/>
          <w:lang w:eastAsia="ru-RU"/>
        </w:rPr>
        <w:t xml:space="preserve"> заключения</w:t>
      </w:r>
    </w:p>
    <w:p w:rsidR="00720853" w:rsidRPr="009F029B" w:rsidRDefault="00720853" w:rsidP="009F029B">
      <w:pPr>
        <w:spacing w:after="0" w:line="317" w:lineRule="atLeast"/>
        <w:jc w:val="center"/>
        <w:rPr>
          <w:rFonts w:ascii="Arial" w:eastAsia="Times New Roman" w:hAnsi="Arial" w:cs="Arial"/>
          <w:b/>
          <w:color w:val="242424"/>
          <w:sz w:val="28"/>
          <w:szCs w:val="28"/>
          <w:lang w:eastAsia="ru-RU"/>
        </w:rPr>
      </w:pPr>
      <w:r w:rsidRPr="009F029B">
        <w:rPr>
          <w:rFonts w:ascii="Arial" w:eastAsia="Times New Roman" w:hAnsi="Arial" w:cs="Arial"/>
          <w:b/>
          <w:color w:val="242424"/>
          <w:sz w:val="28"/>
          <w:szCs w:val="28"/>
          <w:lang w:eastAsia="ru-RU"/>
        </w:rPr>
        <w:t>концессионных соглашений в отношении</w:t>
      </w:r>
    </w:p>
    <w:p w:rsidR="009F029B" w:rsidRPr="009F029B" w:rsidRDefault="00720853" w:rsidP="009F029B">
      <w:pPr>
        <w:spacing w:after="0" w:line="317" w:lineRule="atLeast"/>
        <w:jc w:val="center"/>
        <w:rPr>
          <w:rFonts w:ascii="Arial" w:eastAsia="Times New Roman" w:hAnsi="Arial" w:cs="Arial"/>
          <w:b/>
          <w:color w:val="242424"/>
          <w:sz w:val="28"/>
          <w:szCs w:val="28"/>
          <w:lang w:eastAsia="ru-RU"/>
        </w:rPr>
      </w:pPr>
      <w:r w:rsidRPr="009F029B">
        <w:rPr>
          <w:rFonts w:ascii="Arial" w:eastAsia="Times New Roman" w:hAnsi="Arial" w:cs="Arial"/>
          <w:b/>
          <w:color w:val="242424"/>
          <w:sz w:val="28"/>
          <w:szCs w:val="28"/>
          <w:lang w:eastAsia="ru-RU"/>
        </w:rPr>
        <w:t xml:space="preserve">муниципального имущества </w:t>
      </w:r>
      <w:r w:rsidR="009F029B" w:rsidRPr="009F029B">
        <w:rPr>
          <w:rFonts w:ascii="Arial" w:eastAsia="Times New Roman" w:hAnsi="Arial" w:cs="Arial"/>
          <w:b/>
          <w:color w:val="242424"/>
          <w:sz w:val="28"/>
          <w:szCs w:val="28"/>
          <w:lang w:eastAsia="ru-RU"/>
        </w:rPr>
        <w:t>муниципального</w:t>
      </w:r>
    </w:p>
    <w:p w:rsidR="00720853" w:rsidRPr="009F029B" w:rsidRDefault="009F029B" w:rsidP="009F029B">
      <w:pPr>
        <w:spacing w:after="0" w:line="317" w:lineRule="atLeast"/>
        <w:jc w:val="center"/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</w:pPr>
      <w:r w:rsidRPr="009F029B">
        <w:rPr>
          <w:rFonts w:ascii="Arial" w:eastAsia="Times New Roman" w:hAnsi="Arial" w:cs="Arial"/>
          <w:b/>
          <w:color w:val="242424"/>
          <w:sz w:val="28"/>
          <w:szCs w:val="28"/>
          <w:lang w:eastAsia="ru-RU"/>
        </w:rPr>
        <w:t xml:space="preserve">образования </w:t>
      </w:r>
      <w:proofErr w:type="spellStart"/>
      <w:r w:rsidRPr="009F029B">
        <w:rPr>
          <w:rFonts w:ascii="Arial" w:eastAsia="Times New Roman" w:hAnsi="Arial" w:cs="Arial"/>
          <w:b/>
          <w:color w:val="242424"/>
          <w:sz w:val="28"/>
          <w:szCs w:val="28"/>
          <w:lang w:eastAsia="ru-RU"/>
        </w:rPr>
        <w:t>Сакмарский</w:t>
      </w:r>
      <w:proofErr w:type="spellEnd"/>
      <w:r w:rsidRPr="009F029B">
        <w:rPr>
          <w:rFonts w:ascii="Arial" w:eastAsia="Times New Roman" w:hAnsi="Arial" w:cs="Arial"/>
          <w:b/>
          <w:color w:val="242424"/>
          <w:sz w:val="28"/>
          <w:szCs w:val="28"/>
          <w:lang w:eastAsia="ru-RU"/>
        </w:rPr>
        <w:t xml:space="preserve"> </w:t>
      </w:r>
      <w:r w:rsidRPr="009F029B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сельсовет</w:t>
      </w:r>
    </w:p>
    <w:p w:rsidR="00720853" w:rsidRDefault="00720853" w:rsidP="00720853">
      <w:pPr>
        <w:spacing w:after="0" w:line="317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720853" w:rsidRPr="0014083C" w:rsidRDefault="00720853" w:rsidP="00720853">
      <w:pPr>
        <w:spacing w:after="0" w:line="317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720853" w:rsidRDefault="00720853" w:rsidP="009F029B">
      <w:pPr>
        <w:spacing w:after="0" w:line="120" w:lineRule="atLeast"/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</w:pPr>
      <w:r w:rsidRPr="0014083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</w:t>
      </w:r>
      <w:r w:rsidRPr="009F029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соответствии с Федеральным законом от 06.10.2003 № 131-ФЗ "Об общих принципах организации местного самоуправления в Российской Федерации", в целях реализации положений Федерального закона от 21.07.2005 № 115-ФЗ "О концессионных соглашениях"</w:t>
      </w:r>
      <w:r w:rsidR="009F029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, </w:t>
      </w:r>
      <w:r w:rsidRPr="009F029B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>постановляю:</w:t>
      </w:r>
    </w:p>
    <w:p w:rsidR="009F029B" w:rsidRPr="009F029B" w:rsidRDefault="009F029B" w:rsidP="002755DA">
      <w:pPr>
        <w:spacing w:after="0" w:line="12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720853" w:rsidRPr="009F029B" w:rsidRDefault="00720853" w:rsidP="002755DA">
      <w:pPr>
        <w:spacing w:after="0" w:line="120" w:lineRule="atLeast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029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1. Утвердить Положение о порядке заключения концессионных соглашений в отношении муниципального имущества </w:t>
      </w:r>
      <w:r w:rsidR="009F029B" w:rsidRPr="009F029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9F029B" w:rsidRPr="009F029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Сакмарский</w:t>
      </w:r>
      <w:proofErr w:type="spellEnd"/>
      <w:r w:rsidR="009F029B" w:rsidRPr="009F029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сельсовет, </w:t>
      </w:r>
      <w:proofErr w:type="gramStart"/>
      <w:r w:rsidR="009F029B" w:rsidRPr="009F029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согласно приложения</w:t>
      </w:r>
      <w:proofErr w:type="gramEnd"/>
      <w:r w:rsidRPr="009F029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9F029B" w:rsidRPr="009F029B" w:rsidRDefault="009F029B" w:rsidP="002755DA">
      <w:pPr>
        <w:spacing w:after="0" w:line="120" w:lineRule="atLeast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029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 Постановление</w:t>
      </w:r>
      <w:r w:rsidR="00720853" w:rsidRPr="009F029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вступает в силу со дня его о</w:t>
      </w:r>
      <w:r w:rsidRPr="009F029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бнародования и подлежит размещению  на сайте муниципального образования </w:t>
      </w:r>
      <w:proofErr w:type="spellStart"/>
      <w:r w:rsidRPr="009F029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Сакмарский</w:t>
      </w:r>
      <w:proofErr w:type="spellEnd"/>
      <w:r w:rsidRPr="009F029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 в сети Интернет.</w:t>
      </w:r>
    </w:p>
    <w:p w:rsidR="00720853" w:rsidRDefault="009F029B" w:rsidP="002755DA">
      <w:pPr>
        <w:spacing w:after="0" w:line="12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029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ab/>
        <w:t>3</w:t>
      </w:r>
      <w:r w:rsidR="00720853" w:rsidRPr="009F029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. </w:t>
      </w:r>
      <w:proofErr w:type="gramStart"/>
      <w:r w:rsidR="00720853" w:rsidRPr="009F029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Контроль за</w:t>
      </w:r>
      <w:proofErr w:type="gramEnd"/>
      <w:r w:rsidR="00720853" w:rsidRPr="009F029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F029B" w:rsidRDefault="009F029B" w:rsidP="009F029B">
      <w:pPr>
        <w:spacing w:after="0" w:line="14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9F029B" w:rsidRDefault="009F029B" w:rsidP="009F029B">
      <w:pPr>
        <w:spacing w:after="0" w:line="14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9F029B" w:rsidRPr="009F029B" w:rsidRDefault="009F029B" w:rsidP="009F029B">
      <w:pPr>
        <w:spacing w:after="0" w:line="14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720853" w:rsidRPr="009F029B" w:rsidRDefault="00720853" w:rsidP="009F029B">
      <w:pPr>
        <w:spacing w:after="0" w:line="140" w:lineRule="atLeast"/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720853" w:rsidRPr="009F029B" w:rsidRDefault="00720853" w:rsidP="009F029B">
      <w:pPr>
        <w:spacing w:after="0" w:line="140" w:lineRule="atLeast"/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720853" w:rsidRPr="009F029B" w:rsidRDefault="009F029B" w:rsidP="009F029B">
      <w:pPr>
        <w:spacing w:after="0" w:line="140" w:lineRule="atLeast"/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</w:pPr>
      <w:r w:rsidRPr="009F029B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>Глава</w:t>
      </w:r>
      <w:r w:rsidR="00720853" w:rsidRPr="009F029B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 xml:space="preserve"> администрации</w:t>
      </w:r>
    </w:p>
    <w:p w:rsidR="009F029B" w:rsidRPr="009F029B" w:rsidRDefault="009F029B" w:rsidP="009F029B">
      <w:pPr>
        <w:spacing w:after="0" w:line="14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029B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>муниципального образования</w:t>
      </w:r>
    </w:p>
    <w:p w:rsidR="00720853" w:rsidRPr="009F029B" w:rsidRDefault="009F029B" w:rsidP="009F029B">
      <w:pPr>
        <w:spacing w:after="0" w:line="14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spellStart"/>
      <w:r w:rsidRPr="009F029B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>Сакмарский</w:t>
      </w:r>
      <w:proofErr w:type="spellEnd"/>
      <w:r w:rsidRPr="009F029B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 xml:space="preserve"> сельсовет</w:t>
      </w:r>
      <w:r w:rsidR="00720853" w:rsidRPr="009F029B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 xml:space="preserve">                                                </w:t>
      </w:r>
      <w:r w:rsidRPr="009F029B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 xml:space="preserve">                    В.В. </w:t>
      </w:r>
      <w:proofErr w:type="spellStart"/>
      <w:r w:rsidRPr="009F029B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>Потапенко</w:t>
      </w:r>
      <w:proofErr w:type="spellEnd"/>
    </w:p>
    <w:p w:rsidR="00720853" w:rsidRPr="009F029B" w:rsidRDefault="00720853" w:rsidP="009F029B">
      <w:pPr>
        <w:spacing w:after="0" w:line="140" w:lineRule="atLeast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720853" w:rsidRPr="0014083C" w:rsidRDefault="00720853" w:rsidP="00720853">
      <w:pPr>
        <w:spacing w:line="317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4083C" w:rsidRDefault="0014083C" w:rsidP="00720853">
      <w:pPr>
        <w:spacing w:after="0" w:line="317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4083C" w:rsidRDefault="0014083C" w:rsidP="00720853">
      <w:pPr>
        <w:spacing w:after="0" w:line="317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7A7C84" w:rsidRDefault="007A7C84" w:rsidP="00720853">
      <w:pPr>
        <w:spacing w:after="0" w:line="317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7A7C84" w:rsidRDefault="007A7C84" w:rsidP="00720853">
      <w:pPr>
        <w:spacing w:after="0" w:line="317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4083C" w:rsidRDefault="0014083C" w:rsidP="00720853">
      <w:pPr>
        <w:spacing w:after="0" w:line="317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6C1EF1" w:rsidRDefault="006C1EF1" w:rsidP="00720853">
      <w:pPr>
        <w:spacing w:after="0" w:line="317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6C1EF1" w:rsidRDefault="006C1EF1" w:rsidP="00720853">
      <w:pPr>
        <w:spacing w:after="0" w:line="317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720853" w:rsidRPr="006C1EF1" w:rsidRDefault="00720853" w:rsidP="006C1EF1">
      <w:pPr>
        <w:spacing w:after="0" w:line="120" w:lineRule="atLeast"/>
        <w:jc w:val="right"/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</w:pPr>
      <w:r w:rsidRPr="006C1EF1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lastRenderedPageBreak/>
        <w:t>Приложение</w:t>
      </w:r>
    </w:p>
    <w:p w:rsidR="00720853" w:rsidRPr="006C1EF1" w:rsidRDefault="00720853" w:rsidP="006C1EF1">
      <w:pPr>
        <w:spacing w:after="0" w:line="120" w:lineRule="atLeast"/>
        <w:jc w:val="right"/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</w:pPr>
      <w:r w:rsidRPr="006C1EF1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>к постановлению Главы</w:t>
      </w:r>
    </w:p>
    <w:p w:rsidR="00720853" w:rsidRPr="006C1EF1" w:rsidRDefault="00720853" w:rsidP="006C1EF1">
      <w:pPr>
        <w:spacing w:after="0" w:line="120" w:lineRule="atLeast"/>
        <w:jc w:val="right"/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</w:pPr>
      <w:proofErr w:type="spellStart"/>
      <w:r w:rsidRPr="006C1EF1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>Сакмарского</w:t>
      </w:r>
      <w:proofErr w:type="spellEnd"/>
      <w:r w:rsidRPr="006C1EF1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 xml:space="preserve"> сельсовета</w:t>
      </w:r>
    </w:p>
    <w:p w:rsidR="00720853" w:rsidRPr="006C1EF1" w:rsidRDefault="00720853" w:rsidP="006C1EF1">
      <w:pPr>
        <w:spacing w:after="0" w:line="120" w:lineRule="atLeast"/>
        <w:jc w:val="right"/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</w:pPr>
      <w:proofErr w:type="spellStart"/>
      <w:r w:rsidRPr="006C1EF1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>Сакмарского</w:t>
      </w:r>
      <w:proofErr w:type="spellEnd"/>
      <w:r w:rsidRPr="006C1EF1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 xml:space="preserve"> района </w:t>
      </w:r>
    </w:p>
    <w:p w:rsidR="00720853" w:rsidRPr="006C1EF1" w:rsidRDefault="00720853" w:rsidP="006C1EF1">
      <w:pPr>
        <w:spacing w:after="0" w:line="120" w:lineRule="atLeast"/>
        <w:jc w:val="right"/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</w:pPr>
      <w:r w:rsidRPr="006C1EF1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>Оренбургской области</w:t>
      </w:r>
    </w:p>
    <w:p w:rsidR="00720853" w:rsidRPr="006C1EF1" w:rsidRDefault="006C1EF1" w:rsidP="006C1EF1">
      <w:pPr>
        <w:spacing w:after="0" w:line="120" w:lineRule="atLeast"/>
        <w:jc w:val="right"/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</w:pPr>
      <w:r w:rsidRPr="006C1EF1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>от 07.12.2020 г. №174-п</w:t>
      </w:r>
    </w:p>
    <w:p w:rsidR="00720853" w:rsidRPr="0014083C" w:rsidRDefault="00720853" w:rsidP="00720853">
      <w:pPr>
        <w:spacing w:after="0" w:line="317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720853" w:rsidRPr="0014083C" w:rsidRDefault="00720853" w:rsidP="00720853">
      <w:pPr>
        <w:spacing w:after="0" w:line="317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720853" w:rsidRPr="006C1EF1" w:rsidRDefault="00720853" w:rsidP="00720853">
      <w:pPr>
        <w:spacing w:after="0" w:line="317" w:lineRule="atLeast"/>
        <w:jc w:val="center"/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</w:pPr>
      <w:r w:rsidRPr="006C1EF1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>ПОЛОЖЕНИЕ</w:t>
      </w:r>
    </w:p>
    <w:p w:rsidR="00720853" w:rsidRPr="006C1EF1" w:rsidRDefault="00720853" w:rsidP="00B56D2D">
      <w:pPr>
        <w:spacing w:after="0" w:line="120" w:lineRule="atLeast"/>
        <w:jc w:val="center"/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</w:pPr>
      <w:r w:rsidRPr="006C1EF1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>О ПОРЯДКЕ ЗАКЛЮЧЕНИИ КОНЦЕССИОННОГО СОГЛАШЕНИЯ В ОТНОШЕНИИ МУНИЦИПАЛЬНОГО ИМУЩЕСТВА</w:t>
      </w:r>
      <w:r w:rsidR="006C1EF1" w:rsidRPr="006C1EF1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>МУНИЦИПАЛЬНОГО ОБРАЗОВАНИЯ</w:t>
      </w:r>
      <w:r w:rsidRPr="006C1EF1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 xml:space="preserve"> </w:t>
      </w:r>
      <w:r w:rsidR="006C1EF1" w:rsidRPr="006C1EF1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>САКМАРСКИЙ</w:t>
      </w:r>
      <w:r w:rsidR="00E03B49" w:rsidRPr="006C1EF1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 xml:space="preserve"> </w:t>
      </w:r>
      <w:r w:rsidR="006C1EF1" w:rsidRPr="006C1EF1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>СЕЛЬСОВЕТ</w:t>
      </w:r>
      <w:r w:rsidRPr="006C1EF1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 xml:space="preserve"> САКМАРСКОГО РАЙОНА </w:t>
      </w:r>
      <w:r w:rsidR="00E03B49" w:rsidRPr="006C1EF1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 xml:space="preserve">           </w:t>
      </w:r>
      <w:r w:rsidRPr="006C1EF1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>ОРЕНБУРГСКОЙ ОБЛАСТИ</w:t>
      </w:r>
    </w:p>
    <w:p w:rsidR="00B56D2D" w:rsidRDefault="00B56D2D" w:rsidP="00B56D2D">
      <w:pPr>
        <w:spacing w:after="0" w:line="120" w:lineRule="atLeast"/>
        <w:jc w:val="center"/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720853" w:rsidRPr="00B56D2D" w:rsidRDefault="00720853" w:rsidP="00B56D2D">
      <w:pPr>
        <w:pStyle w:val="a5"/>
        <w:numPr>
          <w:ilvl w:val="0"/>
          <w:numId w:val="1"/>
        </w:numPr>
        <w:spacing w:after="0" w:line="120" w:lineRule="atLeast"/>
        <w:jc w:val="center"/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Общие положения</w:t>
      </w:r>
    </w:p>
    <w:p w:rsidR="00B56D2D" w:rsidRPr="00B56D2D" w:rsidRDefault="00B56D2D" w:rsidP="00B56D2D">
      <w:pPr>
        <w:pStyle w:val="a5"/>
        <w:spacing w:after="0" w:line="12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720853" w:rsidRPr="006C1EF1" w:rsidRDefault="00720853" w:rsidP="00B56D2D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1EF1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6C1EF1">
        <w:rPr>
          <w:rFonts w:ascii="Arial" w:eastAsia="Times New Roman" w:hAnsi="Arial" w:cs="Arial"/>
          <w:sz w:val="24"/>
          <w:szCs w:val="24"/>
          <w:lang w:eastAsia="ru-RU"/>
        </w:rPr>
        <w:t>Настоящее Положение разработано в соответствии с Федеральным законом от 6 октября 2003 г. № 131-ФЗ "Об общих принципах организации местного самоуправления в Российской Федерации", Федеральным законом от 21 июля 2005 г. № 115-ФЗ "О концессионных соглашениях" (далее - Федеральный закон "О концессионных соглашениях") и регулирует отношения, возникающие в связи с подготовкой и заключением концессионных соглашений в отношении имущества, находящегося в собственности муниципального образования</w:t>
      </w:r>
      <w:proofErr w:type="gramEnd"/>
      <w:r w:rsidRPr="006C1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A25896" w:rsidRPr="006C1EF1">
        <w:rPr>
          <w:rFonts w:ascii="Arial" w:eastAsia="Times New Roman" w:hAnsi="Arial" w:cs="Arial"/>
          <w:sz w:val="24"/>
          <w:szCs w:val="24"/>
          <w:lang w:eastAsia="ru-RU"/>
        </w:rPr>
        <w:t>Сакмарский</w:t>
      </w:r>
      <w:proofErr w:type="spellEnd"/>
      <w:r w:rsidRPr="006C1EF1">
        <w:rPr>
          <w:rFonts w:ascii="Arial" w:eastAsia="Times New Roman" w:hAnsi="Arial" w:cs="Arial"/>
          <w:sz w:val="24"/>
          <w:szCs w:val="24"/>
          <w:lang w:eastAsia="ru-RU"/>
        </w:rPr>
        <w:t xml:space="preserve"> сельс</w:t>
      </w:r>
      <w:r w:rsidR="00A25896" w:rsidRPr="006C1EF1">
        <w:rPr>
          <w:rFonts w:ascii="Arial" w:eastAsia="Times New Roman" w:hAnsi="Arial" w:cs="Arial"/>
          <w:sz w:val="24"/>
          <w:szCs w:val="24"/>
          <w:lang w:eastAsia="ru-RU"/>
        </w:rPr>
        <w:t>овет</w:t>
      </w:r>
      <w:r w:rsidRPr="006C1EF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6C1EF1">
        <w:rPr>
          <w:rFonts w:ascii="Arial" w:eastAsia="Times New Roman" w:hAnsi="Arial" w:cs="Arial"/>
          <w:sz w:val="24"/>
          <w:szCs w:val="24"/>
          <w:lang w:eastAsia="ru-RU"/>
        </w:rPr>
        <w:t>которое</w:t>
      </w:r>
      <w:proofErr w:type="gramEnd"/>
      <w:r w:rsidRPr="006C1EF1">
        <w:rPr>
          <w:rFonts w:ascii="Arial" w:eastAsia="Times New Roman" w:hAnsi="Arial" w:cs="Arial"/>
          <w:sz w:val="24"/>
          <w:szCs w:val="24"/>
          <w:lang w:eastAsia="ru-RU"/>
        </w:rPr>
        <w:t xml:space="preserve"> может быть в соответствии со </w:t>
      </w:r>
      <w:r w:rsidR="00A25896" w:rsidRPr="006C1EF1">
        <w:rPr>
          <w:rFonts w:ascii="Arial" w:eastAsia="Times New Roman" w:hAnsi="Arial" w:cs="Arial"/>
          <w:sz w:val="24"/>
          <w:szCs w:val="24"/>
          <w:lang w:eastAsia="ru-RU"/>
        </w:rPr>
        <w:t xml:space="preserve">статьей 4 </w:t>
      </w:r>
      <w:r w:rsidRPr="006C1EF1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 "О концессионных соглашениях" объектом концессионного соглашения.</w:t>
      </w:r>
    </w:p>
    <w:p w:rsidR="00720853" w:rsidRPr="006C1EF1" w:rsidRDefault="00720853" w:rsidP="006C1EF1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C1EF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1.2. Основными целями заключения концессионного соглашения является обеспечение повышения эффективного использования муниципального имущества, повышение качества товаров, работ, услуг, предоставляемых потребителям, привлечение инвестиций в экономику </w:t>
      </w:r>
      <w:r w:rsidR="006C1EF1" w:rsidRPr="006C1EF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муниципального образования</w:t>
      </w:r>
      <w:r w:rsidR="00A25896" w:rsidRPr="006C1EF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proofErr w:type="spellStart"/>
      <w:r w:rsidR="00A25896" w:rsidRPr="006C1EF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Сакмарский</w:t>
      </w:r>
      <w:proofErr w:type="spellEnd"/>
      <w:r w:rsidR="00A25896" w:rsidRPr="006C1EF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 </w:t>
      </w:r>
      <w:proofErr w:type="spellStart"/>
      <w:r w:rsidR="00A25896" w:rsidRPr="006C1EF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Сакмар</w:t>
      </w:r>
      <w:r w:rsidRPr="006C1EF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ского</w:t>
      </w:r>
      <w:proofErr w:type="spellEnd"/>
      <w:r w:rsidRPr="006C1EF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района.</w:t>
      </w:r>
    </w:p>
    <w:p w:rsidR="00720853" w:rsidRPr="006C1EF1" w:rsidRDefault="00720853" w:rsidP="006C1EF1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C1EF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1.3. Концессионное соглашение является смешанным договором, содержащим элементы различных договоров, предусмотренных федеральными законами, в </w:t>
      </w:r>
      <w:r w:rsidR="00E03B49" w:rsidRPr="006C1EF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соответствии,</w:t>
      </w:r>
      <w:r w:rsidRPr="006C1EF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 условиями которого одна сторона (концессионер) обязуется за свой счет создать и (или) реконструировать определенное этим соглашением имущество (недвижимое имущество или недвижимое имущество и движимое имущество, технологически связанные между собой и предназначенные для осуществления деятельности, предусмотренной концессионным соглашением), право </w:t>
      </w:r>
      <w:proofErr w:type="gramStart"/>
      <w:r w:rsidR="00E03B49" w:rsidRPr="006C1EF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собственности</w:t>
      </w:r>
      <w:proofErr w:type="gramEnd"/>
      <w:r w:rsidRPr="006C1EF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на которое принадлежит или будет принадлежать другой стороне (</w:t>
      </w:r>
      <w:proofErr w:type="spellStart"/>
      <w:r w:rsidRPr="006C1EF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концеденту</w:t>
      </w:r>
      <w:proofErr w:type="spellEnd"/>
      <w:r w:rsidRPr="006C1EF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), осуществлять деятельность с использованием (эксплуатацией) объекта концессионного соглашения, а </w:t>
      </w:r>
      <w:proofErr w:type="spellStart"/>
      <w:r w:rsidRPr="006C1EF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концедент</w:t>
      </w:r>
      <w:proofErr w:type="spellEnd"/>
      <w:r w:rsidRPr="006C1EF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обязуется предоставить концессионеру на срок, установленный этим соглашением, права владения и пользования объектом концессионного соглашения для осуществления указанной деятельности. Изменение целевого назначения реконструируемого объекта концессионного соглашения не допускается;</w:t>
      </w:r>
    </w:p>
    <w:p w:rsidR="00720853" w:rsidRPr="006C1EF1" w:rsidRDefault="00720853" w:rsidP="00E443B0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C1EF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1.4. Сторонами концессионного соглашения являются:</w:t>
      </w:r>
    </w:p>
    <w:p w:rsidR="00720853" w:rsidRPr="006C1EF1" w:rsidRDefault="00720853" w:rsidP="006C1EF1">
      <w:pPr>
        <w:spacing w:after="0" w:line="120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C1EF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1) </w:t>
      </w:r>
      <w:proofErr w:type="spellStart"/>
      <w:r w:rsidRPr="006C1EF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концедент</w:t>
      </w:r>
      <w:proofErr w:type="spellEnd"/>
      <w:r w:rsidRPr="006C1EF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- муниципальное образование </w:t>
      </w:r>
      <w:proofErr w:type="spellStart"/>
      <w:r w:rsidR="00A25896" w:rsidRPr="006C1EF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Сакмарский</w:t>
      </w:r>
      <w:proofErr w:type="spellEnd"/>
      <w:r w:rsidRPr="006C1EF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</w:t>
      </w:r>
      <w:r w:rsidR="00A25896" w:rsidRPr="006C1EF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овет</w:t>
      </w:r>
      <w:r w:rsidRPr="006C1EF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proofErr w:type="spellStart"/>
      <w:r w:rsidR="00A25896" w:rsidRPr="006C1EF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Сакма</w:t>
      </w:r>
      <w:r w:rsidRPr="006C1EF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рского</w:t>
      </w:r>
      <w:proofErr w:type="spellEnd"/>
      <w:r w:rsidRPr="006C1EF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район</w:t>
      </w:r>
      <w:r w:rsidR="00A25896" w:rsidRPr="006C1EF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</w:t>
      </w:r>
      <w:r w:rsidRPr="006C1EF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A25896" w:rsidRPr="006C1EF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Оренбург</w:t>
      </w:r>
      <w:r w:rsidRPr="006C1EF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ской области </w:t>
      </w:r>
      <w:proofErr w:type="spellStart"/>
      <w:proofErr w:type="gramStart"/>
      <w:r w:rsidRPr="006C1EF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области</w:t>
      </w:r>
      <w:proofErr w:type="spellEnd"/>
      <w:proofErr w:type="gramEnd"/>
      <w:r w:rsidRPr="006C1EF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, от имени которого выступает орган местного самоуправления </w:t>
      </w:r>
      <w:proofErr w:type="spellStart"/>
      <w:r w:rsidR="00A25896" w:rsidRPr="006C1EF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Сакмарская</w:t>
      </w:r>
      <w:proofErr w:type="spellEnd"/>
      <w:r w:rsidRPr="006C1EF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сельская администрация.</w:t>
      </w:r>
    </w:p>
    <w:p w:rsidR="00720853" w:rsidRPr="006C1EF1" w:rsidRDefault="00720853" w:rsidP="006C1EF1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C1EF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Отдельные права и обязанности </w:t>
      </w:r>
      <w:proofErr w:type="spellStart"/>
      <w:r w:rsidRPr="006C1EF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концедента</w:t>
      </w:r>
      <w:proofErr w:type="spellEnd"/>
      <w:r w:rsidRPr="006C1EF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могут осуществляться уполномоченными </w:t>
      </w:r>
      <w:proofErr w:type="spellStart"/>
      <w:r w:rsidRPr="006C1EF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концедентом</w:t>
      </w:r>
      <w:proofErr w:type="spellEnd"/>
      <w:r w:rsidRPr="006C1EF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в соответствии с нормативными правовыми актами органов местного самоуправления органами и юридическими лицами, о которых </w:t>
      </w:r>
      <w:proofErr w:type="spellStart"/>
      <w:r w:rsidRPr="006C1EF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концедент</w:t>
      </w:r>
      <w:proofErr w:type="spellEnd"/>
      <w:r w:rsidRPr="006C1EF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в обязательном порядке извещает концессионера, а также извещает об осуществляемых ими правах и обязанностях.</w:t>
      </w:r>
    </w:p>
    <w:p w:rsidR="00720853" w:rsidRPr="006C1EF1" w:rsidRDefault="00720853" w:rsidP="006C1EF1">
      <w:pPr>
        <w:spacing w:after="0" w:line="120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C1EF1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2) концессионер -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лица.</w:t>
      </w:r>
    </w:p>
    <w:p w:rsidR="00720853" w:rsidRPr="00B56D2D" w:rsidRDefault="00720853" w:rsidP="00B56D2D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1.5. Объектом концессионного соглашения является недвижимое имущество, недвижимое имущество и движимое имущество, технологически связанные между собой, которое может создаваться и (или) реконструироваться в рамках концессионного соглашения и эксплуатироваться концессионером в соответствии со </w:t>
      </w:r>
      <w:r w:rsidR="00A25896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статьей 4 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Федерального закона "О концессионных соглашениях".</w:t>
      </w:r>
    </w:p>
    <w:p w:rsidR="00720853" w:rsidRPr="00B56D2D" w:rsidRDefault="00720853" w:rsidP="00B56D2D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1.6. Концессионным соглашением предусматривается плата, вносимая концессионером </w:t>
      </w:r>
      <w:proofErr w:type="spellStart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концеденту</w:t>
      </w:r>
      <w:proofErr w:type="spellEnd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в период использования (эксплуатации) объекта концессионного соглашения (далее - концессионная плата) в бюджет</w:t>
      </w:r>
      <w:r w:rsidR="00A25896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B56D2D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муниципального образования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proofErr w:type="spellStart"/>
      <w:r w:rsidR="00A25896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Сакмарский</w:t>
      </w:r>
      <w:proofErr w:type="spellEnd"/>
      <w:r w:rsidR="00A25896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 </w:t>
      </w:r>
      <w:proofErr w:type="spellStart"/>
      <w:r w:rsidR="00A25896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Сакмарс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кого</w:t>
      </w:r>
      <w:proofErr w:type="spellEnd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 района.</w:t>
      </w:r>
    </w:p>
    <w:p w:rsidR="00720853" w:rsidRPr="00B56D2D" w:rsidRDefault="00720853" w:rsidP="00B56D2D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Внесение концессионной платы может предусматриваться как в течение всего срока использования (эксплуатации) объекта концессионного соглашения, так и в течение отдельных периодов такого использования (эксплуатации). Размер концессионной платы, форма, порядок и сроки ее внесения устанавливаются концессионным соглашением в соответствии с решением о заключении концессионного соглашения.</w:t>
      </w:r>
    </w:p>
    <w:p w:rsidR="00720853" w:rsidRPr="00B56D2D" w:rsidRDefault="00720853" w:rsidP="00B56D2D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1.6.1. Концессионная плата может быть установлена в форме:</w:t>
      </w:r>
    </w:p>
    <w:p w:rsidR="00720853" w:rsidRPr="00B56D2D" w:rsidRDefault="00720853" w:rsidP="00B56D2D">
      <w:pPr>
        <w:spacing w:after="0" w:line="120" w:lineRule="atLeast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1) определенных в твердой сумме платежей, вносимых периодически или единовременно в бюджет </w:t>
      </w:r>
      <w:r w:rsidR="00B56D2D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муниципального образования</w:t>
      </w:r>
      <w:r w:rsidR="00A25896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proofErr w:type="spellStart"/>
      <w:r w:rsidR="00A25896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Сакмарский</w:t>
      </w:r>
      <w:proofErr w:type="spellEnd"/>
      <w:r w:rsidR="00A25896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 </w:t>
      </w:r>
      <w:proofErr w:type="spellStart"/>
      <w:r w:rsidR="00A25896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Сакмарск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ого</w:t>
      </w:r>
      <w:proofErr w:type="spellEnd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 района;</w:t>
      </w:r>
    </w:p>
    <w:p w:rsidR="00720853" w:rsidRPr="00B56D2D" w:rsidRDefault="00720853" w:rsidP="00B56D2D">
      <w:pPr>
        <w:spacing w:after="0" w:line="120" w:lineRule="atLeast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2) установленной доли продукции или доходов, полученных концессионером в результате осуществления деятельности, предусмотренной концессионным соглашением;</w:t>
      </w:r>
    </w:p>
    <w:p w:rsidR="00720853" w:rsidRPr="00B56D2D" w:rsidRDefault="00720853" w:rsidP="00B56D2D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3) передачи </w:t>
      </w:r>
      <w:proofErr w:type="spellStart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концеденту</w:t>
      </w:r>
      <w:proofErr w:type="spellEnd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в собственность имущества, находящегося в собственности концессионера.</w:t>
      </w:r>
    </w:p>
    <w:p w:rsidR="00720853" w:rsidRPr="00B56D2D" w:rsidRDefault="00720853" w:rsidP="00B56D2D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1.6.2. Концессионным соглашением может предусматриваться сочетание указанных в пункте 1.6.1. форм концессионной платы.</w:t>
      </w:r>
    </w:p>
    <w:p w:rsidR="00720853" w:rsidRPr="00B56D2D" w:rsidRDefault="00720853" w:rsidP="00B56D2D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1.6.3. Концессионная плата, устанавливаемая в твердой денежной форме, не включает плату за коммунальные услуги, расходы на содержание общего имущества, платежи за пользование земельным участком и другие расходы, связанные с содержанием объектов концессионного соглашения.</w:t>
      </w:r>
    </w:p>
    <w:p w:rsidR="00720853" w:rsidRPr="00B56D2D" w:rsidRDefault="00720853" w:rsidP="00B56D2D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1.6.4. </w:t>
      </w:r>
      <w:proofErr w:type="gramStart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Плата по концессионному соглашению,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может предусматриваться в размере, не превышающем уровень, рассчитанный исходя из принципа возмещения </w:t>
      </w:r>
      <w:proofErr w:type="spellStart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концеденту</w:t>
      </w:r>
      <w:proofErr w:type="spellEnd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расходов на уплату им в период срока действия концессионного соглашения установленных законодательством Российской Федерации обязательных платежей, связанных с правом владения объектом концессионного соглашения, за исключением</w:t>
      </w:r>
      <w:proofErr w:type="gramEnd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случаев, предусмотренных пунктом 1.6.4.1. настоящего Положения.</w:t>
      </w:r>
    </w:p>
    <w:p w:rsidR="00720853" w:rsidRPr="00B56D2D" w:rsidRDefault="00720853" w:rsidP="00B56D2D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1.6.4.1. </w:t>
      </w:r>
      <w:proofErr w:type="gramStart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муниципальных предприятий, учреждений, имущество которых передается в рамках концессионного соглашения, по оплате труда, энергетических ресурсов, обязательства по кредитным договорам, заключенным в целях финансирования мероприятий инвестиционных программ таких организаций, а также обязательства по уплате налогов и сборов в случае, если</w:t>
      </w:r>
      <w:proofErr w:type="gramEnd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лет. Размер долговых обязательств муниципальных предприятий, учреждений, подлежащий учету при 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определении размера концессионной платы, устанавливается в решении о заключении концессионного соглашения.</w:t>
      </w:r>
    </w:p>
    <w:p w:rsidR="00720853" w:rsidRPr="00B56D2D" w:rsidRDefault="00720853" w:rsidP="00B56D2D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1.6.4.2. Учет средств на компенсацию соответствующих расходов концессионера осуществляется в случае установления тарифов концессионера в порядке и размере, установленных нормативными правовыми актами Правительства Российской Федерации в области государственного регулирования цен (тарифов) в сфере теплоснабжения, водоснабжения и (или) водоотведения.</w:t>
      </w:r>
    </w:p>
    <w:p w:rsidR="00720853" w:rsidRPr="00B56D2D" w:rsidRDefault="00720853" w:rsidP="00B56D2D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1.7. </w:t>
      </w:r>
      <w:proofErr w:type="gramStart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Срок действия концессионного соглашения устанавливается концессионным соглашением с учетом срока создания и (или) реконструкции объекта концессионного соглашения, объема инвестиций в создание и (или) реконструкцию объекта концессионного соглашения, срока окупаемости таких инвестиций, срока получения концессионером объема валовой выручки, определенных концессионным соглашением, срока исполнения других обязательств концессионера и (или) </w:t>
      </w:r>
      <w:proofErr w:type="spellStart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концедента</w:t>
      </w:r>
      <w:proofErr w:type="spellEnd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по концессионному соглашению.</w:t>
      </w:r>
      <w:proofErr w:type="gramEnd"/>
    </w:p>
    <w:p w:rsidR="00720853" w:rsidRPr="00B56D2D" w:rsidRDefault="00720853" w:rsidP="00B56D2D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1.7.1. Срок действия концессионного соглашения может быть продлен, но не более чем на пять лет, по соглашению сторон на основании решения Главы </w:t>
      </w:r>
      <w:proofErr w:type="spellStart"/>
      <w:r w:rsidR="00E30301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Сакмарского</w:t>
      </w:r>
      <w:proofErr w:type="spellEnd"/>
      <w:r w:rsidR="00E30301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 согласованию с антимонопольным органом.</w:t>
      </w:r>
    </w:p>
    <w:p w:rsidR="00720853" w:rsidRPr="00B56D2D" w:rsidRDefault="00720853" w:rsidP="00B56D2D">
      <w:pPr>
        <w:spacing w:after="0" w:line="120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1.8. Концессионное соглашение заключается в порядке, предусмотренном Федеральным </w:t>
      </w:r>
      <w:r w:rsidR="00E30301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законом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"О концессионных соглашениях".</w:t>
      </w:r>
    </w:p>
    <w:p w:rsidR="00720853" w:rsidRPr="003669B0" w:rsidRDefault="00720853" w:rsidP="00E55C60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9B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1.9. Исполнение концессионером обязательств по концессионному соглашению обеспечивается путем предоставления безотзывной банковской гарантии, передачи концессионером </w:t>
      </w:r>
      <w:proofErr w:type="spellStart"/>
      <w:r w:rsidRPr="003669B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концеденту</w:t>
      </w:r>
      <w:proofErr w:type="spellEnd"/>
      <w:r w:rsidRPr="003669B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залог прав концессионера по договору банковского вклада (депозита), осуществления страхования риска ответственности концессионера за нарушение обязательств по концессионному соглашению.</w:t>
      </w:r>
    </w:p>
    <w:p w:rsidR="00720853" w:rsidRPr="00B56D2D" w:rsidRDefault="00720853" w:rsidP="00E55C60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1.9.1 Конкретный способ обеспечения исполнения концессионером обязательств по концессионному соглашению устанавливается конкурсной документацией или концессионным соглашением в случае его заключения без проведения конкурса в случаях и порядке, установленным Федеральным </w:t>
      </w:r>
      <w:r w:rsidR="00E30301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законом</w:t>
      </w:r>
      <w:hyperlink r:id="rId5" w:history="1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"О концессионных соглашениях".</w:t>
      </w:r>
    </w:p>
    <w:p w:rsidR="00720853" w:rsidRPr="00B56D2D" w:rsidRDefault="00720853" w:rsidP="00E55C60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1.10. Порядок и условия расторжения, изменения, прекращения концессионного соглашения устанавливаются концессионным соглашением в соответствии с Федеральным </w:t>
      </w:r>
      <w:r w:rsidR="00E30301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законом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"О концессионных соглашениях".</w:t>
      </w:r>
    </w:p>
    <w:p w:rsidR="00720853" w:rsidRPr="00B56D2D" w:rsidRDefault="00720853" w:rsidP="00E55C60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1.11. Предоставление концессионеру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осуществляется </w:t>
      </w:r>
      <w:r w:rsidR="00E55C6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администрацией муниципального образования</w:t>
      </w:r>
      <w:r w:rsidR="00E30301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proofErr w:type="spellStart"/>
      <w:r w:rsidR="00E30301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Сакмарский</w:t>
      </w:r>
      <w:proofErr w:type="spellEnd"/>
      <w:r w:rsidR="00E30301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 </w:t>
      </w:r>
      <w:proofErr w:type="spellStart"/>
      <w:r w:rsidR="00E30301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Сакма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рского</w:t>
      </w:r>
      <w:proofErr w:type="spellEnd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района </w:t>
      </w:r>
      <w:r w:rsidR="00E30301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Оренбург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ской области (далее -</w:t>
      </w:r>
      <w:r w:rsidR="003669B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администрация) в соответствии с </w:t>
      </w:r>
      <w:proofErr w:type="gramStart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земельным</w:t>
      </w:r>
      <w:proofErr w:type="gramEnd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законодательство после заключения концессионного соглашения.</w:t>
      </w:r>
    </w:p>
    <w:p w:rsidR="00720853" w:rsidRPr="00B56D2D" w:rsidRDefault="00720853" w:rsidP="00B56D2D">
      <w:pPr>
        <w:spacing w:after="0" w:line="120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Прекращение концессионного соглашения является основанием для прекращения предоставленных концессионеру прав в отношении земельного участка.</w:t>
      </w:r>
    </w:p>
    <w:p w:rsidR="00720853" w:rsidRPr="00B56D2D" w:rsidRDefault="00720853" w:rsidP="00C46ADD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1.12. Администрация </w:t>
      </w:r>
      <w:r w:rsidR="00C46AD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E30301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Сакмар</w:t>
      </w:r>
      <w:r w:rsidR="00C46AD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ский</w:t>
      </w:r>
      <w:proofErr w:type="spellEnd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</w:t>
      </w:r>
      <w:r w:rsidR="00C46AD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овет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(далее - Администрация) каждый год до 1 февраля текущего календарного года утверждает перечень объектов, в отношении которых планируется заключение концессионных соглашений.</w:t>
      </w:r>
    </w:p>
    <w:p w:rsidR="00720853" w:rsidRPr="00B56D2D" w:rsidRDefault="00720853" w:rsidP="00B37D07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Указанный перечень размещается на официальном сайте Администрации </w:t>
      </w:r>
      <w:r w:rsidR="003669B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3669B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Сакмарский</w:t>
      </w:r>
      <w:proofErr w:type="spellEnd"/>
      <w:r w:rsidR="003669B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в информационно-телекоммуникационной сети "Интернет". Указанный перечень носит информационный характер.</w:t>
      </w:r>
    </w:p>
    <w:p w:rsidR="00720853" w:rsidRPr="00B56D2D" w:rsidRDefault="00720853" w:rsidP="00BB49D6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 </w:t>
      </w:r>
      <w:r w:rsidR="00E30301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частью 4.1. статьи 37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и </w:t>
      </w:r>
      <w:r w:rsidR="00E30301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статьей 52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Федерального закона «О концессионных соглашениях».</w:t>
      </w:r>
    </w:p>
    <w:p w:rsidR="00E30301" w:rsidRPr="00B56D2D" w:rsidRDefault="00E30301" w:rsidP="00B56D2D">
      <w:pPr>
        <w:spacing w:after="0" w:line="120" w:lineRule="atLeast"/>
        <w:jc w:val="both"/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3669B0" w:rsidRDefault="003669B0" w:rsidP="00BB49D6">
      <w:pPr>
        <w:spacing w:after="0" w:line="120" w:lineRule="atLeast"/>
        <w:jc w:val="center"/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720853" w:rsidRPr="00B56D2D" w:rsidRDefault="00720853" w:rsidP="00BB49D6">
      <w:pPr>
        <w:spacing w:after="0" w:line="120" w:lineRule="atLeast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lastRenderedPageBreak/>
        <w:t>2. Порядок подготовки и принятия решения о заключении</w:t>
      </w:r>
    </w:p>
    <w:p w:rsidR="00720853" w:rsidRPr="00B56D2D" w:rsidRDefault="00720853" w:rsidP="00BB49D6">
      <w:pPr>
        <w:spacing w:after="0" w:line="120" w:lineRule="atLeast"/>
        <w:jc w:val="center"/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концессионного соглашения</w:t>
      </w:r>
    </w:p>
    <w:p w:rsidR="00E75292" w:rsidRPr="00B56D2D" w:rsidRDefault="00E75292" w:rsidP="00B56D2D">
      <w:pPr>
        <w:spacing w:after="0" w:line="120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720853" w:rsidRPr="00B56D2D" w:rsidRDefault="00720853" w:rsidP="003669B0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2.1. Предложения о заключении концессионного соглашения (с указанием конкретного объекта) инициируются лицами, указанными в подпункте 2 пункта 1.4. настоящего Положения.</w:t>
      </w:r>
    </w:p>
    <w:p w:rsidR="00720853" w:rsidRPr="00B56D2D" w:rsidRDefault="00720853" w:rsidP="003669B0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2.1.1. Предложения о заключении концессионного соглашения также может быть инициировано</w:t>
      </w:r>
      <w:r w:rsidR="00E75292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главой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3669B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администрации муниципального образования </w:t>
      </w:r>
      <w:proofErr w:type="spellStart"/>
      <w:r w:rsidR="003669B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Сакмарский</w:t>
      </w:r>
      <w:proofErr w:type="spellEnd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</w:t>
      </w:r>
      <w:r w:rsidR="00E75292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овет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720853" w:rsidRPr="00B56D2D" w:rsidRDefault="00720853" w:rsidP="003669B0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2.2. Лицо, выступающее с инициативой заключения концессионного соглашения, вправе представить предложение о заключении концессионного соглашения с приложением проекта концессионного соглашения, включающего в себя существенные условия, предусмотренные </w:t>
      </w:r>
      <w:r w:rsidR="00E75292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статьей 10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 Федерального закона «О концессионных соглашениях», и иные не противоречащие законодательству Российской Федерации условия в Администрацию посредством почтового сообщения по адресу: </w:t>
      </w:r>
      <w:r w:rsidR="00E75292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461420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, </w:t>
      </w:r>
      <w:r w:rsidR="00E75292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Оренбург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ская область, </w:t>
      </w:r>
      <w:proofErr w:type="spellStart"/>
      <w:r w:rsidR="00E75292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Сакма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рский</w:t>
      </w:r>
      <w:proofErr w:type="spellEnd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район, с</w:t>
      </w:r>
      <w:proofErr w:type="gramStart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  <w:r w:rsidR="00E75292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</w:t>
      </w:r>
      <w:proofErr w:type="gramEnd"/>
      <w:r w:rsidR="00E75292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акмара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ул. П</w:t>
      </w:r>
      <w:r w:rsidR="00E75292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ролетар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ская д.</w:t>
      </w:r>
      <w:r w:rsidR="00E75292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36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или электронного сообщения на электронную почту администрации </w:t>
      </w:r>
      <w:proofErr w:type="spellStart"/>
      <w:r w:rsidR="00E75292" w:rsidRPr="00B56D2D">
        <w:rPr>
          <w:rFonts w:ascii="Arial" w:eastAsia="Times New Roman" w:hAnsi="Arial" w:cs="Arial"/>
          <w:color w:val="242424"/>
          <w:sz w:val="24"/>
          <w:szCs w:val="24"/>
          <w:lang w:val="en-US" w:eastAsia="ru-RU"/>
        </w:rPr>
        <w:t>sk</w:t>
      </w:r>
      <w:proofErr w:type="spellEnd"/>
      <w:r w:rsidR="00E75292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</w:t>
      </w:r>
      <w:proofErr w:type="spellStart"/>
      <w:r w:rsidR="00E75292" w:rsidRPr="00B56D2D">
        <w:rPr>
          <w:rFonts w:ascii="Arial" w:eastAsia="Times New Roman" w:hAnsi="Arial" w:cs="Arial"/>
          <w:color w:val="242424"/>
          <w:sz w:val="24"/>
          <w:szCs w:val="24"/>
          <w:lang w:val="en-US" w:eastAsia="ru-RU"/>
        </w:rPr>
        <w:t>hgv</w:t>
      </w:r>
      <w:proofErr w:type="spellEnd"/>
      <w:r w:rsidR="00E75292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@</w:t>
      </w:r>
      <w:r w:rsidR="00E75292" w:rsidRPr="00B56D2D">
        <w:rPr>
          <w:rFonts w:ascii="Arial" w:eastAsia="Times New Roman" w:hAnsi="Arial" w:cs="Arial"/>
          <w:color w:val="242424"/>
          <w:sz w:val="24"/>
          <w:szCs w:val="24"/>
          <w:lang w:val="en-US" w:eastAsia="ru-RU"/>
        </w:rPr>
        <w:t>mail</w:t>
      </w:r>
      <w:r w:rsidR="00E75292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  <w:proofErr w:type="spellStart"/>
      <w:r w:rsidR="00E75292" w:rsidRPr="00B56D2D">
        <w:rPr>
          <w:rFonts w:ascii="Arial" w:eastAsia="Times New Roman" w:hAnsi="Arial" w:cs="Arial"/>
          <w:color w:val="242424"/>
          <w:sz w:val="24"/>
          <w:szCs w:val="24"/>
          <w:lang w:val="en-US" w:eastAsia="ru-RU"/>
        </w:rPr>
        <w:t>ru</w:t>
      </w:r>
      <w:proofErr w:type="spellEnd"/>
    </w:p>
    <w:p w:rsidR="00720853" w:rsidRPr="00B56D2D" w:rsidRDefault="00720853" w:rsidP="004270AC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2.3. </w:t>
      </w:r>
      <w:proofErr w:type="gramStart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предложении о заключении концессионного соглашения лицо указывает сведения о соответствии этого лица установленным требованиям, а также сведения, подтверждающие соответствие его инициативы программам комплексного развития систем коммунальной инфраструктуры сельск</w:t>
      </w:r>
      <w:r w:rsidR="00E75292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ого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поселени</w:t>
      </w:r>
      <w:r w:rsidR="00E75292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я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, муниципальным программам, за исключением случаев,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систем.</w:t>
      </w:r>
      <w:proofErr w:type="gramEnd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  <w:r w:rsidR="00E75292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Форма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предложения о заключении концессионного соглашения утверждается Правительством Российской Федерации.</w:t>
      </w:r>
    </w:p>
    <w:p w:rsidR="00720853" w:rsidRPr="00B56D2D" w:rsidRDefault="00720853" w:rsidP="004270AC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2.4. Глава </w:t>
      </w:r>
      <w:r w:rsidR="004270A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администрации муниципального образования </w:t>
      </w:r>
      <w:proofErr w:type="spellStart"/>
      <w:r w:rsidR="004270A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Сакмарский</w:t>
      </w:r>
      <w:proofErr w:type="spellEnd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4270A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сельсовет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proofErr w:type="spellStart"/>
      <w:r w:rsidR="00E75292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Сакмар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ского</w:t>
      </w:r>
      <w:proofErr w:type="spellEnd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района </w:t>
      </w:r>
      <w:r w:rsidR="00E75292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Оренбург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ской </w:t>
      </w:r>
      <w:r w:rsidRPr="004270A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области в течение тридцати календарных дней со дня поступления 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предложения о заключении концессионного соглашения рассматривает такое предложение и принимает решение о:</w:t>
      </w:r>
    </w:p>
    <w:p w:rsidR="00720853" w:rsidRPr="00B56D2D" w:rsidRDefault="00720853" w:rsidP="004270AC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</w:t>
      </w:r>
      <w:proofErr w:type="gramEnd"/>
    </w:p>
    <w:p w:rsidR="00720853" w:rsidRPr="00B56D2D" w:rsidRDefault="00720853" w:rsidP="004270AC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:rsidR="00720853" w:rsidRPr="00B56D2D" w:rsidRDefault="00720853" w:rsidP="004270AC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с указанием основания отказа.</w:t>
      </w:r>
    </w:p>
    <w:p w:rsidR="00720853" w:rsidRPr="00B56D2D" w:rsidRDefault="00720853" w:rsidP="004270AC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2.5. Отказ в заключени</w:t>
      </w:r>
      <w:proofErr w:type="gramStart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</w:t>
      </w:r>
      <w:proofErr w:type="gramEnd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концессионного соглашения допускается в случае, если:</w:t>
      </w:r>
    </w:p>
    <w:p w:rsidR="00720853" w:rsidRPr="00B56D2D" w:rsidRDefault="00720853" w:rsidP="004270AC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1) деятельность лиц, выступивших с инициативой заключения концессионного соглашения, с использованием (эксплуатацией) объекта концессионного соглашения не допускается в соответствии с федеральным законом, законом субъекта Российской Федерации или муниципальным правовым актом;</w:t>
      </w:r>
    </w:p>
    <w:p w:rsidR="00720853" w:rsidRPr="00B56D2D" w:rsidRDefault="00720853" w:rsidP="004270AC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2) объект концессионного соглашения изъят из оборота или ограничен в обороте;</w:t>
      </w:r>
    </w:p>
    <w:p w:rsidR="00720853" w:rsidRPr="00B56D2D" w:rsidRDefault="00720853" w:rsidP="004270AC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3) у публично-правового образования отсутствуют права собственности на объект концессионного соглашения;</w:t>
      </w:r>
    </w:p>
    <w:p w:rsidR="00720853" w:rsidRPr="00B56D2D" w:rsidRDefault="00720853" w:rsidP="004270AC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) объект концессионного соглашения является несвободным от прав третьих лиц, за исключением случая, предусмотренного </w:t>
      </w:r>
      <w:r w:rsidR="00E75292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частью 4 статьи 3 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Федерального закона «О концессионных соглашениях»;</w:t>
      </w:r>
    </w:p>
    <w:p w:rsidR="00720853" w:rsidRPr="00B56D2D" w:rsidRDefault="00720853" w:rsidP="004270AC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5) создание и (или) реконструкция объекта концессионного соглашения, за исключением случая, если объектами концессионного соглашения выступают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не соответствуют программам комплексного развития систем коммунальной инфраструктуры сельск</w:t>
      </w:r>
      <w:r w:rsidR="005418DC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ого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поселени</w:t>
      </w:r>
      <w:r w:rsidR="005418DC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я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, государственным программам Российской Федерации, </w:t>
      </w:r>
      <w:r w:rsidR="005418DC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Оренбург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ской области;</w:t>
      </w:r>
    </w:p>
    <w:p w:rsidR="00720853" w:rsidRPr="00B56D2D" w:rsidRDefault="00720853" w:rsidP="004270AC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6) у  администрации </w:t>
      </w:r>
      <w:r w:rsidR="004270A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4270A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Сакмарский</w:t>
      </w:r>
      <w:proofErr w:type="spellEnd"/>
      <w:r w:rsidR="004270A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 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отсутствует ресурсное обеспечение для заключения и исполнения концессионного соглашения на предложенных лицом условиях;</w:t>
      </w:r>
    </w:p>
    <w:p w:rsidR="00720853" w:rsidRPr="00B56D2D" w:rsidRDefault="00720853" w:rsidP="004270AC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7) объект концессионного соглашения не требует реконструкции;</w:t>
      </w:r>
    </w:p>
    <w:p w:rsidR="00720853" w:rsidRPr="00B56D2D" w:rsidRDefault="00720853" w:rsidP="004270AC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8) создание объекта концессионного соглашения не требуется;</w:t>
      </w:r>
    </w:p>
    <w:p w:rsidR="00720853" w:rsidRPr="00B56D2D" w:rsidRDefault="00720853" w:rsidP="004270AC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9) лицо, выступающее с инициативой заключения концессионного соглашения, отказалось от ведения переговоров по изменению предложенных условий концессионного соглашения, предусмотренных </w:t>
      </w:r>
      <w:r w:rsidR="005418DC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частью 4.8 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статьи 37 Федерального закона «О концессионных соглашения», либо в результате</w:t>
      </w:r>
      <w:proofErr w:type="gramEnd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переговоров стороны не достигли согласия по условиям концессионного соглашения;</w:t>
      </w:r>
    </w:p>
    <w:p w:rsidR="00720853" w:rsidRPr="00B56D2D" w:rsidRDefault="00720853" w:rsidP="004270AC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10) в случае, если объектами концессионного соглашения выступают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не соответствующие утвержденным схемам теплоснабжения, водоснабжения и водоотведения;</w:t>
      </w:r>
    </w:p>
    <w:p w:rsidR="00720853" w:rsidRPr="00B56D2D" w:rsidRDefault="00720853" w:rsidP="004270AC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11) иные случаи, предусмотренные федеральными законами.</w:t>
      </w:r>
    </w:p>
    <w:p w:rsidR="00720853" w:rsidRPr="00B56D2D" w:rsidRDefault="00720853" w:rsidP="004270AC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2.6. </w:t>
      </w:r>
      <w:proofErr w:type="gramStart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В случае принятия решения о возможности заключения концессионного соглашения на предложенных инициатором условиях администрация в </w:t>
      </w:r>
      <w:r w:rsidRPr="00C6568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десятидневный срок со дня принятия главой </w:t>
      </w:r>
      <w:r w:rsidR="00C6568A" w:rsidRPr="00C6568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администрации муниципального образования </w:t>
      </w:r>
      <w:proofErr w:type="spellStart"/>
      <w:r w:rsidR="005418DC" w:rsidRPr="00C6568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Сакмар</w:t>
      </w:r>
      <w:r w:rsidR="00C6568A" w:rsidRPr="00C6568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ский</w:t>
      </w:r>
      <w:proofErr w:type="spellEnd"/>
      <w:r w:rsidRPr="00C6568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</w:t>
      </w:r>
      <w:r w:rsidR="00C6568A" w:rsidRPr="00C6568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овет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указанного решения размещает на официальном сайте администрации </w:t>
      </w:r>
      <w:proofErr w:type="spellStart"/>
      <w:r w:rsidR="005418DC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Сакмарского</w:t>
      </w:r>
      <w:proofErr w:type="spellEnd"/>
      <w:r w:rsidR="005418DC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,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условиях, определенных в предложении о</w:t>
      </w:r>
      <w:proofErr w:type="gramEnd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proofErr w:type="gramStart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заключении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 </w:t>
      </w:r>
      <w:r w:rsidR="005418DC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частью 4.1. 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статьи 37 Федерального закона «О концессионных соглашения» к лицу, выступающему с инициативой заключения концессионного соглашения.</w:t>
      </w:r>
      <w:proofErr w:type="gramEnd"/>
    </w:p>
    <w:p w:rsidR="00720853" w:rsidRPr="00B56D2D" w:rsidRDefault="00720853" w:rsidP="00240C12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2.7. В случае принятия решения о возможности заключения концессионного соглашения на иных условиях, чем предложено инициатором заключения соглашения, администраци</w:t>
      </w:r>
      <w:r w:rsidR="005418DC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я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организует проведение переговоров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переговоров.</w:t>
      </w:r>
    </w:p>
    <w:p w:rsidR="00720853" w:rsidRPr="00B56D2D" w:rsidRDefault="00720853" w:rsidP="00240C12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2.7.1. Срок и порядок проведения переговоров определяются в решении о возможности заключения концессионного соглашения на иных условиях, которое доводится до сведения инициатора заключения этого соглашения в письменной форме.</w:t>
      </w:r>
    </w:p>
    <w:p w:rsidR="00720853" w:rsidRPr="00240C12" w:rsidRDefault="00720853" w:rsidP="00240C12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2.7.2. По результатам переговоров лицо, выступающее с инициативой заключения концессионного соглашения, представляет в администраци</w:t>
      </w:r>
      <w:r w:rsidR="005418DC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ю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проект концессионного соглашения с внесенными изменениями, который </w:t>
      </w:r>
      <w:r w:rsidRPr="00240C1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подлежит рассмотрению в трехдневный срок.</w:t>
      </w:r>
    </w:p>
    <w:p w:rsidR="00720853" w:rsidRPr="00B56D2D" w:rsidRDefault="00720853" w:rsidP="00240C12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2.7.3. </w:t>
      </w:r>
      <w:proofErr w:type="gramStart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случае согласования проекта концессионного соглашения с внесенными изменениями администраци</w:t>
      </w:r>
      <w:r w:rsidR="005418DC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я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размещает предложение о </w:t>
      </w:r>
      <w:r w:rsidRPr="00240C1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заключении концессионного соглашения в десятидневный срок со дня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принятия такого предложения на официальном сайте Администрации </w:t>
      </w:r>
      <w:proofErr w:type="spellStart"/>
      <w:r w:rsidR="005418DC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Сакма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рского</w:t>
      </w:r>
      <w:proofErr w:type="spellEnd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5418DC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сельсовета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, в целях принятия заявок о готовности к участию в конкурсе на заключение концессионного соглашения на условиях, предусмотренных в таком проекте концессионного соглашения, в отношении объекта концессионного соглашения, предусмотренного в предложении</w:t>
      </w:r>
      <w:proofErr w:type="gramEnd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о заключении концессионного соглашения, от иных лиц, отвечающих требованиям, предъявляемым </w:t>
      </w:r>
      <w:r w:rsidR="005418DC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частью 4.1.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статьи 37 Федерального закона «О концессионных соглашениях» к лицу, выступающему с инициативой заключения концессионного соглашения.</w:t>
      </w:r>
    </w:p>
    <w:p w:rsidR="00720853" w:rsidRPr="00B56D2D" w:rsidRDefault="00720853" w:rsidP="00240C12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sz w:val="24"/>
          <w:szCs w:val="24"/>
          <w:lang w:eastAsia="ru-RU"/>
        </w:rPr>
        <w:t>2.7.4</w:t>
      </w:r>
      <w:r w:rsidRPr="00B56D2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. </w:t>
      </w:r>
      <w:r w:rsidRPr="00BD6B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</w:t>
      </w:r>
      <w:proofErr w:type="gramStart"/>
      <w:r w:rsidR="005418DC" w:rsidRPr="00BD6B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proofErr w:type="gramEnd"/>
      <w:r w:rsidRPr="00BD6B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если в </w:t>
      </w:r>
      <w:proofErr w:type="spellStart"/>
      <w:r w:rsidRPr="00BD6B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сорокапятидневный</w:t>
      </w:r>
      <w:proofErr w:type="spellEnd"/>
      <w:r w:rsidRPr="00BD6B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срок с момента размещения на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официальном сайте администрации </w:t>
      </w:r>
      <w:proofErr w:type="spellStart"/>
      <w:r w:rsidR="005418DC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Сакмарского</w:t>
      </w:r>
      <w:proofErr w:type="spellEnd"/>
      <w:r w:rsidR="005418DC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настоящим Федеральным законом к концессионеру, а также требованиям, предъявляемым </w:t>
      </w:r>
      <w:r w:rsidR="005418DC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частью 4.1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 статьи 37 Федерального закона «О концессионных соглашениях» </w:t>
      </w:r>
      <w:proofErr w:type="spellStart"/>
      <w:r w:rsidR="00C84A97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Сакмар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ская</w:t>
      </w:r>
      <w:proofErr w:type="spellEnd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сельская администрация размещает данную информацию на официальном сайте Администрации </w:t>
      </w:r>
      <w:proofErr w:type="spellStart"/>
      <w:r w:rsidR="00C84A97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Сакмарского</w:t>
      </w:r>
      <w:proofErr w:type="spellEnd"/>
      <w:r w:rsidR="00C84A97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720853" w:rsidRPr="00B56D2D" w:rsidRDefault="00720853" w:rsidP="00C73981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этом случае заключение концессионного соглашения осуществляется на конкурсной основе в порядке, установленном Федеральным законом «О концессионных соглашениях».</w:t>
      </w:r>
    </w:p>
    <w:p w:rsidR="00720853" w:rsidRPr="00B56D2D" w:rsidRDefault="00720853" w:rsidP="004A4547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sz w:val="24"/>
          <w:szCs w:val="24"/>
          <w:lang w:eastAsia="ru-RU"/>
        </w:rPr>
        <w:t>2.7.5.</w:t>
      </w:r>
      <w:r w:rsidRPr="00B56D2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BD6B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</w:t>
      </w:r>
      <w:proofErr w:type="gramStart"/>
      <w:r w:rsidRPr="00BD6B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proofErr w:type="gramEnd"/>
      <w:r w:rsidRPr="00BD6B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если в </w:t>
      </w:r>
      <w:proofErr w:type="spellStart"/>
      <w:r w:rsidRPr="00BD6B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сорокапятидневный</w:t>
      </w:r>
      <w:proofErr w:type="spellEnd"/>
      <w:r w:rsidRPr="00BD6B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срок со дня размещения на официальном сайте в информационно-телекоммуникационной сети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"Интернет" для размещения информации о проведении торгов - </w:t>
      </w:r>
      <w:proofErr w:type="spellStart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www.torgi.gov.ru</w:t>
      </w:r>
      <w:proofErr w:type="spellEnd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,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условиях, предусмотренных в предложении о заключении концессионного соглашения, от иных лиц, отвечающих требованиям, предъявляемым Федеральным </w:t>
      </w:r>
      <w:proofErr w:type="gramStart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законом «О концессионных соглашениях» к концессионеру, а также требованиям, предъявляемым </w:t>
      </w:r>
      <w:r w:rsidR="00C84A97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частью 4.1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статьи 37 Федерального закона «О концессионных соглашениях», и в случае, если в ценовых зонах теплоснабжения инициатором заключения концессионного соглашения, объектом которого являются объекты теплоснабжения, централизованные системы горячего водоснабжения, отдельные объекты таких систем, выступает единая теплоснабжающая организация с лицом, выступившим с инициативой о заключении концессионного соглашения, концессионное соглашение заключается</w:t>
      </w:r>
      <w:proofErr w:type="gramEnd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на условиях, предусмотренных в предложении о заключении концессионного соглашения и проекте концессионного соглашения (проекте концессионного соглашения с внесенными изменениями), без проведения конкурса в порядке, установленном Федеральным законом «О концессионных соглашениях", с учетом следующих особенностей:</w:t>
      </w:r>
    </w:p>
    <w:p w:rsidR="00720853" w:rsidRPr="00BD6B3F" w:rsidRDefault="00720853" w:rsidP="00D63C5B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D6B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 решение о заключении концессионного соглашения принимается</w:t>
      </w:r>
      <w:r w:rsidR="00BD6B3F" w:rsidRPr="00BD6B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течение тридцати календарных</w:t>
      </w:r>
      <w:r w:rsidRPr="00BD6B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720853" w:rsidRPr="00BD6B3F" w:rsidRDefault="00720853" w:rsidP="00D63C5B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D6B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 администрация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соглашения, который не может превышать один месяц;</w:t>
      </w:r>
    </w:p>
    <w:p w:rsidR="00720853" w:rsidRPr="00B56D2D" w:rsidRDefault="00720853" w:rsidP="00D63C5B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3) лицо, выступающее с инициативой заключения концессионного соглашения,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получения.</w:t>
      </w:r>
    </w:p>
    <w:p w:rsidR="00720853" w:rsidRPr="00B56D2D" w:rsidRDefault="00720853" w:rsidP="00D63C5B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2.8. Лицо, выступающее с инициативой заключения концессионного соглашения, а также иные лица, подающие заявки на заключение концессионного соглашения, должны отвечать следующим требованиям:</w:t>
      </w:r>
    </w:p>
    <w:p w:rsidR="00720853" w:rsidRPr="00B56D2D" w:rsidRDefault="00720853" w:rsidP="00D63C5B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1) отсутствие решения о ликвидации юридического лица - заявителя (лица, подающего заявку на заключение концессионного соглашения) или о прекращении физическим лицом - заявителем (лицом, подающим заявку на заключение концессионного соглашения) деятельности в качестве индивидуального предпринимателя;</w:t>
      </w:r>
    </w:p>
    <w:p w:rsidR="00720853" w:rsidRPr="00B56D2D" w:rsidRDefault="00720853" w:rsidP="00D63C5B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2) отсутствие определения суда о возбуждении производства по делу о банкротстве в отношении лица, выступающего с инициативой заключения концессионного соглашения;</w:t>
      </w:r>
    </w:p>
    <w:p w:rsidR="00720853" w:rsidRPr="00B56D2D" w:rsidRDefault="00720853" w:rsidP="00D63C5B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3)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лица по</w:t>
      </w:r>
      <w:proofErr w:type="gramEnd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уплате этих сумм исполненной) </w:t>
      </w:r>
      <w:r w:rsidRPr="00D63C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 прошедший календарный год, размер которых превышает двадцать пять процентов балансовой стоимости активов лица, по данным бухгалтерской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(финансовой) отчетности за последний отчетный период;</w:t>
      </w:r>
    </w:p>
    <w:p w:rsidR="00720853" w:rsidRPr="00B56D2D" w:rsidRDefault="00720853" w:rsidP="00D63C5B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4) наличие средств или возможности их получения в размере </w:t>
      </w:r>
      <w:r w:rsidRPr="00D63C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менее пяти процентов от объема заявленных в проекте концессионного соглашения инвестиций (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предельного размера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соглашения).</w:t>
      </w:r>
    </w:p>
    <w:p w:rsidR="00720853" w:rsidRPr="00D63C5B" w:rsidRDefault="00720853" w:rsidP="00D63C5B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2.9</w:t>
      </w:r>
      <w:r w:rsidRPr="00D63C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Лицо, выступающее с инициативой заключения концессионного соглашения, вправе проводить с органом, уполномоченным Главой </w:t>
      </w:r>
      <w:proofErr w:type="spellStart"/>
      <w:r w:rsidR="003B062B" w:rsidRPr="00D63C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Сакмар</w:t>
      </w:r>
      <w:r w:rsidR="00D63C5B" w:rsidRPr="00D63C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ской</w:t>
      </w:r>
      <w:proofErr w:type="spellEnd"/>
      <w:r w:rsidR="00D63C5B" w:rsidRPr="00D63C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сельской администрации</w:t>
      </w:r>
      <w:r w:rsidRPr="00D63C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переговоры, связанные с подготовкой проекта концессионного соглашения, до направления предложения о заключении концессионного соглашения.</w:t>
      </w:r>
    </w:p>
    <w:p w:rsidR="00720853" w:rsidRPr="00D63C5B" w:rsidRDefault="00720853" w:rsidP="00D63C5B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2.10. Подготовку проекта решения о заключении концессионного соглашения, указанного в пункте 2.4. настоящего Положения, осуществляет администраци</w:t>
      </w:r>
      <w:r w:rsidR="003B062B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ей </w:t>
      </w:r>
      <w:r w:rsidR="00D63C5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D63C5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Сакмарский</w:t>
      </w:r>
      <w:proofErr w:type="spellEnd"/>
      <w:r w:rsidR="00D63C5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proofErr w:type="spellStart"/>
      <w:r w:rsidR="00D63C5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сельсоветт</w:t>
      </w:r>
      <w:proofErr w:type="spellEnd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в течение </w:t>
      </w:r>
      <w:r w:rsidRPr="00D63C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30 календарных дней со дня поступления в администрацию предложения о заключении концессионного соглашения.</w:t>
      </w:r>
    </w:p>
    <w:p w:rsidR="00720853" w:rsidRPr="00D63C5B" w:rsidRDefault="00720853" w:rsidP="00D63C5B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sz w:val="24"/>
          <w:szCs w:val="24"/>
          <w:lang w:eastAsia="ru-RU"/>
        </w:rPr>
        <w:t>2.11.</w:t>
      </w:r>
      <w:r w:rsidRPr="00B56D2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D63C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Подготовку проекта концессионного соглашения в случае инициирования его </w:t>
      </w:r>
      <w:r w:rsidR="00D63C5B" w:rsidRPr="00D63C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администрацией муниципального образования</w:t>
      </w:r>
      <w:r w:rsidR="003B062B" w:rsidRPr="00D63C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3B062B" w:rsidRPr="00D63C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Сакмарский</w:t>
      </w:r>
      <w:proofErr w:type="spellEnd"/>
      <w:r w:rsidR="003B062B" w:rsidRPr="00D63C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</w:t>
      </w:r>
      <w:r w:rsidRPr="00D63C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осуществляет администраци</w:t>
      </w:r>
      <w:r w:rsidR="003B062B" w:rsidRPr="00D63C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</w:t>
      </w:r>
      <w:r w:rsidRPr="00D63C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течение 30 календарных дней со дня  принятия решения о заключении концессионного соглашения.</w:t>
      </w:r>
    </w:p>
    <w:p w:rsidR="00720853" w:rsidRPr="00B56D2D" w:rsidRDefault="00720853" w:rsidP="00D63C5B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2.12. Решением о заключении концессионного соглашения устанавливаются:</w:t>
      </w:r>
    </w:p>
    <w:p w:rsidR="00720853" w:rsidRPr="00B56D2D" w:rsidRDefault="00720853" w:rsidP="00D63C5B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1) условия концессионного соглашения в соответствии со </w:t>
      </w:r>
      <w:r w:rsidR="003B062B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статьями 10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и </w:t>
      </w:r>
      <w:r w:rsidR="003B062B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42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Федерального закона «О концессионных соглашениях»;</w:t>
      </w:r>
    </w:p>
    <w:p w:rsidR="00720853" w:rsidRPr="00B56D2D" w:rsidRDefault="00720853" w:rsidP="00D63C5B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2) критерии конкурса и параметры критериев конкурса;</w:t>
      </w:r>
    </w:p>
    <w:p w:rsidR="00720853" w:rsidRPr="00B56D2D" w:rsidRDefault="00720853" w:rsidP="00D63C5B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3) вид конкурса (открытый конкурс или закрытый конкурс);</w:t>
      </w:r>
    </w:p>
    <w:p w:rsidR="00720853" w:rsidRPr="00B56D2D" w:rsidRDefault="00720853" w:rsidP="00D63C5B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4) перечень лиц, которым направляются приглашения принять участие в конкурсе, - в случае проведения закрытого конкурса;</w:t>
      </w:r>
    </w:p>
    <w:p w:rsidR="00720853" w:rsidRPr="00B56D2D" w:rsidRDefault="00720853" w:rsidP="00D63C5B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5) срок размещения на официальном сайте </w:t>
      </w:r>
      <w:proofErr w:type="spellStart"/>
      <w:r w:rsidR="003B062B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Сакмарского</w:t>
      </w:r>
      <w:proofErr w:type="spellEnd"/>
      <w:r w:rsidR="003B062B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сообщения о проведении открытого конкурса или в случае проведения закрытого 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лицам;</w:t>
      </w:r>
    </w:p>
    <w:p w:rsidR="00720853" w:rsidRPr="00B56D2D" w:rsidRDefault="00720853" w:rsidP="00784D92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6) орган, уполномоченный </w:t>
      </w:r>
      <w:proofErr w:type="spellStart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концедентом</w:t>
      </w:r>
      <w:proofErr w:type="spellEnd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proofErr w:type="gramStart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на</w:t>
      </w:r>
      <w:proofErr w:type="gramEnd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:</w:t>
      </w:r>
    </w:p>
    <w:p w:rsidR="00720853" w:rsidRPr="00B56D2D" w:rsidRDefault="00720853" w:rsidP="00784D92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а)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</w:t>
      </w:r>
    </w:p>
    <w:p w:rsidR="00720853" w:rsidRPr="00B56D2D" w:rsidRDefault="00720853" w:rsidP="00784D92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б) создание конкурсной комиссии по проведению конкурса (далее - конкурсная комиссия), утверждение персонального состава конкурсной комиссии.</w:t>
      </w:r>
    </w:p>
    <w:p w:rsidR="00720853" w:rsidRPr="00B56D2D" w:rsidRDefault="00720853" w:rsidP="00784D92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2.12.1. В случае</w:t>
      </w:r>
      <w:proofErr w:type="gramStart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,</w:t>
      </w:r>
      <w:proofErr w:type="gramEnd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если при осуществлении концессионером деятельности, предусмотренной концессионным соглашением, реализация концессионером производимых товаров, выполнение работ, оказание услуг осуществляются по регулируемым ценам (тарифам) и (или) с учетом установленных надбавок к ценам (тарифам), решением о заключении концессионного соглашения могут устанавливаться долгосрочные параметры регулирования деятельности концессионера, согласованные в установленном Правительством Российской Федерации порядке с органами исполнительной власти или органами местного самоуправления, осуществляющими регулирование цен (тарифов) в соответствии с законодательством Российской Федерации в сфере регулирования цен (тарифов).</w:t>
      </w:r>
    </w:p>
    <w:p w:rsidR="00720853" w:rsidRPr="00B56D2D" w:rsidRDefault="00720853" w:rsidP="00784D92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2.12.2. В случае, установленном Федеральным законом «О концессионных соглашениях» заключения концессионного соглашения без проведения конкурса, решением о заключении концессионного соглашения </w:t>
      </w:r>
      <w:proofErr w:type="gramStart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устанавливаются условия</w:t>
      </w:r>
      <w:proofErr w:type="gramEnd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концессионного соглашения, порядок заключения концессионного соглашения и требования к концессионеру.</w:t>
      </w:r>
    </w:p>
    <w:p w:rsidR="00720853" w:rsidRDefault="00720853" w:rsidP="00784D92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2.13. Решение о заключении концессионного соглашения может быть обжаловано в порядке, предусмотренном законодательством Российской Федерации.</w:t>
      </w:r>
    </w:p>
    <w:p w:rsidR="00784D92" w:rsidRPr="00B56D2D" w:rsidRDefault="00784D92" w:rsidP="00784D92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720853" w:rsidRPr="00784D92" w:rsidRDefault="00720853" w:rsidP="00784D92">
      <w:pPr>
        <w:pStyle w:val="a5"/>
        <w:numPr>
          <w:ilvl w:val="0"/>
          <w:numId w:val="1"/>
        </w:numPr>
        <w:spacing w:after="0" w:line="120" w:lineRule="atLeast"/>
        <w:jc w:val="center"/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784D92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Конкурс на право заключения концессионного соглашения</w:t>
      </w:r>
    </w:p>
    <w:p w:rsidR="00784D92" w:rsidRPr="00784D92" w:rsidRDefault="00784D92" w:rsidP="00784D92">
      <w:pPr>
        <w:pStyle w:val="a5"/>
        <w:spacing w:after="0" w:line="12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720853" w:rsidRPr="00B56D2D" w:rsidRDefault="00720853" w:rsidP="00784D92">
      <w:pPr>
        <w:spacing w:after="0" w:line="120" w:lineRule="atLeast"/>
        <w:ind w:firstLine="36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3.1. Концессионное соглашение заключается по результатам конкурса на право заключения концессионного соглашения (далее - конкурс), за исключением случаев, предусмотренных </w:t>
      </w:r>
      <w:r w:rsidR="003B062B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статьей 37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Федерального закона "О концессионных соглашениях", а именно:</w:t>
      </w:r>
    </w:p>
    <w:p w:rsidR="00720853" w:rsidRPr="00B56D2D" w:rsidRDefault="00720853" w:rsidP="00784D92">
      <w:pPr>
        <w:spacing w:after="0" w:line="120" w:lineRule="atLeast"/>
        <w:ind w:firstLine="36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1) если конкурс был объявлен несостоявшимся в связи с поступлением по истечении срока представления заявок на участие конкурсе менее двух заявок;</w:t>
      </w:r>
    </w:p>
    <w:p w:rsidR="00720853" w:rsidRPr="00B56D2D" w:rsidRDefault="00720853" w:rsidP="00784D92">
      <w:pPr>
        <w:spacing w:after="0" w:line="120" w:lineRule="atLeast"/>
        <w:ind w:firstLine="36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2) если конкурс по решению </w:t>
      </w:r>
      <w:proofErr w:type="spellStart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концедента</w:t>
      </w:r>
      <w:proofErr w:type="spellEnd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объявляется несостоявшимся в связи представлением в конкурсную комиссию менее двух конкурсных предложений или в связи с признанием конкурсной комиссией соответствующими требованиям конкурсной документации, в том числе критериям конкурса, менее двух конкурсных предложений;</w:t>
      </w:r>
    </w:p>
    <w:p w:rsidR="00720853" w:rsidRPr="00B56D2D" w:rsidRDefault="00720853" w:rsidP="00784D92">
      <w:pPr>
        <w:spacing w:after="0" w:line="120" w:lineRule="atLeast"/>
        <w:ind w:firstLine="36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3) концессионное соглашение может быть заключено без проведения конкурса с лицом, у которого права владения и пользования имуществом, которое может использоваться в качестве объекта концессионного соглашения и необходимо для осуществления деятельности, предусмотренной концессионным соглашением, возникли на основании договора аренды, при соблюдении одновременно условий:</w:t>
      </w:r>
    </w:p>
    <w:p w:rsidR="00720853" w:rsidRPr="00B56D2D" w:rsidRDefault="00720853" w:rsidP="00784D92">
      <w:pPr>
        <w:spacing w:after="0" w:line="120" w:lineRule="atLeast"/>
        <w:ind w:firstLine="36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а) объектом заключаемого концессионного соглашения является имущество, которое было передано арендатору в соответствии с договором аренды, создано и (или) реконструировано арендатором по такому договору и в соответствии с Федеральным законом «О концессионных соглашениях» может быть объектом концессионного соглашения;</w:t>
      </w:r>
    </w:p>
    <w:p w:rsidR="00720853" w:rsidRPr="00784D92" w:rsidRDefault="00720853" w:rsidP="00784D92">
      <w:pPr>
        <w:spacing w:after="0" w:line="120" w:lineRule="atLeast"/>
        <w:ind w:firstLine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 xml:space="preserve">б) договор аренды, в соответствии с которым у арендатора возникли права владения и пользования имуществом, являющимся объектом концессионного соглашения, заключен </w:t>
      </w:r>
      <w:r w:rsidRPr="00784D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 1 июля 2010 года;</w:t>
      </w:r>
    </w:p>
    <w:p w:rsidR="00720853" w:rsidRPr="00B56D2D" w:rsidRDefault="00720853" w:rsidP="00784D92">
      <w:pPr>
        <w:spacing w:after="0" w:line="120" w:lineRule="atLeast"/>
        <w:ind w:firstLine="36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4) в случае, если </w:t>
      </w:r>
      <w:r w:rsidRPr="005978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</w:t>
      </w:r>
      <w:proofErr w:type="spellStart"/>
      <w:r w:rsidRPr="005978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сорокапятидневный</w:t>
      </w:r>
      <w:proofErr w:type="spellEnd"/>
      <w:r w:rsidRPr="005978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срок со дня размещения на официальном сайте 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администрации</w:t>
      </w:r>
      <w:r w:rsidR="00784D9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муниципального образования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proofErr w:type="spellStart"/>
      <w:r w:rsidR="003B062B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Сакмар</w:t>
      </w:r>
      <w:r w:rsidR="00784D9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ский</w:t>
      </w:r>
      <w:proofErr w:type="spellEnd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784D9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сельсовет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,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условиях, предусмотренных в предложении о заключении концессионного соглашения, от иных лиц, отвечающих требованиям, предъявляемым Федеральным законом «О концессионных соглашениях» к концессионеру, а также</w:t>
      </w:r>
      <w:proofErr w:type="gramEnd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proofErr w:type="gramStart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требованиям, предъявляемым </w:t>
      </w:r>
      <w:r w:rsidR="003B062B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частью 4.1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статьи 37 Федерального закона «О концессионных соглашениях», и в случае, если в ценовых зонах теплоснабжения инициатором заключения концессионного соглашения, объектом которого являются объекты теплоснабжения, централизованные системы горячего водоснабжения, отдельные объекты таких систем, выступает единая теплоснабжающая организация с лицом, выступившим с инициативой о заключении концессионного соглашения, концессионное соглашение заключается на условиях, предусмотренных в предложении о заключении концессионного</w:t>
      </w:r>
      <w:proofErr w:type="gramEnd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соглашения и </w:t>
      </w:r>
      <w:proofErr w:type="gramStart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проекте</w:t>
      </w:r>
      <w:proofErr w:type="gramEnd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концессионного соглашения (проекте концессионного соглашения с внесенными изменениями).</w:t>
      </w:r>
    </w:p>
    <w:p w:rsidR="00720853" w:rsidRPr="00B56D2D" w:rsidRDefault="00720853" w:rsidP="005978E9">
      <w:pPr>
        <w:spacing w:after="0" w:line="120" w:lineRule="atLeast"/>
        <w:ind w:firstLine="36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3.2. Конкурс проводится на основании решения о заключении концессионного соглашения, указанного в пункте 2.4. настоящего Положения, в порядке, установленном Федеральным законом «О концессионных соглашениях», нормативно-правово</w:t>
      </w:r>
      <w:r w:rsidR="00987CD8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го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акт</w:t>
      </w:r>
      <w:r w:rsidR="00987CD8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proofErr w:type="spellStart"/>
      <w:r w:rsidR="00987CD8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Сакмарского</w:t>
      </w:r>
      <w:proofErr w:type="spellEnd"/>
      <w:r w:rsidR="00987CD8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proofErr w:type="spellStart"/>
      <w:r w:rsidR="00987CD8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Сакма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рского</w:t>
      </w:r>
      <w:proofErr w:type="spellEnd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района </w:t>
      </w:r>
      <w:r w:rsidR="00987CD8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Оренбург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ской области, регулирующего проведение такого конкурса в </w:t>
      </w:r>
      <w:proofErr w:type="spellStart"/>
      <w:r w:rsidR="00987CD8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Сакмарском</w:t>
      </w:r>
      <w:proofErr w:type="spellEnd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</w:t>
      </w:r>
      <w:r w:rsidR="00987CD8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овете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proofErr w:type="spellStart"/>
      <w:r w:rsidR="00987CD8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Сакмар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ского</w:t>
      </w:r>
      <w:proofErr w:type="spellEnd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района </w:t>
      </w:r>
      <w:r w:rsidR="00987CD8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Оренбург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ской области.</w:t>
      </w:r>
    </w:p>
    <w:p w:rsidR="00720853" w:rsidRPr="00B56D2D" w:rsidRDefault="00720853" w:rsidP="005978E9">
      <w:pPr>
        <w:spacing w:after="0" w:line="120" w:lineRule="atLeast"/>
        <w:ind w:firstLine="36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3.3. Создание конкурсной комиссии по проведению конкурса (далее - конкурсная комиссия), утверждение персонального состава конкурсной комиссии, утверждение конкурсной документации осуществляется постановлением Главы </w:t>
      </w:r>
      <w:proofErr w:type="spellStart"/>
      <w:r w:rsidR="00987CD8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Сакмар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ского</w:t>
      </w:r>
      <w:proofErr w:type="spellEnd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987CD8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сельсовета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 Число членов конкурсной комиссии не может быть менее чем пять человек.</w:t>
      </w:r>
    </w:p>
    <w:p w:rsidR="00720853" w:rsidRPr="00B56D2D" w:rsidRDefault="00720853" w:rsidP="00AF0CAC">
      <w:pPr>
        <w:spacing w:after="0" w:line="120" w:lineRule="atLeast"/>
        <w:ind w:firstLine="36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</w:t>
      </w:r>
      <w:r w:rsidR="00987CD8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 При проведении открытого конкурса информация и протоколы конкурсной комиссии, предусмотренные Федеральным законом «О концессионных соглашениях», подлежат размещению на официальном сайте в информационно-телекоммуникационной сети "Интернет", в сроки, предусмотренные Федеральным законом «О концессионных соглашениях».</w:t>
      </w:r>
    </w:p>
    <w:p w:rsidR="00720853" w:rsidRPr="00B56D2D" w:rsidRDefault="00720853" w:rsidP="00C2222C">
      <w:pPr>
        <w:spacing w:after="0" w:line="120" w:lineRule="atLeast"/>
        <w:ind w:firstLine="36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</w:t>
      </w:r>
      <w:r w:rsidR="00987CD8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5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. Сообщение о проведении конкурса, конкурсная документация размещается на официальном сайте администрации Красногорского района </w:t>
      </w:r>
      <w:proofErr w:type="gramStart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( </w:t>
      </w:r>
      <w:proofErr w:type="gramEnd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разделе сельские поселения) (при проведении открытого конкурса) или направляется лицам в соответствии с решением о заключении концессионного соглашения одновременно с приглашением принять участие в конкурсе (при проведении закрытого конкурса) в срок, установленный конкурсной документацией, но не менее чем за тридцать рабочих дней до дня истечения срока представления заявок на участие в конкурсе.</w:t>
      </w:r>
    </w:p>
    <w:p w:rsidR="00720853" w:rsidRPr="00B56D2D" w:rsidRDefault="00720853" w:rsidP="00C2222C">
      <w:pPr>
        <w:spacing w:after="0" w:line="120" w:lineRule="atLeast"/>
        <w:ind w:firstLine="36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</w:t>
      </w:r>
      <w:r w:rsidR="00987CD8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5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.1. Конкурсная комиссия вправе опубликовать сообщение о проведении конкурса в любых средствах массовой информации, в том числе </w:t>
      </w:r>
      <w:proofErr w:type="gramStart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</w:t>
      </w:r>
      <w:proofErr w:type="gramEnd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электронных.</w:t>
      </w:r>
    </w:p>
    <w:p w:rsidR="00720853" w:rsidRDefault="00720853" w:rsidP="00C2222C">
      <w:pPr>
        <w:spacing w:after="0" w:line="120" w:lineRule="atLeast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987CD8" w:rsidRPr="00B56D2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B56D2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B56D2D">
        <w:rPr>
          <w:rFonts w:ascii="Arial" w:eastAsia="Times New Roman" w:hAnsi="Arial" w:cs="Arial"/>
          <w:sz w:val="24"/>
          <w:szCs w:val="24"/>
          <w:lang w:eastAsia="ru-RU"/>
        </w:rPr>
        <w:t>Концедент</w:t>
      </w:r>
      <w:proofErr w:type="spellEnd"/>
      <w:r w:rsidRPr="00B56D2D">
        <w:rPr>
          <w:rFonts w:ascii="Arial" w:eastAsia="Times New Roman" w:hAnsi="Arial" w:cs="Arial"/>
          <w:sz w:val="24"/>
          <w:szCs w:val="24"/>
          <w:lang w:eastAsia="ru-RU"/>
        </w:rPr>
        <w:t xml:space="preserve">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изменений. Сообщение о внесении </w:t>
      </w:r>
      <w:r w:rsidRPr="00C22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изменений в конкурсную документацию в течение трех рабочих дней со дня их внесения </w:t>
      </w:r>
      <w:r w:rsidR="003C2BE2" w:rsidRPr="00B56D2D">
        <w:rPr>
          <w:rFonts w:ascii="Arial" w:eastAsia="Times New Roman" w:hAnsi="Arial" w:cs="Arial"/>
          <w:sz w:val="24"/>
          <w:szCs w:val="24"/>
          <w:lang w:eastAsia="ru-RU"/>
        </w:rPr>
        <w:t>размещается</w:t>
      </w:r>
      <w:r w:rsidRPr="00B56D2D">
        <w:rPr>
          <w:rFonts w:ascii="Arial" w:eastAsia="Times New Roman" w:hAnsi="Arial" w:cs="Arial"/>
          <w:sz w:val="24"/>
          <w:szCs w:val="24"/>
          <w:lang w:eastAsia="ru-RU"/>
        </w:rPr>
        <w:t xml:space="preserve"> конкурсной комиссией на официальном сайте администрации </w:t>
      </w:r>
      <w:proofErr w:type="spellStart"/>
      <w:r w:rsidR="003C2BE2" w:rsidRPr="00B56D2D">
        <w:rPr>
          <w:rFonts w:ascii="Arial" w:eastAsia="Times New Roman" w:hAnsi="Arial" w:cs="Arial"/>
          <w:sz w:val="24"/>
          <w:szCs w:val="24"/>
          <w:lang w:eastAsia="ru-RU"/>
        </w:rPr>
        <w:t>Сакмарского</w:t>
      </w:r>
      <w:proofErr w:type="spellEnd"/>
      <w:r w:rsidR="003C2BE2" w:rsidRPr="00B56D2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56D2D">
        <w:rPr>
          <w:rFonts w:ascii="Arial" w:eastAsia="Times New Roman" w:hAnsi="Arial" w:cs="Arial"/>
          <w:sz w:val="24"/>
          <w:szCs w:val="24"/>
          <w:lang w:eastAsia="ru-RU"/>
        </w:rPr>
        <w:t xml:space="preserve"> или направляется лицам, которым направлены приглашения </w:t>
      </w:r>
      <w:proofErr w:type="gramStart"/>
      <w:r w:rsidRPr="00B56D2D">
        <w:rPr>
          <w:rFonts w:ascii="Arial" w:eastAsia="Times New Roman" w:hAnsi="Arial" w:cs="Arial"/>
          <w:sz w:val="24"/>
          <w:szCs w:val="24"/>
          <w:lang w:eastAsia="ru-RU"/>
        </w:rPr>
        <w:t>принять</w:t>
      </w:r>
      <w:proofErr w:type="gramEnd"/>
      <w:r w:rsidRPr="00B56D2D">
        <w:rPr>
          <w:rFonts w:ascii="Arial" w:eastAsia="Times New Roman" w:hAnsi="Arial" w:cs="Arial"/>
          <w:sz w:val="24"/>
          <w:szCs w:val="24"/>
          <w:lang w:eastAsia="ru-RU"/>
        </w:rPr>
        <w:t xml:space="preserve"> участие в закрытом конкурсе.</w:t>
      </w:r>
    </w:p>
    <w:p w:rsidR="00C2222C" w:rsidRPr="00B56D2D" w:rsidRDefault="00C2222C" w:rsidP="00C2222C">
      <w:pPr>
        <w:spacing w:after="0" w:line="120" w:lineRule="atLeast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0853" w:rsidRPr="00C2222C" w:rsidRDefault="00720853" w:rsidP="00C2222C">
      <w:pPr>
        <w:pStyle w:val="a5"/>
        <w:numPr>
          <w:ilvl w:val="0"/>
          <w:numId w:val="1"/>
        </w:numPr>
        <w:spacing w:after="0" w:line="120" w:lineRule="atLeast"/>
        <w:jc w:val="center"/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proofErr w:type="gramStart"/>
      <w:r w:rsidRPr="00C2222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lastRenderedPageBreak/>
        <w:t>Контроль за</w:t>
      </w:r>
      <w:proofErr w:type="gramEnd"/>
      <w:r w:rsidRPr="00C2222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исполнением концессионного соглашения</w:t>
      </w:r>
    </w:p>
    <w:p w:rsidR="00C2222C" w:rsidRPr="00C2222C" w:rsidRDefault="00C2222C" w:rsidP="00C2222C">
      <w:pPr>
        <w:pStyle w:val="a5"/>
        <w:spacing w:after="0" w:line="12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720853" w:rsidRPr="00B56D2D" w:rsidRDefault="00720853" w:rsidP="00C2222C">
      <w:pPr>
        <w:spacing w:after="0" w:line="120" w:lineRule="atLeast"/>
        <w:ind w:firstLine="36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4.1. </w:t>
      </w:r>
      <w:proofErr w:type="gramStart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Контроль за</w:t>
      </w:r>
      <w:proofErr w:type="gramEnd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исполнением концессионного соглашения осуществляет </w:t>
      </w:r>
      <w:r w:rsidR="003C2BE2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заместитель главы администрации </w:t>
      </w:r>
      <w:r w:rsidR="00A37E6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A37E6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Сакмарский</w:t>
      </w:r>
      <w:proofErr w:type="spellEnd"/>
      <w:r w:rsidR="00A37E6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720853" w:rsidRPr="00B56D2D" w:rsidRDefault="00720853" w:rsidP="00A37E6B">
      <w:pPr>
        <w:spacing w:after="0" w:line="120" w:lineRule="atLeast"/>
        <w:ind w:firstLine="36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4.2. При осуществлении контрольных функций </w:t>
      </w:r>
      <w:r w:rsidR="003C2BE2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заместитель главы администрации </w:t>
      </w:r>
      <w:r w:rsidR="00372EE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3C2BE2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Сакмарск</w:t>
      </w:r>
      <w:r w:rsidR="00372EE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ий</w:t>
      </w:r>
      <w:proofErr w:type="spellEnd"/>
      <w:r w:rsidR="00372EE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вправе муниципальные учреждения и предприятия, имеющие в соответствии с концессионным соглашением право беспрепятственного доступа на объект концессионного соглашения, а также к документации, относящейся к осуществлению деятельности, предусмотренной концессионным соглашением.</w:t>
      </w:r>
    </w:p>
    <w:p w:rsidR="00720853" w:rsidRPr="00B56D2D" w:rsidRDefault="00720853" w:rsidP="008F12D8">
      <w:pPr>
        <w:spacing w:after="0" w:line="120" w:lineRule="atLeast"/>
        <w:ind w:firstLine="36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4.3. Результаты осуществления </w:t>
      </w:r>
      <w:proofErr w:type="gramStart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контроля за</w:t>
      </w:r>
      <w:proofErr w:type="gramEnd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соблюдением концессионером условий концессионного соглашения оформляются актом о результатах контроля. Акт о результатах контроля подлежит опубликованию в порядке и сроки, предусмотренные Федеральным </w:t>
      </w:r>
      <w:r w:rsidR="003C2BE2"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законом</w:t>
      </w: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"О концессионных соглашениях".</w:t>
      </w:r>
    </w:p>
    <w:p w:rsidR="00720853" w:rsidRPr="00B56D2D" w:rsidRDefault="00720853" w:rsidP="008F12D8">
      <w:pPr>
        <w:spacing w:after="0" w:line="120" w:lineRule="atLeast"/>
        <w:ind w:firstLine="36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4.4. Порядок осуществления </w:t>
      </w:r>
      <w:proofErr w:type="gramStart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контроля за</w:t>
      </w:r>
      <w:proofErr w:type="gramEnd"/>
      <w:r w:rsidRPr="00B56D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соблюдением концессионером условий концессионного соглашения устанавливается концессионным соглашением в соответствии с действующим законодательством. </w:t>
      </w:r>
    </w:p>
    <w:p w:rsidR="00DF2BAC" w:rsidRPr="00B56D2D" w:rsidRDefault="00DF2BAC" w:rsidP="00B56D2D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sectPr w:rsidR="00DF2BAC" w:rsidRPr="00B56D2D" w:rsidSect="0014083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515E3"/>
    <w:multiLevelType w:val="hybridMultilevel"/>
    <w:tmpl w:val="90883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720853"/>
    <w:rsid w:val="00040498"/>
    <w:rsid w:val="000D3B13"/>
    <w:rsid w:val="0014083C"/>
    <w:rsid w:val="00155F96"/>
    <w:rsid w:val="0018305E"/>
    <w:rsid w:val="00240C12"/>
    <w:rsid w:val="002620E3"/>
    <w:rsid w:val="002755DA"/>
    <w:rsid w:val="003669B0"/>
    <w:rsid w:val="00372EEF"/>
    <w:rsid w:val="003B062B"/>
    <w:rsid w:val="003C2BE2"/>
    <w:rsid w:val="004270AC"/>
    <w:rsid w:val="004A4547"/>
    <w:rsid w:val="005418DC"/>
    <w:rsid w:val="005978E9"/>
    <w:rsid w:val="006C1EF1"/>
    <w:rsid w:val="006F267F"/>
    <w:rsid w:val="00720853"/>
    <w:rsid w:val="00784D92"/>
    <w:rsid w:val="007A7C84"/>
    <w:rsid w:val="008F12D8"/>
    <w:rsid w:val="00987CD8"/>
    <w:rsid w:val="009F029B"/>
    <w:rsid w:val="00A25896"/>
    <w:rsid w:val="00A37E6B"/>
    <w:rsid w:val="00AF0CAC"/>
    <w:rsid w:val="00B37D07"/>
    <w:rsid w:val="00B56D2D"/>
    <w:rsid w:val="00BB49D6"/>
    <w:rsid w:val="00BD6B3F"/>
    <w:rsid w:val="00C2222C"/>
    <w:rsid w:val="00C46ADD"/>
    <w:rsid w:val="00C6568A"/>
    <w:rsid w:val="00C73981"/>
    <w:rsid w:val="00C84A97"/>
    <w:rsid w:val="00D63C5B"/>
    <w:rsid w:val="00DF2BAC"/>
    <w:rsid w:val="00E03B49"/>
    <w:rsid w:val="00E30301"/>
    <w:rsid w:val="00E443B0"/>
    <w:rsid w:val="00E55C60"/>
    <w:rsid w:val="00E7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AC"/>
  </w:style>
  <w:style w:type="paragraph" w:styleId="1">
    <w:name w:val="heading 1"/>
    <w:basedOn w:val="a"/>
    <w:link w:val="10"/>
    <w:uiPriority w:val="9"/>
    <w:qFormat/>
    <w:rsid w:val="007208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208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8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8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0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0853"/>
    <w:rPr>
      <w:color w:val="0000FF"/>
      <w:u w:val="single"/>
    </w:rPr>
  </w:style>
  <w:style w:type="paragraph" w:customStyle="1" w:styleId="NoSpacing">
    <w:name w:val="No Spacing"/>
    <w:rsid w:val="009F029B"/>
    <w:pPr>
      <w:suppressAutoHyphens/>
      <w:spacing w:after="0" w:line="100" w:lineRule="atLeast"/>
    </w:pPr>
    <w:rPr>
      <w:rFonts w:ascii="Calibri" w:eastAsia="SimSun" w:hAnsi="Calibri" w:cs="font352"/>
      <w:lang w:eastAsia="ar-SA"/>
    </w:rPr>
  </w:style>
  <w:style w:type="paragraph" w:styleId="a5">
    <w:name w:val="List Paragraph"/>
    <w:basedOn w:val="a"/>
    <w:uiPriority w:val="34"/>
    <w:qFormat/>
    <w:rsid w:val="00B56D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1680">
          <w:marLeft w:val="0"/>
          <w:marRight w:val="0"/>
          <w:marTop w:val="0"/>
          <w:marBottom w:val="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E884B9489E787539BAC135E134682246005DD72E10A8E734B8C1BB0C2J5Y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11</Pages>
  <Words>4876</Words>
  <Characters>27798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30</cp:revision>
  <dcterms:created xsi:type="dcterms:W3CDTF">2020-11-26T04:33:00Z</dcterms:created>
  <dcterms:modified xsi:type="dcterms:W3CDTF">2020-12-09T10:24:00Z</dcterms:modified>
</cp:coreProperties>
</file>