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B26" w:rsidRDefault="00584B26" w:rsidP="00584B26">
      <w:pPr>
        <w:suppressAutoHyphens/>
        <w:spacing w:after="0" w:line="100" w:lineRule="atLeast"/>
        <w:jc w:val="center"/>
        <w:rPr>
          <w:rFonts w:ascii="Arial" w:eastAsia="SimSun" w:hAnsi="Arial" w:cs="Arial"/>
          <w:b/>
          <w:sz w:val="24"/>
          <w:szCs w:val="24"/>
          <w:lang w:eastAsia="ar-SA"/>
        </w:rPr>
      </w:pPr>
      <w:r>
        <w:rPr>
          <w:rFonts w:ascii="Arial" w:eastAsia="SimSun" w:hAnsi="Arial" w:cs="Arial"/>
          <w:b/>
          <w:sz w:val="24"/>
          <w:szCs w:val="24"/>
          <w:lang w:eastAsia="ar-SA"/>
        </w:rPr>
        <w:t>АДМИНИСТРАЦИЯ</w:t>
      </w:r>
    </w:p>
    <w:p w:rsidR="00584B26" w:rsidRDefault="00584B26" w:rsidP="00584B26">
      <w:pPr>
        <w:suppressAutoHyphens/>
        <w:spacing w:after="0" w:line="100" w:lineRule="atLeast"/>
        <w:jc w:val="center"/>
        <w:rPr>
          <w:rFonts w:ascii="Arial" w:eastAsia="SimSun" w:hAnsi="Arial" w:cs="Arial"/>
          <w:b/>
          <w:sz w:val="24"/>
          <w:szCs w:val="24"/>
          <w:lang w:eastAsia="ar-SA"/>
        </w:rPr>
      </w:pPr>
      <w:r>
        <w:rPr>
          <w:rFonts w:ascii="Arial" w:eastAsia="SimSun" w:hAnsi="Arial" w:cs="Arial"/>
          <w:b/>
          <w:sz w:val="24"/>
          <w:szCs w:val="24"/>
          <w:lang w:eastAsia="ar-SA"/>
        </w:rPr>
        <w:t>МУНИЦИПАЛЬНОГО ОБРАЗОВАНИЯ</w:t>
      </w:r>
    </w:p>
    <w:p w:rsidR="00584B26" w:rsidRDefault="00584B26" w:rsidP="00584B26">
      <w:pPr>
        <w:suppressAutoHyphens/>
        <w:spacing w:after="0" w:line="100" w:lineRule="atLeast"/>
        <w:jc w:val="center"/>
        <w:rPr>
          <w:rFonts w:ascii="Arial" w:eastAsia="SimSun" w:hAnsi="Arial" w:cs="Arial"/>
          <w:b/>
          <w:sz w:val="24"/>
          <w:szCs w:val="24"/>
          <w:lang w:eastAsia="ar-SA"/>
        </w:rPr>
      </w:pPr>
      <w:r>
        <w:rPr>
          <w:rFonts w:ascii="Arial" w:eastAsia="SimSun" w:hAnsi="Arial" w:cs="Arial"/>
          <w:b/>
          <w:sz w:val="24"/>
          <w:szCs w:val="24"/>
          <w:lang w:eastAsia="ar-SA"/>
        </w:rPr>
        <w:t>САКМАРСКИЙ СЕЛЬСОВЕТ</w:t>
      </w:r>
    </w:p>
    <w:p w:rsidR="00584B26" w:rsidRDefault="00584B26" w:rsidP="00584B26">
      <w:pPr>
        <w:suppressAutoHyphens/>
        <w:spacing w:after="0" w:line="100" w:lineRule="atLeast"/>
        <w:jc w:val="center"/>
        <w:rPr>
          <w:rFonts w:ascii="Arial" w:eastAsia="SimSun" w:hAnsi="Arial" w:cs="Arial"/>
          <w:b/>
          <w:sz w:val="24"/>
          <w:szCs w:val="24"/>
          <w:lang w:eastAsia="ar-SA"/>
        </w:rPr>
      </w:pPr>
      <w:r>
        <w:rPr>
          <w:rFonts w:ascii="Arial" w:eastAsia="SimSun" w:hAnsi="Arial" w:cs="Arial"/>
          <w:b/>
          <w:sz w:val="24"/>
          <w:szCs w:val="24"/>
          <w:lang w:eastAsia="ar-SA"/>
        </w:rPr>
        <w:t>САКМАРСКОГО РАЙОНА</w:t>
      </w:r>
    </w:p>
    <w:p w:rsidR="00584B26" w:rsidRDefault="00584B26" w:rsidP="00584B26">
      <w:pPr>
        <w:suppressAutoHyphens/>
        <w:spacing w:after="0" w:line="100" w:lineRule="atLeast"/>
        <w:jc w:val="center"/>
        <w:rPr>
          <w:rFonts w:ascii="Arial" w:eastAsia="SimSun" w:hAnsi="Arial" w:cs="Arial"/>
          <w:b/>
          <w:sz w:val="24"/>
          <w:szCs w:val="24"/>
          <w:lang w:eastAsia="ar-SA"/>
        </w:rPr>
      </w:pPr>
      <w:r>
        <w:rPr>
          <w:rFonts w:ascii="Arial" w:eastAsia="SimSun" w:hAnsi="Arial" w:cs="Arial"/>
          <w:b/>
          <w:sz w:val="24"/>
          <w:szCs w:val="24"/>
          <w:lang w:eastAsia="ar-SA"/>
        </w:rPr>
        <w:t>ОРЕНБУРГСКОЙ ОБЛАСТИ</w:t>
      </w:r>
    </w:p>
    <w:p w:rsidR="00584B26" w:rsidRDefault="00584B26" w:rsidP="00584B26">
      <w:pPr>
        <w:suppressAutoHyphens/>
        <w:spacing w:after="0" w:line="100" w:lineRule="atLeast"/>
        <w:jc w:val="center"/>
        <w:rPr>
          <w:rFonts w:ascii="Arial" w:eastAsia="SimSun" w:hAnsi="Arial" w:cs="Arial"/>
          <w:b/>
          <w:sz w:val="24"/>
          <w:szCs w:val="24"/>
          <w:lang w:eastAsia="ar-SA"/>
        </w:rPr>
      </w:pPr>
    </w:p>
    <w:p w:rsidR="00584B26" w:rsidRDefault="00584B26" w:rsidP="00584B26">
      <w:pPr>
        <w:suppressAutoHyphens/>
        <w:spacing w:after="0" w:line="100" w:lineRule="atLeast"/>
        <w:jc w:val="center"/>
        <w:rPr>
          <w:rFonts w:ascii="Arial" w:eastAsia="SimSun" w:hAnsi="Arial" w:cs="Arial"/>
          <w:b/>
          <w:sz w:val="24"/>
          <w:szCs w:val="24"/>
          <w:lang w:eastAsia="ar-SA"/>
        </w:rPr>
      </w:pPr>
      <w:r>
        <w:rPr>
          <w:rFonts w:ascii="Arial" w:eastAsia="SimSun" w:hAnsi="Arial" w:cs="Arial"/>
          <w:b/>
          <w:sz w:val="24"/>
          <w:szCs w:val="24"/>
          <w:lang w:eastAsia="ar-SA"/>
        </w:rPr>
        <w:t>ПОСТАНОВЛЕНИЕ</w:t>
      </w:r>
    </w:p>
    <w:p w:rsidR="00584B26" w:rsidRDefault="00584B26" w:rsidP="00584B26">
      <w:pPr>
        <w:suppressAutoHyphens/>
        <w:rPr>
          <w:rFonts w:ascii="Calibri" w:eastAsia="SimSun" w:hAnsi="Calibri" w:cs="font352"/>
          <w:sz w:val="24"/>
          <w:szCs w:val="24"/>
          <w:lang w:eastAsia="ar-SA"/>
        </w:rPr>
      </w:pPr>
    </w:p>
    <w:p w:rsidR="00584B26" w:rsidRDefault="006B40BD" w:rsidP="00584B26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15 октября 2024</w:t>
      </w:r>
      <w:r w:rsidR="00584B26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</w:t>
      </w:r>
      <w:r w:rsidR="00CA4F40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№145/1</w:t>
      </w:r>
      <w:bookmarkStart w:id="0" w:name="_GoBack"/>
      <w:bookmarkEnd w:id="0"/>
      <w:r w:rsidR="00584B26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-п</w:t>
      </w:r>
    </w:p>
    <w:p w:rsidR="00584B26" w:rsidRDefault="00584B26" w:rsidP="00584B26">
      <w:pPr>
        <w:keepNext/>
        <w:suppressAutoHyphens/>
        <w:overflowPunct w:val="0"/>
        <w:autoSpaceDE w:val="0"/>
        <w:autoSpaceDN w:val="0"/>
        <w:spacing w:after="0" w:line="240" w:lineRule="atLeast"/>
        <w:ind w:firstLine="720"/>
        <w:jc w:val="center"/>
        <w:outlineLvl w:val="0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584B26" w:rsidRDefault="00584B26" w:rsidP="00584B26">
      <w:pPr>
        <w:keepNext/>
        <w:suppressAutoHyphens/>
        <w:overflowPunct w:val="0"/>
        <w:autoSpaceDE w:val="0"/>
        <w:autoSpaceDN w:val="0"/>
        <w:spacing w:after="0" w:line="240" w:lineRule="atLeast"/>
        <w:ind w:firstLine="720"/>
        <w:jc w:val="center"/>
        <w:outlineLvl w:val="0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О назначении общественных обсуждений по проектам Программ профилактики рисков причинения вреда (ущерба) охраняемым законом ценностям при осуществлении муниципального контроля на территории </w:t>
      </w:r>
      <w:proofErr w:type="spellStart"/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сельсовета  </w:t>
      </w:r>
      <w:proofErr w:type="spellStart"/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района</w:t>
      </w:r>
    </w:p>
    <w:p w:rsidR="00584B26" w:rsidRDefault="00584B26" w:rsidP="00584B26">
      <w:pPr>
        <w:keepNext/>
        <w:suppressAutoHyphens/>
        <w:overflowPunct w:val="0"/>
        <w:autoSpaceDE w:val="0"/>
        <w:autoSpaceDN w:val="0"/>
        <w:spacing w:after="0" w:line="240" w:lineRule="atLeast"/>
        <w:ind w:firstLine="720"/>
        <w:jc w:val="center"/>
        <w:outlineLvl w:val="0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Оренбургской области на</w:t>
      </w:r>
      <w:r w:rsidR="006B40BD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2025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год</w:t>
      </w:r>
    </w:p>
    <w:p w:rsidR="00584B26" w:rsidRDefault="00584B26" w:rsidP="00584B2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84B26" w:rsidRDefault="00584B26" w:rsidP="00584B26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В соответствии со ст. 44, ч. 3 ст. 46 Федерального закона от 31.07.2020 N 248-ФЗ "О государственном контроле (надзоре) и муниципальном контроле </w:t>
      </w:r>
      <w:proofErr w:type="gram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Российской Федерации", пунктом 10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утверждённых постановлением  Правительства Российской Федерации от 25.06.2021 N 990, руководствуясь Уставом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района Оренбургской области:</w:t>
      </w:r>
    </w:p>
    <w:p w:rsidR="00584B26" w:rsidRDefault="00584B26" w:rsidP="00584B26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1. Провести общественные обсуждения по проектам: </w:t>
      </w:r>
      <w:proofErr w:type="gram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района Оренбургской области,  Программы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 на территории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</w:t>
      </w:r>
      <w:r w:rsidR="006B40BD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ар</w:t>
      </w: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района Оренбургской</w:t>
      </w:r>
      <w:proofErr w:type="gram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области,  Программы профилактики рисков причинения вреда (ущерба) охраняемым законом ценностям при осуществлении муниципального жилищного контроля на территории 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рай</w:t>
      </w:r>
      <w:r w:rsidR="006B40BD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она Оренбургской области на 2025 год, </w:t>
      </w:r>
      <w:r>
        <w:rPr>
          <w:rFonts w:ascii="Times New Roman" w:hAnsi="Times New Roman" w:cs="Times New Roman"/>
          <w:sz w:val="26"/>
          <w:szCs w:val="26"/>
        </w:rPr>
        <w:t>Программы профилактики рисков причинения вреда (ущерба) охра</w:t>
      </w:r>
      <w:r w:rsidR="006B40BD">
        <w:rPr>
          <w:rFonts w:ascii="Times New Roman" w:hAnsi="Times New Roman" w:cs="Times New Roman"/>
          <w:sz w:val="26"/>
          <w:szCs w:val="26"/>
        </w:rPr>
        <w:t>няемым законом ценностям на 2025</w:t>
      </w:r>
      <w:r>
        <w:rPr>
          <w:rFonts w:ascii="Times New Roman" w:hAnsi="Times New Roman" w:cs="Times New Roman"/>
          <w:sz w:val="26"/>
          <w:szCs w:val="26"/>
        </w:rPr>
        <w:t xml:space="preserve"> год в сфере муниципального земельного контроля</w:t>
      </w: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  (дале</w:t>
      </w:r>
      <w:r w:rsidR="006B40BD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е - Программы профилактики) с 15</w:t>
      </w: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октября 202</w:t>
      </w:r>
      <w:r w:rsidR="006B40BD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4 года по 15 ноября 2024</w:t>
      </w: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года.</w:t>
      </w:r>
      <w:proofErr w:type="gramEnd"/>
    </w:p>
    <w:p w:rsidR="00584B26" w:rsidRDefault="006B40BD" w:rsidP="00584B26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2. В срок не позднее 15 октября 2024</w:t>
      </w:r>
      <w:r w:rsidR="00584B26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года разместить на официальном сайте администрации </w:t>
      </w:r>
      <w:proofErr w:type="spellStart"/>
      <w:r w:rsidR="00584B26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 w:rsidR="00584B26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сельсовета </w:t>
      </w:r>
      <w:proofErr w:type="spellStart"/>
      <w:r w:rsidR="00584B26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 w:rsidR="00584B26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района Оренбургской области в информационно-телекоммуникационной сети "Интернет" уведомление о проведении общественных обсуждений и проекты Программы профилактики согласно приложению к настоящему постановлению.</w:t>
      </w:r>
    </w:p>
    <w:p w:rsidR="00584B26" w:rsidRDefault="00584B26" w:rsidP="00584B26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3. Рассмотрение поданных в период общественного обсуждения пр</w:t>
      </w:r>
      <w:r w:rsidR="006B40BD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едложений провести в период с 18 ноября 2024 года по 18 декабря 2024</w:t>
      </w: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года и сформировать мотивированное заключение об их учёте (в том числе частичном) или отклонении.</w:t>
      </w:r>
    </w:p>
    <w:p w:rsidR="00584B26" w:rsidRDefault="00584B26" w:rsidP="00584B26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lastRenderedPageBreak/>
        <w:t xml:space="preserve">4. Результаты общественных обсуждений разместить на официальном сайте администрации 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района Оренбургской области в информационно-телекоммуникационн</w:t>
      </w:r>
      <w:r w:rsidR="006B40BD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ой сети "Интернет" не позднее 20 декабря 2024</w:t>
      </w: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г.</w:t>
      </w:r>
    </w:p>
    <w:p w:rsidR="00584B26" w:rsidRDefault="00584B26" w:rsidP="00584B26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5. По результатам общественных обсуждений утвердить Прог</w:t>
      </w:r>
      <w:r w:rsidR="006B40BD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раммы профилактики не позднее 20 декабря 2024</w:t>
      </w: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года.</w:t>
      </w:r>
    </w:p>
    <w:p w:rsidR="00584B26" w:rsidRDefault="00584B26" w:rsidP="00584B26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6. </w:t>
      </w:r>
      <w:proofErr w:type="gram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584B26" w:rsidRDefault="00584B26" w:rsidP="00584B26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7. Постановление вступает в силу после его обнародования и подлежит размещению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района Оренбургской области в информационно-телекоммуникационной сети "Интернет".</w:t>
      </w:r>
    </w:p>
    <w:p w:rsidR="00584B26" w:rsidRDefault="00584B26" w:rsidP="00584B2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</w:p>
    <w:p w:rsidR="00584B26" w:rsidRDefault="00584B26" w:rsidP="00584B26">
      <w:pP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</w:p>
    <w:p w:rsidR="00584B26" w:rsidRDefault="00584B26" w:rsidP="00584B26">
      <w:pP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</w:p>
    <w:p w:rsidR="00584B26" w:rsidRDefault="006B40BD" w:rsidP="00584B26">
      <w:pPr>
        <w:rPr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. Главы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сельсовета                           </w:t>
      </w:r>
      <w:r w:rsidR="00584B26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                          А.В. </w:t>
      </w:r>
      <w:proofErr w:type="spell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Тихов</w:t>
      </w:r>
      <w:proofErr w:type="spellEnd"/>
    </w:p>
    <w:p w:rsidR="00951C90" w:rsidRDefault="00951C90"/>
    <w:sectPr w:rsidR="00951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5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034"/>
    <w:rsid w:val="00292034"/>
    <w:rsid w:val="00584B26"/>
    <w:rsid w:val="006B40BD"/>
    <w:rsid w:val="00951C90"/>
    <w:rsid w:val="00A74516"/>
    <w:rsid w:val="00CA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cp:lastPrinted>2024-11-19T04:54:00Z</cp:lastPrinted>
  <dcterms:created xsi:type="dcterms:W3CDTF">2024-11-19T03:52:00Z</dcterms:created>
  <dcterms:modified xsi:type="dcterms:W3CDTF">2024-11-19T04:54:00Z</dcterms:modified>
</cp:coreProperties>
</file>