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2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</w:t>
      </w:r>
      <w:r w:rsidR="005C2F2F" w:rsidRPr="00377DD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77DDF">
        <w:rPr>
          <w:rFonts w:ascii="Times New Roman" w:hAnsi="Times New Roman" w:cs="Times New Roman"/>
          <w:sz w:val="28"/>
          <w:szCs w:val="28"/>
        </w:rPr>
        <w:t xml:space="preserve"> Администрация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 Сакмарский сельсовет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377DDF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377DD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0332EF" w:rsidRPr="00377DDF" w:rsidRDefault="00EC60FE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19.10</w:t>
      </w:r>
      <w:r w:rsidR="002379EC" w:rsidRPr="00377D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D2EB6">
        <w:rPr>
          <w:rFonts w:ascii="Times New Roman" w:hAnsi="Times New Roman" w:cs="Times New Roman"/>
          <w:sz w:val="28"/>
          <w:szCs w:val="28"/>
        </w:rPr>
        <w:t>2021</w:t>
      </w:r>
      <w:r w:rsidR="00223470">
        <w:rPr>
          <w:rFonts w:ascii="Times New Roman" w:hAnsi="Times New Roman" w:cs="Times New Roman"/>
          <w:sz w:val="28"/>
          <w:szCs w:val="28"/>
        </w:rPr>
        <w:t xml:space="preserve"> г. № 126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2EF" w:rsidRPr="003C0C39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0332EF" w:rsidRPr="003C0C3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377D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77DDF">
        <w:rPr>
          <w:rFonts w:ascii="Times New Roman" w:hAnsi="Times New Roman" w:cs="Times New Roman"/>
          <w:sz w:val="28"/>
          <w:szCs w:val="28"/>
        </w:rPr>
        <w:t>. Сакмара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77DDF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</w:t>
      </w:r>
      <w:r w:rsidR="008209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920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820920">
        <w:rPr>
          <w:rFonts w:ascii="Times New Roman" w:hAnsi="Times New Roman" w:cs="Times New Roman"/>
          <w:sz w:val="28"/>
          <w:szCs w:val="28"/>
        </w:rPr>
        <w:t xml:space="preserve"> сельсовет, ст. 29</w:t>
      </w:r>
      <w:r w:rsidRPr="00377DDF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муниципального образования Сакмарский сельсовет Сакмарского района Оренбургской области, Положением о Публичных слушаниях, утвержденного решением Совета депутатов Сакмарского сельсовета от 30.10.2007 г. № 65:</w:t>
      </w:r>
      <w:proofErr w:type="gramEnd"/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332EF" w:rsidRPr="00377DDF" w:rsidRDefault="000332EF" w:rsidP="00223470">
      <w:pPr>
        <w:spacing w:after="0" w:line="1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1.Назначить  публ</w:t>
      </w:r>
      <w:r w:rsidR="00820920">
        <w:rPr>
          <w:rFonts w:ascii="Times New Roman" w:hAnsi="Times New Roman" w:cs="Times New Roman"/>
          <w:sz w:val="28"/>
          <w:szCs w:val="28"/>
        </w:rPr>
        <w:t xml:space="preserve">ичные </w:t>
      </w:r>
      <w:r w:rsidR="00EC60FE">
        <w:rPr>
          <w:rFonts w:ascii="Times New Roman" w:hAnsi="Times New Roman" w:cs="Times New Roman"/>
          <w:sz w:val="28"/>
          <w:szCs w:val="28"/>
        </w:rPr>
        <w:t>слушания  на 18:00 ч</w:t>
      </w:r>
      <w:r w:rsidR="00223470">
        <w:rPr>
          <w:rFonts w:ascii="Times New Roman" w:hAnsi="Times New Roman" w:cs="Times New Roman"/>
          <w:sz w:val="28"/>
          <w:szCs w:val="28"/>
        </w:rPr>
        <w:t>ас. 02 ноября</w:t>
      </w:r>
      <w:r w:rsidR="00820920">
        <w:rPr>
          <w:rFonts w:ascii="Times New Roman" w:hAnsi="Times New Roman" w:cs="Times New Roman"/>
          <w:sz w:val="28"/>
          <w:szCs w:val="28"/>
        </w:rPr>
        <w:t xml:space="preserve"> 2021</w:t>
      </w:r>
      <w:r w:rsidRPr="00377DDF">
        <w:rPr>
          <w:rFonts w:ascii="Times New Roman" w:hAnsi="Times New Roman" w:cs="Times New Roman"/>
          <w:sz w:val="28"/>
          <w:szCs w:val="28"/>
        </w:rPr>
        <w:t xml:space="preserve"> года по вопросу о </w:t>
      </w:r>
      <w:r w:rsidR="002379EC" w:rsidRPr="00377DDF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Pr="00377DDF">
        <w:rPr>
          <w:rFonts w:ascii="Times New Roman" w:hAnsi="Times New Roman" w:cs="Times New Roman"/>
          <w:sz w:val="28"/>
          <w:szCs w:val="28"/>
        </w:rPr>
        <w:t>земельного участка,</w:t>
      </w:r>
      <w:r w:rsidR="00EC60FE">
        <w:rPr>
          <w:rFonts w:ascii="Times New Roman" w:hAnsi="Times New Roman" w:cs="Times New Roman"/>
          <w:sz w:val="28"/>
          <w:szCs w:val="28"/>
        </w:rPr>
        <w:t xml:space="preserve"> с сохранением исходного земельного участка в измененных границах и образованием в результате раздела новых земельных участков меньше минимальной площади установленной ПЗЗ с отклонением от предельных минимальных параметров разрешенного строительства,</w:t>
      </w:r>
      <w:r w:rsidRPr="00377DDF">
        <w:rPr>
          <w:rFonts w:ascii="Times New Roman" w:hAnsi="Times New Roman" w:cs="Times New Roman"/>
          <w:sz w:val="28"/>
          <w:szCs w:val="28"/>
        </w:rPr>
        <w:t xml:space="preserve"> расположенного Оренбургская область, </w:t>
      </w:r>
      <w:proofErr w:type="spellStart"/>
      <w:r w:rsidRPr="00377DDF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377DDF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Pr="00377DD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77DDF">
        <w:rPr>
          <w:rFonts w:ascii="Times New Roman" w:hAnsi="Times New Roman" w:cs="Times New Roman"/>
          <w:sz w:val="28"/>
          <w:szCs w:val="28"/>
        </w:rPr>
        <w:t>акма</w:t>
      </w:r>
      <w:r w:rsidR="004741B3" w:rsidRPr="00377DDF">
        <w:rPr>
          <w:rFonts w:ascii="Times New Roman" w:hAnsi="Times New Roman" w:cs="Times New Roman"/>
          <w:sz w:val="28"/>
          <w:szCs w:val="28"/>
        </w:rPr>
        <w:t xml:space="preserve">ра, ул. </w:t>
      </w:r>
      <w:r w:rsidR="00EC60FE">
        <w:rPr>
          <w:rFonts w:ascii="Times New Roman" w:hAnsi="Times New Roman" w:cs="Times New Roman"/>
          <w:sz w:val="28"/>
          <w:szCs w:val="28"/>
        </w:rPr>
        <w:t>Северная, дом 29А, общей площадью 750</w:t>
      </w:r>
      <w:r w:rsidRPr="00377DDF">
        <w:rPr>
          <w:rFonts w:ascii="Times New Roman" w:hAnsi="Times New Roman" w:cs="Times New Roman"/>
          <w:sz w:val="28"/>
          <w:szCs w:val="28"/>
        </w:rPr>
        <w:t xml:space="preserve"> кв.м</w:t>
      </w:r>
      <w:r w:rsidR="00223470">
        <w:rPr>
          <w:rFonts w:ascii="Times New Roman" w:hAnsi="Times New Roman" w:cs="Times New Roman"/>
          <w:sz w:val="28"/>
          <w:szCs w:val="28"/>
        </w:rPr>
        <w:t>.</w:t>
      </w:r>
      <w:r w:rsidRPr="00377DDF">
        <w:rPr>
          <w:rFonts w:ascii="Times New Roman" w:hAnsi="Times New Roman" w:cs="Times New Roman"/>
          <w:sz w:val="28"/>
          <w:szCs w:val="28"/>
        </w:rPr>
        <w:t>, кадастровый н</w:t>
      </w:r>
      <w:r w:rsidR="001D43A4" w:rsidRPr="00377DDF">
        <w:rPr>
          <w:rFonts w:ascii="Times New Roman" w:hAnsi="Times New Roman" w:cs="Times New Roman"/>
          <w:sz w:val="28"/>
          <w:szCs w:val="28"/>
        </w:rPr>
        <w:t>омер: 56:25:110</w:t>
      </w:r>
      <w:r w:rsidR="00EC60FE">
        <w:rPr>
          <w:rFonts w:ascii="Times New Roman" w:hAnsi="Times New Roman" w:cs="Times New Roman"/>
          <w:sz w:val="28"/>
          <w:szCs w:val="28"/>
        </w:rPr>
        <w:t>1008:390</w:t>
      </w:r>
      <w:r w:rsidR="001D43A4" w:rsidRPr="00377DDF">
        <w:rPr>
          <w:rFonts w:ascii="Times New Roman" w:hAnsi="Times New Roman" w:cs="Times New Roman"/>
          <w:sz w:val="28"/>
          <w:szCs w:val="28"/>
        </w:rPr>
        <w:t>.</w:t>
      </w:r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2.Определить место </w:t>
      </w:r>
      <w:r w:rsidR="00377DDF" w:rsidRPr="00377DDF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</w:t>
      </w:r>
      <w:r w:rsidRPr="00377DDF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 w:rsidRPr="00377DDF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377DDF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377D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77D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77DDF">
        <w:rPr>
          <w:rFonts w:ascii="Times New Roman" w:hAnsi="Times New Roman" w:cs="Times New Roman"/>
          <w:sz w:val="28"/>
          <w:szCs w:val="28"/>
        </w:rPr>
        <w:t>Сакмара</w:t>
      </w:r>
      <w:proofErr w:type="gramEnd"/>
      <w:r w:rsidRPr="00377DDF">
        <w:rPr>
          <w:rFonts w:ascii="Times New Roman" w:hAnsi="Times New Roman" w:cs="Times New Roman"/>
          <w:sz w:val="28"/>
          <w:szCs w:val="28"/>
        </w:rPr>
        <w:t xml:space="preserve">, ул. </w:t>
      </w:r>
      <w:r w:rsidR="00EC60FE">
        <w:rPr>
          <w:rFonts w:ascii="Times New Roman" w:hAnsi="Times New Roman" w:cs="Times New Roman"/>
          <w:sz w:val="28"/>
          <w:szCs w:val="28"/>
        </w:rPr>
        <w:t>Северная, дом 29А</w:t>
      </w:r>
      <w:r w:rsidR="003D065D">
        <w:rPr>
          <w:rFonts w:ascii="Times New Roman" w:hAnsi="Times New Roman" w:cs="Times New Roman"/>
          <w:sz w:val="28"/>
          <w:szCs w:val="28"/>
        </w:rPr>
        <w:t>.</w:t>
      </w:r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 3. Обнародовать проект решения  по вышеуказанным вопросам и разместить их на официальном сайте муниципального образования Сакмарского сельсовета.</w:t>
      </w:r>
    </w:p>
    <w:p w:rsidR="000332EF" w:rsidRPr="00377DDF" w:rsidRDefault="000332EF" w:rsidP="000332E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pacing w:val="-1"/>
          <w:sz w:val="28"/>
          <w:szCs w:val="28"/>
        </w:rPr>
        <w:t xml:space="preserve">        4. </w:t>
      </w:r>
      <w:r w:rsidRPr="00377DDF">
        <w:rPr>
          <w:rStyle w:val="a3"/>
          <w:rFonts w:ascii="Times New Roman" w:hAnsi="Times New Roman"/>
          <w:color w:val="000000" w:themeColor="text1"/>
          <w:sz w:val="28"/>
          <w:szCs w:val="28"/>
        </w:rPr>
        <w:t>Прием и регистрацию</w:t>
      </w:r>
      <w:r w:rsidRPr="00377DDF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377DDF">
        <w:rPr>
          <w:rFonts w:ascii="Times New Roman" w:hAnsi="Times New Roman" w:cs="Times New Roman"/>
          <w:sz w:val="28"/>
          <w:szCs w:val="28"/>
        </w:rPr>
        <w:t xml:space="preserve">предложений, замечаний и дополнений, полученных от заинтересованных лиц, осуществляет </w:t>
      </w:r>
      <w:r w:rsidR="00820920">
        <w:rPr>
          <w:rFonts w:ascii="Times New Roman" w:hAnsi="Times New Roman" w:cs="Times New Roman"/>
          <w:sz w:val="28"/>
          <w:szCs w:val="28"/>
        </w:rPr>
        <w:t>зам.</w:t>
      </w:r>
      <w:r w:rsidRPr="00377DDF">
        <w:rPr>
          <w:rFonts w:ascii="Times New Roman" w:hAnsi="Times New Roman" w:cs="Times New Roman"/>
          <w:sz w:val="28"/>
          <w:szCs w:val="28"/>
        </w:rPr>
        <w:t xml:space="preserve"> главы администрации муниципального образования Сакмарский сельсовет Сакмарского района </w:t>
      </w:r>
      <w:r w:rsidR="002379EC" w:rsidRPr="00377DDF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proofErr w:type="spellStart"/>
      <w:r w:rsidR="002379EC" w:rsidRPr="00377DDF">
        <w:rPr>
          <w:rFonts w:ascii="Times New Roman" w:hAnsi="Times New Roman" w:cs="Times New Roman"/>
          <w:sz w:val="28"/>
          <w:szCs w:val="28"/>
        </w:rPr>
        <w:t>Тихов</w:t>
      </w:r>
      <w:proofErr w:type="spellEnd"/>
      <w:r w:rsidR="002379EC" w:rsidRPr="00377DDF">
        <w:rPr>
          <w:rFonts w:ascii="Times New Roman" w:hAnsi="Times New Roman" w:cs="Times New Roman"/>
          <w:sz w:val="28"/>
          <w:szCs w:val="28"/>
        </w:rPr>
        <w:t xml:space="preserve"> А.В</w:t>
      </w:r>
      <w:r w:rsidR="00377DDF" w:rsidRPr="00377DDF">
        <w:rPr>
          <w:rFonts w:ascii="Times New Roman" w:hAnsi="Times New Roman" w:cs="Times New Roman"/>
          <w:sz w:val="28"/>
          <w:szCs w:val="28"/>
        </w:rPr>
        <w:t>.  в рабочие дни с 08.3</w:t>
      </w:r>
      <w:r w:rsidR="001D43A4" w:rsidRPr="00377DDF">
        <w:rPr>
          <w:rFonts w:ascii="Times New Roman" w:hAnsi="Times New Roman" w:cs="Times New Roman"/>
          <w:sz w:val="28"/>
          <w:szCs w:val="28"/>
        </w:rPr>
        <w:t>0 до 18</w:t>
      </w:r>
      <w:r w:rsidRPr="00377DDF">
        <w:rPr>
          <w:rFonts w:ascii="Times New Roman" w:hAnsi="Times New Roman" w:cs="Times New Roman"/>
          <w:sz w:val="28"/>
          <w:szCs w:val="28"/>
        </w:rPr>
        <w:t>.00, перерыв на обед с 12.30 до 14.00.</w:t>
      </w:r>
    </w:p>
    <w:p w:rsidR="000332EF" w:rsidRPr="00377DDF" w:rsidRDefault="000332EF" w:rsidP="000332E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  5.  </w:t>
      </w:r>
      <w:proofErr w:type="gramStart"/>
      <w:r w:rsidRPr="00377D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7DD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  6.  Постановление вступает в силу после его обнародования.</w:t>
      </w:r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332EF" w:rsidRPr="00377DDF" w:rsidRDefault="00820920" w:rsidP="000332EF">
      <w:pPr>
        <w:pStyle w:val="a4"/>
        <w:spacing w:line="12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332EF" w:rsidRPr="00377DDF" w:rsidRDefault="000332EF" w:rsidP="000332EF">
      <w:pPr>
        <w:pStyle w:val="a4"/>
        <w:spacing w:line="120" w:lineRule="atLeast"/>
        <w:ind w:left="0"/>
        <w:rPr>
          <w:sz w:val="28"/>
          <w:szCs w:val="28"/>
        </w:rPr>
      </w:pPr>
      <w:r w:rsidRPr="00377DDF">
        <w:rPr>
          <w:sz w:val="28"/>
          <w:szCs w:val="28"/>
        </w:rPr>
        <w:t>муниципального образования</w:t>
      </w:r>
    </w:p>
    <w:p w:rsidR="005C2EDC" w:rsidRPr="00223470" w:rsidRDefault="000332EF" w:rsidP="00223470">
      <w:pPr>
        <w:pStyle w:val="a4"/>
        <w:spacing w:line="120" w:lineRule="atLeast"/>
        <w:ind w:left="0"/>
        <w:rPr>
          <w:sz w:val="28"/>
          <w:szCs w:val="28"/>
        </w:rPr>
      </w:pPr>
      <w:proofErr w:type="spellStart"/>
      <w:r w:rsidRPr="00377DDF">
        <w:rPr>
          <w:sz w:val="28"/>
          <w:szCs w:val="28"/>
        </w:rPr>
        <w:t>Сакмарский</w:t>
      </w:r>
      <w:proofErr w:type="spellEnd"/>
      <w:r w:rsidRPr="00377DDF">
        <w:rPr>
          <w:sz w:val="28"/>
          <w:szCs w:val="28"/>
        </w:rPr>
        <w:t xml:space="preserve"> сельсовет                                         </w:t>
      </w:r>
      <w:r w:rsidR="00377DDF">
        <w:rPr>
          <w:sz w:val="28"/>
          <w:szCs w:val="28"/>
        </w:rPr>
        <w:t xml:space="preserve">                  </w:t>
      </w:r>
      <w:r w:rsidR="00820920">
        <w:rPr>
          <w:sz w:val="28"/>
          <w:szCs w:val="28"/>
        </w:rPr>
        <w:t xml:space="preserve">     </w:t>
      </w:r>
      <w:r w:rsidR="004741B3" w:rsidRPr="00377DDF">
        <w:rPr>
          <w:sz w:val="28"/>
          <w:szCs w:val="28"/>
        </w:rPr>
        <w:t xml:space="preserve">    </w:t>
      </w:r>
      <w:r w:rsidR="00820920">
        <w:rPr>
          <w:sz w:val="28"/>
          <w:szCs w:val="28"/>
        </w:rPr>
        <w:t xml:space="preserve">В.В. </w:t>
      </w:r>
      <w:proofErr w:type="spellStart"/>
      <w:r w:rsidR="00820920">
        <w:rPr>
          <w:sz w:val="28"/>
          <w:szCs w:val="28"/>
        </w:rPr>
        <w:t>Потапенко</w:t>
      </w:r>
      <w:proofErr w:type="spellEnd"/>
    </w:p>
    <w:sectPr w:rsidR="005C2EDC" w:rsidRPr="00223470" w:rsidSect="005C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2EF"/>
    <w:rsid w:val="000332EF"/>
    <w:rsid w:val="000B18AD"/>
    <w:rsid w:val="0010228B"/>
    <w:rsid w:val="001D43A4"/>
    <w:rsid w:val="00223470"/>
    <w:rsid w:val="002379EC"/>
    <w:rsid w:val="00377DDF"/>
    <w:rsid w:val="003C0C39"/>
    <w:rsid w:val="003D065D"/>
    <w:rsid w:val="00431515"/>
    <w:rsid w:val="00456F17"/>
    <w:rsid w:val="004741B3"/>
    <w:rsid w:val="004C15AD"/>
    <w:rsid w:val="004E03DC"/>
    <w:rsid w:val="00501E56"/>
    <w:rsid w:val="005437F3"/>
    <w:rsid w:val="0056547A"/>
    <w:rsid w:val="005C2EDC"/>
    <w:rsid w:val="005C2F2F"/>
    <w:rsid w:val="005D2EB6"/>
    <w:rsid w:val="00790485"/>
    <w:rsid w:val="00820920"/>
    <w:rsid w:val="008719BF"/>
    <w:rsid w:val="00912B40"/>
    <w:rsid w:val="009E1067"/>
    <w:rsid w:val="00A53CF6"/>
    <w:rsid w:val="00B31B5B"/>
    <w:rsid w:val="00B46F48"/>
    <w:rsid w:val="00B54BCF"/>
    <w:rsid w:val="00C45C2B"/>
    <w:rsid w:val="00DC1E18"/>
    <w:rsid w:val="00DC4B58"/>
    <w:rsid w:val="00DF5E38"/>
    <w:rsid w:val="00EA3B62"/>
    <w:rsid w:val="00EC60FE"/>
    <w:rsid w:val="00F8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332EF"/>
    <w:rPr>
      <w:rFonts w:cs="Times New Roman"/>
      <w:color w:val="106BBE"/>
    </w:rPr>
  </w:style>
  <w:style w:type="paragraph" w:styleId="a4">
    <w:name w:val="List Paragraph"/>
    <w:basedOn w:val="a"/>
    <w:qFormat/>
    <w:rsid w:val="000332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0332E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28</cp:revision>
  <cp:lastPrinted>2021-06-23T06:23:00Z</cp:lastPrinted>
  <dcterms:created xsi:type="dcterms:W3CDTF">2017-01-27T03:52:00Z</dcterms:created>
  <dcterms:modified xsi:type="dcterms:W3CDTF">2021-10-19T10:54:00Z</dcterms:modified>
</cp:coreProperties>
</file>