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39" w:rsidRDefault="00EC5055" w:rsidP="00EC5055">
      <w:pPr>
        <w:spacing w:after="0" w:line="1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D12F39" w:rsidRDefault="00D12F39" w:rsidP="00EC5055">
      <w:pPr>
        <w:spacing w:after="0" w:line="120" w:lineRule="atLeast"/>
        <w:jc w:val="center"/>
        <w:rPr>
          <w:sz w:val="28"/>
          <w:szCs w:val="28"/>
        </w:rPr>
      </w:pPr>
    </w:p>
    <w:p w:rsidR="00EC5055" w:rsidRPr="00494594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EC5055" w:rsidRPr="00494594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EC5055" w:rsidRPr="00494594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EC5055" w:rsidRPr="00494594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EC5055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C5055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C5055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C5055" w:rsidRPr="00494594" w:rsidRDefault="00EC5055" w:rsidP="00EC505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C5055" w:rsidRPr="00494594" w:rsidRDefault="00EC5055" w:rsidP="00EC5055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16.07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№126</w:t>
      </w:r>
    </w:p>
    <w:p w:rsidR="00EC5055" w:rsidRDefault="00EC5055" w:rsidP="00EC5055">
      <w:pPr>
        <w:spacing w:line="120" w:lineRule="atLeast"/>
        <w:rPr>
          <w:rFonts w:ascii="Arial" w:hAnsi="Arial" w:cs="Arial"/>
          <w:sz w:val="24"/>
          <w:szCs w:val="24"/>
        </w:rPr>
      </w:pPr>
    </w:p>
    <w:p w:rsidR="00EC5055" w:rsidRDefault="00EC5055" w:rsidP="00EC5055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C7179D">
        <w:rPr>
          <w:rFonts w:ascii="Arial" w:hAnsi="Arial" w:cs="Arial"/>
          <w:b/>
          <w:color w:val="000000"/>
          <w:sz w:val="32"/>
          <w:szCs w:val="32"/>
        </w:rPr>
        <w:t xml:space="preserve">О утверждении Положения об организации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в границах </w:t>
      </w:r>
      <w:r w:rsidRPr="00C7179D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Сакмарского </w:t>
      </w:r>
      <w:r w:rsidRPr="00C7179D">
        <w:rPr>
          <w:rFonts w:ascii="Arial" w:hAnsi="Arial" w:cs="Arial"/>
          <w:b/>
          <w:color w:val="000000"/>
          <w:spacing w:val="-2"/>
          <w:sz w:val="32"/>
          <w:szCs w:val="32"/>
        </w:rPr>
        <w:t>сельского поселения</w:t>
      </w:r>
      <w:r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pacing w:val="-2"/>
          <w:sz w:val="32"/>
          <w:szCs w:val="32"/>
        </w:rPr>
        <w:t>электро</w:t>
      </w:r>
      <w:proofErr w:type="spellEnd"/>
      <w:r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-, тепло -, </w:t>
      </w:r>
    </w:p>
    <w:p w:rsidR="00651011" w:rsidRDefault="00EC5055" w:rsidP="00EC5055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pacing w:val="-2"/>
          <w:sz w:val="32"/>
          <w:szCs w:val="32"/>
        </w:rPr>
        <w:t>газо</w:t>
      </w:r>
      <w:proofErr w:type="spellEnd"/>
      <w:r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- и водоснабжения населения, водоотведения, </w:t>
      </w:r>
    </w:p>
    <w:p w:rsidR="00EC5055" w:rsidRDefault="00EC5055" w:rsidP="00EC5055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снабжения населения топливом</w:t>
      </w:r>
    </w:p>
    <w:p w:rsidR="00610F91" w:rsidRPr="000C23C3" w:rsidRDefault="00610F91" w:rsidP="00EC5055">
      <w:pPr>
        <w:shd w:val="clear" w:color="auto" w:fill="FFFFFF"/>
        <w:spacing w:after="0" w:line="120" w:lineRule="atLeast"/>
        <w:ind w:right="-697"/>
        <w:jc w:val="center"/>
        <w:rPr>
          <w:rFonts w:ascii="Arial" w:hAnsi="Arial" w:cs="Arial"/>
          <w:b/>
          <w:sz w:val="32"/>
          <w:szCs w:val="32"/>
        </w:rPr>
      </w:pPr>
    </w:p>
    <w:p w:rsidR="00EC5055" w:rsidRPr="000C23C3" w:rsidRDefault="00EC5055" w:rsidP="00EC5055">
      <w:pPr>
        <w:shd w:val="clear" w:color="auto" w:fill="FFFFFF"/>
        <w:tabs>
          <w:tab w:val="left" w:leader="underscore" w:pos="0"/>
        </w:tabs>
        <w:spacing w:before="187"/>
        <w:ind w:right="-6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0C23C3">
        <w:rPr>
          <w:rFonts w:ascii="Arial" w:hAnsi="Arial" w:cs="Arial"/>
          <w:color w:val="000000"/>
          <w:spacing w:val="2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pacing w:val="2"/>
          <w:sz w:val="24"/>
          <w:szCs w:val="24"/>
        </w:rPr>
        <w:t>В соответствии с</w:t>
      </w:r>
      <w:r w:rsidRPr="000C23C3">
        <w:rPr>
          <w:rFonts w:ascii="Arial" w:hAnsi="Arial" w:cs="Arial"/>
          <w:color w:val="000000"/>
          <w:spacing w:val="2"/>
          <w:sz w:val="24"/>
          <w:szCs w:val="24"/>
        </w:rPr>
        <w:t xml:space="preserve"> пункт</w:t>
      </w:r>
      <w:r>
        <w:rPr>
          <w:rFonts w:ascii="Arial" w:hAnsi="Arial" w:cs="Arial"/>
          <w:color w:val="000000"/>
          <w:spacing w:val="2"/>
          <w:sz w:val="24"/>
          <w:szCs w:val="24"/>
        </w:rPr>
        <w:t>ом</w:t>
      </w:r>
      <w:r w:rsidRPr="000C23C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4 части 1 </w:t>
      </w:r>
      <w:r w:rsidRPr="000C23C3">
        <w:rPr>
          <w:rFonts w:ascii="Arial" w:hAnsi="Arial" w:cs="Arial"/>
          <w:color w:val="000000"/>
          <w:spacing w:val="2"/>
          <w:sz w:val="24"/>
          <w:szCs w:val="24"/>
        </w:rPr>
        <w:t xml:space="preserve">статьи 14 Федерального закона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Российской Федерации </w:t>
      </w:r>
      <w:r w:rsidRPr="000C23C3">
        <w:rPr>
          <w:rFonts w:ascii="Arial" w:hAnsi="Arial" w:cs="Arial"/>
          <w:color w:val="000000"/>
          <w:spacing w:val="2"/>
          <w:sz w:val="24"/>
          <w:szCs w:val="24"/>
        </w:rPr>
        <w:t>от 06.10.2003  №131-ФЗ</w:t>
      </w:r>
      <w:r w:rsidRPr="000C23C3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0C23C3">
        <w:rPr>
          <w:rFonts w:ascii="Arial" w:hAnsi="Arial" w:cs="Arial"/>
          <w:color w:val="000000"/>
          <w:spacing w:val="-2"/>
          <w:sz w:val="24"/>
          <w:szCs w:val="24"/>
        </w:rPr>
        <w:t xml:space="preserve">Устава </w:t>
      </w:r>
      <w:r>
        <w:rPr>
          <w:rFonts w:ascii="Arial" w:hAnsi="Arial" w:cs="Arial"/>
          <w:color w:val="000000"/>
          <w:spacing w:val="-2"/>
          <w:sz w:val="24"/>
          <w:szCs w:val="24"/>
        </w:rPr>
        <w:t>МО</w:t>
      </w:r>
      <w:r w:rsidRPr="000C23C3">
        <w:rPr>
          <w:rFonts w:ascii="Arial" w:hAnsi="Arial" w:cs="Arial"/>
          <w:color w:val="000000"/>
          <w:spacing w:val="-2"/>
          <w:sz w:val="24"/>
          <w:szCs w:val="24"/>
        </w:rPr>
        <w:t xml:space="preserve"> Сакмарский сельсовет Совет депутатов сельсовета </w:t>
      </w:r>
      <w:r w:rsidRPr="000C23C3">
        <w:rPr>
          <w:rFonts w:ascii="Arial" w:hAnsi="Arial" w:cs="Arial"/>
          <w:color w:val="000000"/>
          <w:spacing w:val="-5"/>
          <w:sz w:val="24"/>
          <w:szCs w:val="24"/>
        </w:rPr>
        <w:t>решил:</w:t>
      </w:r>
    </w:p>
    <w:p w:rsidR="00EC5055" w:rsidRPr="000C23C3" w:rsidRDefault="00EC5055" w:rsidP="00EC5055">
      <w:pPr>
        <w:shd w:val="clear" w:color="auto" w:fill="FFFFFF"/>
        <w:spacing w:after="0" w:line="120" w:lineRule="atLeast"/>
        <w:ind w:right="-69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Pr="000C23C3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Положение </w:t>
      </w:r>
      <w:r w:rsidRPr="00EC5055">
        <w:rPr>
          <w:rFonts w:ascii="Arial" w:hAnsi="Arial" w:cs="Arial"/>
          <w:color w:val="000000"/>
          <w:sz w:val="24"/>
          <w:szCs w:val="24"/>
        </w:rPr>
        <w:t xml:space="preserve">об организации в границах </w:t>
      </w:r>
      <w:r w:rsidRPr="00EC5055">
        <w:rPr>
          <w:rFonts w:ascii="Arial" w:hAnsi="Arial" w:cs="Arial"/>
          <w:color w:val="000000"/>
          <w:spacing w:val="-2"/>
          <w:sz w:val="24"/>
          <w:szCs w:val="24"/>
        </w:rPr>
        <w:t xml:space="preserve"> Сакмарского сельского поселения </w:t>
      </w:r>
      <w:proofErr w:type="spellStart"/>
      <w:r w:rsidRPr="00EC5055">
        <w:rPr>
          <w:rFonts w:ascii="Arial" w:hAnsi="Arial" w:cs="Arial"/>
          <w:color w:val="000000"/>
          <w:spacing w:val="-2"/>
          <w:sz w:val="24"/>
          <w:szCs w:val="24"/>
        </w:rPr>
        <w:t>электро</w:t>
      </w:r>
      <w:proofErr w:type="spellEnd"/>
      <w:r w:rsidRPr="00EC5055">
        <w:rPr>
          <w:rFonts w:ascii="Arial" w:hAnsi="Arial" w:cs="Arial"/>
          <w:color w:val="000000"/>
          <w:spacing w:val="-2"/>
          <w:sz w:val="24"/>
          <w:szCs w:val="24"/>
        </w:rPr>
        <w:t xml:space="preserve"> -, тепло -, </w:t>
      </w:r>
      <w:proofErr w:type="spellStart"/>
      <w:r w:rsidRPr="00EC5055">
        <w:rPr>
          <w:rFonts w:ascii="Arial" w:hAnsi="Arial" w:cs="Arial"/>
          <w:color w:val="000000"/>
          <w:spacing w:val="-2"/>
          <w:sz w:val="24"/>
          <w:szCs w:val="24"/>
        </w:rPr>
        <w:t>газо</w:t>
      </w:r>
      <w:proofErr w:type="spellEnd"/>
      <w:r w:rsidRPr="00EC5055">
        <w:rPr>
          <w:rFonts w:ascii="Arial" w:hAnsi="Arial" w:cs="Arial"/>
          <w:color w:val="000000"/>
          <w:spacing w:val="-2"/>
          <w:sz w:val="24"/>
          <w:szCs w:val="24"/>
        </w:rPr>
        <w:t>- и водоснабжения населения, водоотведения, снабжения населения топливом</w:t>
      </w:r>
      <w:r w:rsidR="00610F9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согласно приложению</w:t>
      </w:r>
      <w:r w:rsidRPr="000C23C3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EC5055" w:rsidRPr="000C23C3" w:rsidRDefault="00EC5055" w:rsidP="00EC5055">
      <w:pPr>
        <w:widowControl w:val="0"/>
        <w:shd w:val="clear" w:color="auto" w:fill="FFFFFF"/>
        <w:tabs>
          <w:tab w:val="left" w:pos="2371"/>
          <w:tab w:val="left" w:leader="underscore" w:pos="9778"/>
        </w:tabs>
        <w:autoSpaceDE w:val="0"/>
        <w:autoSpaceDN w:val="0"/>
        <w:adjustRightInd w:val="0"/>
        <w:spacing w:after="0" w:line="240" w:lineRule="auto"/>
        <w:ind w:left="60" w:right="-62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2.</w:t>
      </w:r>
      <w:r w:rsidRPr="000C23C3">
        <w:rPr>
          <w:rFonts w:ascii="Arial" w:hAnsi="Arial" w:cs="Arial"/>
          <w:color w:val="000000"/>
          <w:spacing w:val="-3"/>
          <w:sz w:val="24"/>
          <w:szCs w:val="24"/>
        </w:rPr>
        <w:t xml:space="preserve">Решение вступает в силу после его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опубликования (</w:t>
      </w:r>
      <w:r w:rsidRPr="000C23C3">
        <w:rPr>
          <w:rFonts w:ascii="Arial" w:hAnsi="Arial" w:cs="Arial"/>
          <w:color w:val="000000"/>
          <w:spacing w:val="-3"/>
          <w:sz w:val="24"/>
          <w:szCs w:val="24"/>
        </w:rPr>
        <w:t>обнародования</w:t>
      </w:r>
      <w:r>
        <w:rPr>
          <w:rFonts w:ascii="Arial" w:hAnsi="Arial" w:cs="Arial"/>
          <w:color w:val="000000"/>
          <w:spacing w:val="-3"/>
          <w:sz w:val="24"/>
          <w:szCs w:val="24"/>
        </w:rPr>
        <w:t>)</w:t>
      </w:r>
      <w:r w:rsidRPr="000C23C3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EC5055" w:rsidRPr="000C23C3" w:rsidRDefault="00EC5055" w:rsidP="00EC5055">
      <w:pPr>
        <w:shd w:val="clear" w:color="auto" w:fill="FFFFFF"/>
        <w:ind w:left="19"/>
        <w:jc w:val="center"/>
        <w:rPr>
          <w:rFonts w:ascii="Arial" w:hAnsi="Arial" w:cs="Arial"/>
          <w:sz w:val="24"/>
          <w:szCs w:val="24"/>
        </w:rPr>
      </w:pPr>
    </w:p>
    <w:p w:rsidR="00EC5055" w:rsidRPr="000C23C3" w:rsidRDefault="00EC5055" w:rsidP="00EC5055">
      <w:pPr>
        <w:rPr>
          <w:rFonts w:ascii="Arial" w:hAnsi="Arial" w:cs="Arial"/>
          <w:sz w:val="24"/>
          <w:szCs w:val="24"/>
        </w:rPr>
      </w:pPr>
    </w:p>
    <w:p w:rsidR="00610F91" w:rsidRDefault="00610F91" w:rsidP="00EC5055">
      <w:pPr>
        <w:rPr>
          <w:rFonts w:ascii="Arial" w:hAnsi="Arial" w:cs="Arial"/>
          <w:sz w:val="24"/>
          <w:szCs w:val="24"/>
        </w:rPr>
      </w:pPr>
    </w:p>
    <w:p w:rsidR="00EC5055" w:rsidRPr="000C23C3" w:rsidRDefault="00EC5055" w:rsidP="00EC5055">
      <w:pPr>
        <w:rPr>
          <w:rFonts w:ascii="Arial" w:hAnsi="Arial" w:cs="Arial"/>
          <w:sz w:val="24"/>
          <w:szCs w:val="24"/>
        </w:rPr>
      </w:pPr>
      <w:r w:rsidRPr="000C23C3">
        <w:rPr>
          <w:rFonts w:ascii="Arial" w:hAnsi="Arial" w:cs="Arial"/>
          <w:sz w:val="24"/>
          <w:szCs w:val="24"/>
        </w:rPr>
        <w:t>Глава сельсовета                                                    Г.В. Чердинцев</w:t>
      </w:r>
    </w:p>
    <w:p w:rsidR="00000000" w:rsidRDefault="00D12F39"/>
    <w:p w:rsidR="00D12F39" w:rsidRDefault="00D12F39"/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right"/>
        <w:rPr>
          <w:rFonts w:ascii="Arial" w:hAnsi="Arial" w:cs="Arial"/>
          <w:b/>
          <w:sz w:val="28"/>
          <w:szCs w:val="28"/>
        </w:rPr>
      </w:pPr>
      <w:r w:rsidRPr="00D12F39">
        <w:rPr>
          <w:rFonts w:ascii="Arial" w:hAnsi="Arial" w:cs="Arial"/>
          <w:b/>
          <w:sz w:val="28"/>
          <w:szCs w:val="28"/>
        </w:rPr>
        <w:t>Приложение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right"/>
        <w:rPr>
          <w:rFonts w:ascii="Arial" w:hAnsi="Arial" w:cs="Arial"/>
          <w:b/>
          <w:sz w:val="28"/>
          <w:szCs w:val="28"/>
        </w:rPr>
      </w:pPr>
      <w:r w:rsidRPr="00D12F39">
        <w:rPr>
          <w:rFonts w:ascii="Arial" w:hAnsi="Arial" w:cs="Arial"/>
          <w:b/>
          <w:sz w:val="28"/>
          <w:szCs w:val="28"/>
        </w:rPr>
        <w:t>к решению Совета депутатов № 126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right"/>
        <w:rPr>
          <w:rFonts w:ascii="Arial" w:hAnsi="Arial" w:cs="Arial"/>
          <w:b/>
          <w:sz w:val="28"/>
          <w:szCs w:val="28"/>
        </w:rPr>
      </w:pPr>
      <w:r w:rsidRPr="00D12F39">
        <w:rPr>
          <w:rFonts w:ascii="Arial" w:hAnsi="Arial" w:cs="Arial"/>
          <w:b/>
          <w:sz w:val="28"/>
          <w:szCs w:val="28"/>
        </w:rPr>
        <w:t>от  16.07.2009 г.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b/>
          <w:sz w:val="24"/>
          <w:szCs w:val="24"/>
        </w:rPr>
      </w:pPr>
    </w:p>
    <w:p w:rsidR="00D12F39" w:rsidRPr="00D12F39" w:rsidRDefault="00D12F39" w:rsidP="00D12F39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D12F39">
        <w:rPr>
          <w:rFonts w:ascii="Arial" w:hAnsi="Arial" w:cs="Arial"/>
          <w:b/>
          <w:sz w:val="32"/>
          <w:szCs w:val="32"/>
        </w:rPr>
        <w:t>Положение об организации в границах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center"/>
        <w:rPr>
          <w:rFonts w:ascii="Arial" w:hAnsi="Arial" w:cs="Arial"/>
          <w:b/>
          <w:sz w:val="32"/>
          <w:szCs w:val="32"/>
        </w:rPr>
      </w:pPr>
      <w:r w:rsidRPr="00D12F39">
        <w:rPr>
          <w:rFonts w:ascii="Arial" w:hAnsi="Arial" w:cs="Arial"/>
          <w:b/>
          <w:sz w:val="32"/>
          <w:szCs w:val="32"/>
        </w:rPr>
        <w:t xml:space="preserve">Сакмарского сельского поселения </w:t>
      </w:r>
      <w:proofErr w:type="spellStart"/>
      <w:r w:rsidRPr="00D12F39">
        <w:rPr>
          <w:rFonts w:ascii="Arial" w:hAnsi="Arial" w:cs="Arial"/>
          <w:b/>
          <w:sz w:val="32"/>
          <w:szCs w:val="32"/>
        </w:rPr>
        <w:t>элетро</w:t>
      </w:r>
      <w:proofErr w:type="spellEnd"/>
      <w:r w:rsidRPr="00D12F39">
        <w:rPr>
          <w:rFonts w:ascii="Arial" w:hAnsi="Arial" w:cs="Arial"/>
          <w:b/>
          <w:sz w:val="32"/>
          <w:szCs w:val="32"/>
        </w:rPr>
        <w:t xml:space="preserve">-, тепло-, </w:t>
      </w:r>
      <w:proofErr w:type="spellStart"/>
      <w:r w:rsidRPr="00D12F39">
        <w:rPr>
          <w:rFonts w:ascii="Arial" w:hAnsi="Arial" w:cs="Arial"/>
          <w:b/>
          <w:sz w:val="32"/>
          <w:szCs w:val="32"/>
        </w:rPr>
        <w:t>газо</w:t>
      </w:r>
      <w:proofErr w:type="spellEnd"/>
      <w:r w:rsidRPr="00D12F39">
        <w:rPr>
          <w:rFonts w:ascii="Arial" w:hAnsi="Arial" w:cs="Arial"/>
          <w:b/>
          <w:sz w:val="32"/>
          <w:szCs w:val="32"/>
        </w:rPr>
        <w:t>- 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12F39">
        <w:rPr>
          <w:rFonts w:ascii="Arial" w:hAnsi="Arial" w:cs="Arial"/>
          <w:b/>
          <w:sz w:val="32"/>
          <w:szCs w:val="32"/>
        </w:rPr>
        <w:t>водоснабжения населения, водоотведения,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center"/>
        <w:rPr>
          <w:rFonts w:ascii="Arial" w:hAnsi="Arial" w:cs="Arial"/>
          <w:b/>
          <w:sz w:val="32"/>
          <w:szCs w:val="32"/>
        </w:rPr>
      </w:pPr>
      <w:r w:rsidRPr="00D12F39">
        <w:rPr>
          <w:rFonts w:ascii="Arial" w:hAnsi="Arial" w:cs="Arial"/>
          <w:b/>
          <w:sz w:val="32"/>
          <w:szCs w:val="32"/>
        </w:rPr>
        <w:t>снабжения населения топливом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center"/>
        <w:rPr>
          <w:rFonts w:ascii="Arial" w:hAnsi="Arial" w:cs="Arial"/>
          <w:b/>
          <w:sz w:val="32"/>
          <w:szCs w:val="32"/>
        </w:rPr>
      </w:pPr>
    </w:p>
    <w:p w:rsid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</w:pPr>
    </w:p>
    <w:p w:rsid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</w:pPr>
    </w:p>
    <w:p w:rsid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</w:pPr>
    </w:p>
    <w:p w:rsid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</w:pPr>
    </w:p>
    <w:p w:rsid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</w:pPr>
    </w:p>
    <w:p w:rsid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</w:pPr>
    </w:p>
    <w:p w:rsid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</w:pPr>
    </w:p>
    <w:p w:rsidR="00D12F39" w:rsidRPr="00D12F39" w:rsidRDefault="00D12F39" w:rsidP="00D12F39">
      <w:pPr>
        <w:shd w:val="clear" w:color="auto" w:fill="FFFFFF"/>
        <w:spacing w:after="0" w:line="120" w:lineRule="atLeast"/>
        <w:ind w:left="634"/>
        <w:jc w:val="both"/>
        <w:rPr>
          <w:rFonts w:ascii="Arial" w:hAnsi="Arial" w:cs="Arial"/>
          <w:sz w:val="24"/>
          <w:szCs w:val="24"/>
        </w:rPr>
        <w:sectPr w:rsidR="00D12F39" w:rsidRPr="00D12F39" w:rsidSect="00622E1D">
          <w:pgSz w:w="11909" w:h="16834"/>
          <w:pgMar w:top="709" w:right="946" w:bottom="360" w:left="0" w:header="720" w:footer="720" w:gutter="0"/>
          <w:cols w:num="2" w:space="720" w:equalWidth="0">
            <w:col w:w="1618" w:space="2"/>
            <w:col w:w="9343"/>
          </w:cols>
          <w:noEndnote/>
        </w:sectPr>
      </w:pPr>
    </w:p>
    <w:p w:rsidR="00D12F39" w:rsidRPr="00D12F39" w:rsidRDefault="00D12F39" w:rsidP="00D12F39">
      <w:pPr>
        <w:shd w:val="clear" w:color="auto" w:fill="FFFFFF"/>
        <w:tabs>
          <w:tab w:val="left" w:pos="202"/>
          <w:tab w:val="left" w:leader="underscore" w:pos="3859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15"/>
          <w:w w:val="102"/>
          <w:sz w:val="24"/>
          <w:szCs w:val="24"/>
        </w:rPr>
        <w:lastRenderedPageBreak/>
        <w:t>1.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1"/>
          <w:w w:val="102"/>
          <w:sz w:val="24"/>
          <w:szCs w:val="24"/>
        </w:rPr>
        <w:t xml:space="preserve">Положение  "Об  организации  в границах 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>электро</w:t>
      </w:r>
      <w:proofErr w:type="spellEnd"/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-,  тепло-,  </w:t>
      </w:r>
      <w:proofErr w:type="spellStart"/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>газо</w:t>
      </w:r>
      <w:proofErr w:type="spellEnd"/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-  и  водоснабжения  населения,  водоотведения, </w:t>
      </w:r>
      <w:r w:rsidRPr="00D12F39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снабжения населения топливом" (далее - Положение) разработано в соответствии с разделом 7 Жилищного кодекса </w:t>
      </w:r>
      <w:r w:rsidRPr="00D12F39">
        <w:rPr>
          <w:rFonts w:ascii="Arial" w:hAnsi="Arial" w:cs="Arial"/>
          <w:color w:val="000000"/>
          <w:spacing w:val="4"/>
          <w:w w:val="102"/>
          <w:sz w:val="24"/>
          <w:szCs w:val="24"/>
        </w:rPr>
        <w:t xml:space="preserve">Российской Федерации, Законом РФ от 7 февраля 1992 года N 2300-1  "О защите прав потребителей" и регулирует </w:t>
      </w:r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 xml:space="preserve">отношения    между    исполнителями    и    потребителями    коммунальных услуг    (электроснабжение,    теплоснабжение,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газоснабжение, водоснабжение населения, водоотведение).</w:t>
      </w:r>
    </w:p>
    <w:p w:rsidR="00D12F39" w:rsidRPr="00D12F39" w:rsidRDefault="00D12F39" w:rsidP="00D12F39">
      <w:pPr>
        <w:shd w:val="clear" w:color="auto" w:fill="FFFFFF"/>
        <w:tabs>
          <w:tab w:val="left" w:pos="437"/>
        </w:tabs>
        <w:spacing w:after="0" w:line="120" w:lineRule="atLeast"/>
        <w:ind w:left="5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8"/>
          <w:w w:val="102"/>
          <w:sz w:val="24"/>
          <w:szCs w:val="24"/>
        </w:rPr>
        <w:t>1.2.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Положение    распространяется    на    потребителей    и    исполнителей   услуг   независимо   от   их   ведомственной </w:t>
      </w:r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 xml:space="preserve">принадлежности,    форм    собственности    и    организационно-правовой    формы    на    основании    заключенного    между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потребителем и исполнителем договора.</w:t>
      </w:r>
    </w:p>
    <w:p w:rsidR="00D12F39" w:rsidRPr="00D12F39" w:rsidRDefault="00D12F39" w:rsidP="00D12F39">
      <w:pPr>
        <w:shd w:val="clear" w:color="auto" w:fill="FFFFFF"/>
        <w:tabs>
          <w:tab w:val="left" w:pos="336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9"/>
          <w:w w:val="102"/>
          <w:sz w:val="24"/>
          <w:szCs w:val="24"/>
        </w:rPr>
        <w:t>1.3.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Системы предоставления коммунальных услуг должны быть в постоянной готовности к обслуживанию потребителей, </w:t>
      </w:r>
      <w:r w:rsidRPr="00D12F39">
        <w:rPr>
          <w:rFonts w:ascii="Arial" w:hAnsi="Arial" w:cs="Arial"/>
          <w:color w:val="000000"/>
          <w:w w:val="102"/>
          <w:sz w:val="24"/>
          <w:szCs w:val="24"/>
        </w:rPr>
        <w:t>за  исключением  временных  перерывов.  График проведения ремонтных  и  профилактических работ устанавливается исполнителем по согласованию с администрацией   сельсовета  (далее администрация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 xml:space="preserve">):на </w:t>
      </w:r>
      <w:proofErr w:type="spellStart"/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>межотопительный</w:t>
      </w:r>
      <w:proofErr w:type="spellEnd"/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 xml:space="preserve"> период для систем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отопления; в связи со стихийными бедствиями; в связи с аварийными ситуациями, не зависящими от исполнителя.</w:t>
      </w:r>
    </w:p>
    <w:p w:rsidR="00D12F39" w:rsidRPr="00D12F39" w:rsidRDefault="00D12F39" w:rsidP="00D12F39">
      <w:pPr>
        <w:shd w:val="clear" w:color="auto" w:fill="FFFFFF"/>
        <w:tabs>
          <w:tab w:val="left" w:pos="336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9"/>
          <w:w w:val="102"/>
          <w:sz w:val="24"/>
          <w:szCs w:val="24"/>
        </w:rPr>
        <w:t>1.4.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Исполнитель обязан предоставить потребителю коммунальные услуги, соответствующие по качеству обязательным </w:t>
      </w:r>
      <w:r w:rsidRPr="00D12F39">
        <w:rPr>
          <w:rFonts w:ascii="Arial" w:hAnsi="Arial" w:cs="Arial"/>
          <w:color w:val="000000"/>
          <w:w w:val="102"/>
          <w:sz w:val="24"/>
          <w:szCs w:val="24"/>
        </w:rPr>
        <w:t>требованиям нормативов и стандартов, санитарным правилам и нормам, а также информацию о коммунальных услугах.</w:t>
      </w:r>
      <w:r w:rsidRPr="00D12F39">
        <w:rPr>
          <w:rFonts w:ascii="Arial" w:hAnsi="Arial" w:cs="Arial"/>
          <w:color w:val="000000"/>
          <w:w w:val="102"/>
          <w:sz w:val="24"/>
          <w:szCs w:val="24"/>
        </w:rPr>
        <w:br/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Потребительские   свойства   и   режим   предоставления   коммунальных  услуг должны   соответствовать  установленным </w:t>
      </w:r>
      <w:r w:rsidRPr="00D12F39">
        <w:rPr>
          <w:rFonts w:ascii="Arial" w:hAnsi="Arial" w:cs="Arial"/>
          <w:color w:val="000000"/>
          <w:spacing w:val="1"/>
          <w:w w:val="102"/>
          <w:sz w:val="24"/>
          <w:szCs w:val="24"/>
        </w:rPr>
        <w:t xml:space="preserve">нормативам: по теплоснабжению - температуре воздуха в жилых помещениях при условии выполнения мероприятий по </w:t>
      </w:r>
      <w:r w:rsidRPr="00D12F39">
        <w:rPr>
          <w:rFonts w:ascii="Arial" w:hAnsi="Arial" w:cs="Arial"/>
          <w:color w:val="000000"/>
          <w:w w:val="102"/>
          <w:sz w:val="24"/>
          <w:szCs w:val="24"/>
        </w:rPr>
        <w:t>утеплению  помещений  согласно  нормам  и  правилам: по электроснабжению -  параметрам  электрической  энергии,  по</w:t>
      </w:r>
      <w:r w:rsidRPr="00D12F39">
        <w:rPr>
          <w:rFonts w:ascii="Arial" w:hAnsi="Arial" w:cs="Arial"/>
          <w:color w:val="000000"/>
          <w:w w:val="102"/>
          <w:sz w:val="24"/>
          <w:szCs w:val="24"/>
        </w:rPr>
        <w:br/>
      </w:r>
      <w:r w:rsidRPr="00D12F39">
        <w:rPr>
          <w:rFonts w:ascii="Arial" w:hAnsi="Arial" w:cs="Arial"/>
          <w:color w:val="000000"/>
          <w:spacing w:val="4"/>
          <w:w w:val="102"/>
          <w:sz w:val="24"/>
          <w:szCs w:val="24"/>
        </w:rPr>
        <w:t xml:space="preserve">стандартно холодному водоснабжению - гигиеническим требованиям по свойствам  и составу подаваемой  </w:t>
      </w:r>
      <w:proofErr w:type="spellStart"/>
      <w:r w:rsidRPr="00D12F39">
        <w:rPr>
          <w:rFonts w:ascii="Arial" w:hAnsi="Arial" w:cs="Arial"/>
          <w:smallCaps/>
          <w:color w:val="000000"/>
          <w:spacing w:val="4"/>
          <w:w w:val="102"/>
          <w:sz w:val="24"/>
          <w:szCs w:val="24"/>
        </w:rPr>
        <w:t>всды</w:t>
      </w:r>
      <w:proofErr w:type="spellEnd"/>
      <w:r w:rsidRPr="00D12F39">
        <w:rPr>
          <w:rFonts w:ascii="Arial" w:hAnsi="Arial" w:cs="Arial"/>
          <w:smallCaps/>
          <w:color w:val="000000"/>
          <w:spacing w:val="4"/>
          <w:w w:val="102"/>
          <w:sz w:val="24"/>
          <w:szCs w:val="24"/>
        </w:rPr>
        <w:t xml:space="preserve">; по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горячему водоснабжению - гигиеническим требованиям по составу, свойствам и температуре нагрева подаваемой воды; по водоотведению - нормам отведения сточных вод.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14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Снабжение природным газом (далее - ПГ) (газоснабжение) для потребления осуществляется в технически исправные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бытовые приборы промышленного изготовления. Поставка ПГ производится на основании договоров, заключаемых между газораспределительной организацией и потребителем.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19" w:right="14" w:hanging="19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w w:val="102"/>
          <w:sz w:val="24"/>
          <w:szCs w:val="24"/>
        </w:rPr>
        <w:t xml:space="preserve">1.5.Администрация сельсовета вправе уточнять параметры потребительских свойств, режим предоставления коммунальных услуг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и устанавливать гарантированный уровень качества с учетом мощности, состава и износа основных фондов жилищно-коммунального назначения, климатических условий. О принятых решениях и соответствующей корректировке размеров оплаты коммунальных услуг исполнитель оповещает потребителей.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left="24" w:right="19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w w:val="102"/>
          <w:sz w:val="24"/>
          <w:szCs w:val="24"/>
        </w:rPr>
        <w:t xml:space="preserve">1.6. Порядок снижения оплаты коммунальных услуг для населения при нарушении качества и сроков их предоставления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регулируется в соответствии с действующим законодательством.</w:t>
      </w:r>
    </w:p>
    <w:p w:rsidR="00D12F39" w:rsidRPr="00D12F39" w:rsidRDefault="00D12F39" w:rsidP="00D12F39">
      <w:pPr>
        <w:shd w:val="clear" w:color="auto" w:fill="FFFFFF"/>
        <w:tabs>
          <w:tab w:val="left" w:pos="202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10"/>
          <w:w w:val="102"/>
          <w:sz w:val="24"/>
          <w:szCs w:val="24"/>
        </w:rPr>
        <w:t>2.</w:t>
      </w:r>
      <w:r w:rsidRPr="00D12F39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Порядок предоставления и оплаты коммунальных услуг.</w:t>
      </w:r>
    </w:p>
    <w:p w:rsidR="00D12F39" w:rsidRPr="00D12F39" w:rsidRDefault="00D12F39" w:rsidP="00D12F39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120" w:lineRule="atLeast"/>
        <w:ind w:left="19"/>
        <w:jc w:val="both"/>
        <w:rPr>
          <w:rFonts w:ascii="Arial" w:hAnsi="Arial" w:cs="Arial"/>
          <w:color w:val="000000"/>
          <w:spacing w:val="-8"/>
          <w:w w:val="102"/>
          <w:sz w:val="24"/>
          <w:szCs w:val="24"/>
        </w:rPr>
      </w:pPr>
      <w:r w:rsidRPr="00D12F39">
        <w:rPr>
          <w:rFonts w:ascii="Arial" w:hAnsi="Arial" w:cs="Arial"/>
          <w:color w:val="000000"/>
          <w:w w:val="102"/>
          <w:sz w:val="24"/>
          <w:szCs w:val="24"/>
        </w:rPr>
        <w:t xml:space="preserve">Состав коммунальных услуг, предоставляемых потребителю, определяется степенью благоустройства жилого дома </w:t>
      </w:r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>или квартиры.</w:t>
      </w:r>
    </w:p>
    <w:p w:rsidR="00D12F39" w:rsidRPr="00D12F39" w:rsidRDefault="00D12F39" w:rsidP="00D12F39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w w:val="102"/>
          <w:sz w:val="24"/>
          <w:szCs w:val="24"/>
        </w:rPr>
        <w:t>Размер  платы за  коммунальные услуги  рассчитывается  исходя  из объема  потребляемых  коммунальных услуг, определяемого по показаниям приборов учета, а при их отсутствии - исходя из нормативов потребления коммунальных услуг, утверждаемых органами местного самоуправления</w:t>
      </w:r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 xml:space="preserve">, за исключением нормативов потребления коммунальных услуг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по   электроснабжению   и  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lastRenderedPageBreak/>
        <w:t>газоснабжению,   утверждаемых   органами   государственной   власти   субъектов   Российской Федерации в порядке, установленном Правительством Российской Федерации.</w:t>
      </w:r>
    </w:p>
    <w:p w:rsidR="00D12F39" w:rsidRPr="00D12F39" w:rsidRDefault="00D12F39" w:rsidP="00D12F39">
      <w:pPr>
        <w:shd w:val="clear" w:color="auto" w:fill="FFFFFF"/>
        <w:tabs>
          <w:tab w:val="left" w:pos="202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15"/>
          <w:w w:val="102"/>
          <w:sz w:val="24"/>
          <w:szCs w:val="24"/>
        </w:rPr>
        <w:t>3.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Порядок пользования коммунальными услугами.</w:t>
      </w:r>
    </w:p>
    <w:p w:rsidR="00D12F39" w:rsidRPr="00D12F39" w:rsidRDefault="00D12F39" w:rsidP="00D12F3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120" w:lineRule="atLeast"/>
        <w:ind w:left="24"/>
        <w:jc w:val="both"/>
        <w:rPr>
          <w:rFonts w:ascii="Arial" w:hAnsi="Arial" w:cs="Arial"/>
          <w:color w:val="000000"/>
          <w:spacing w:val="-8"/>
          <w:w w:val="102"/>
          <w:sz w:val="24"/>
          <w:szCs w:val="24"/>
        </w:rPr>
      </w:pPr>
      <w:r w:rsidRPr="00D12F39">
        <w:rPr>
          <w:rFonts w:ascii="Arial" w:hAnsi="Arial" w:cs="Arial"/>
          <w:color w:val="000000"/>
          <w:spacing w:val="-3"/>
          <w:w w:val="102"/>
          <w:sz w:val="24"/>
          <w:szCs w:val="24"/>
        </w:rPr>
        <w:t>Пользование коммунальными услугами должно осуществляться в соответствии с настоящим Положением и договором.</w:t>
      </w:r>
    </w:p>
    <w:p w:rsidR="00D12F39" w:rsidRPr="00D12F39" w:rsidRDefault="00D12F39" w:rsidP="00D12F39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120" w:lineRule="atLeast"/>
        <w:ind w:left="24"/>
        <w:jc w:val="both"/>
        <w:rPr>
          <w:rFonts w:ascii="Arial" w:hAnsi="Arial" w:cs="Arial"/>
          <w:color w:val="000000"/>
          <w:spacing w:val="-8"/>
          <w:w w:val="102"/>
          <w:sz w:val="24"/>
          <w:szCs w:val="24"/>
        </w:rPr>
      </w:pPr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Контроль за правильностью пользования коммунальными услугами осуществляется исполнителем, имеющим право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допуска к установкам электроснабжения, теплоснабжения, газоснабжения, водоснабжения населения, водоотведения.</w:t>
      </w:r>
    </w:p>
    <w:p w:rsidR="00D12F39" w:rsidRPr="00D12F39" w:rsidRDefault="00D12F39" w:rsidP="00D12F39">
      <w:pPr>
        <w:shd w:val="clear" w:color="auto" w:fill="FFFFFF"/>
        <w:tabs>
          <w:tab w:val="left" w:pos="221"/>
          <w:tab w:val="left" w:leader="underscore" w:pos="4291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11"/>
          <w:w w:val="102"/>
          <w:sz w:val="24"/>
          <w:szCs w:val="24"/>
        </w:rPr>
        <w:t>4.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1"/>
          <w:w w:val="102"/>
          <w:sz w:val="24"/>
          <w:szCs w:val="24"/>
        </w:rPr>
        <w:t xml:space="preserve">Полномочия органов местного самоуправления </w:t>
      </w:r>
      <w:r w:rsidRPr="00D12F39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в области организации </w:t>
      </w:r>
      <w:proofErr w:type="spellStart"/>
      <w:r w:rsidRPr="00D12F39">
        <w:rPr>
          <w:rFonts w:ascii="Arial" w:hAnsi="Arial" w:cs="Arial"/>
          <w:color w:val="000000"/>
          <w:spacing w:val="2"/>
          <w:w w:val="102"/>
          <w:sz w:val="24"/>
          <w:szCs w:val="24"/>
        </w:rPr>
        <w:t>электро</w:t>
      </w:r>
      <w:proofErr w:type="spellEnd"/>
      <w:r w:rsidRPr="00D12F39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-, тепло-, </w:t>
      </w:r>
      <w:proofErr w:type="spellStart"/>
      <w:r w:rsidRPr="00D12F39">
        <w:rPr>
          <w:rFonts w:ascii="Arial" w:hAnsi="Arial" w:cs="Arial"/>
          <w:color w:val="000000"/>
          <w:spacing w:val="2"/>
          <w:w w:val="102"/>
          <w:sz w:val="24"/>
          <w:szCs w:val="24"/>
        </w:rPr>
        <w:t>газо</w:t>
      </w:r>
      <w:proofErr w:type="spellEnd"/>
      <w:r w:rsidRPr="00D12F39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-, и водоснабжения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населения,  водоотведения, снабжения   населения   топливом:  создают </w:t>
      </w:r>
      <w:r w:rsidRPr="00D12F39">
        <w:rPr>
          <w:rFonts w:ascii="Arial" w:hAnsi="Arial" w:cs="Arial"/>
          <w:color w:val="000000"/>
          <w:spacing w:val="1"/>
          <w:w w:val="102"/>
          <w:sz w:val="24"/>
          <w:szCs w:val="24"/>
        </w:rPr>
        <w:t xml:space="preserve">  учреждения </w:t>
      </w:r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коммунального    комплекса;  обеспечивают   содержание   имущества, </w:t>
      </w:r>
      <w:r w:rsidRPr="00D12F39">
        <w:rPr>
          <w:rFonts w:ascii="Arial" w:hAnsi="Arial" w:cs="Arial"/>
          <w:color w:val="000000"/>
          <w:spacing w:val="-4"/>
          <w:w w:val="102"/>
          <w:sz w:val="24"/>
          <w:szCs w:val="24"/>
        </w:rPr>
        <w:t xml:space="preserve">предназначенного для </w:t>
      </w:r>
      <w:proofErr w:type="spellStart"/>
      <w:r w:rsidRPr="00D12F39">
        <w:rPr>
          <w:rFonts w:ascii="Arial" w:hAnsi="Arial" w:cs="Arial"/>
          <w:color w:val="000000"/>
          <w:spacing w:val="-4"/>
          <w:w w:val="102"/>
          <w:sz w:val="24"/>
          <w:szCs w:val="24"/>
        </w:rPr>
        <w:t>электро</w:t>
      </w:r>
      <w:proofErr w:type="spellEnd"/>
      <w:r w:rsidRPr="00D12F39">
        <w:rPr>
          <w:rFonts w:ascii="Arial" w:hAnsi="Arial" w:cs="Arial"/>
          <w:color w:val="000000"/>
          <w:spacing w:val="-4"/>
          <w:w w:val="102"/>
          <w:sz w:val="24"/>
          <w:szCs w:val="24"/>
        </w:rPr>
        <w:t xml:space="preserve"> -, тепло-, </w:t>
      </w:r>
      <w:proofErr w:type="spellStart"/>
      <w:r w:rsidRPr="00D12F39">
        <w:rPr>
          <w:rFonts w:ascii="Arial" w:hAnsi="Arial" w:cs="Arial"/>
          <w:color w:val="000000"/>
          <w:spacing w:val="-4"/>
          <w:w w:val="102"/>
          <w:sz w:val="24"/>
          <w:szCs w:val="24"/>
        </w:rPr>
        <w:t>газо</w:t>
      </w:r>
      <w:proofErr w:type="spellEnd"/>
      <w:r w:rsidRPr="00D12F39">
        <w:rPr>
          <w:rFonts w:ascii="Arial" w:hAnsi="Arial" w:cs="Arial"/>
          <w:color w:val="000000"/>
          <w:spacing w:val="-4"/>
          <w:w w:val="102"/>
          <w:sz w:val="24"/>
          <w:szCs w:val="24"/>
        </w:rPr>
        <w:t xml:space="preserve">- и- водоснабжения -населения, водоотведения, снабжения населения топливом, </w:t>
      </w:r>
      <w:r w:rsidRPr="00D12F39">
        <w:rPr>
          <w:rFonts w:ascii="Arial" w:hAnsi="Arial" w:cs="Arial"/>
          <w:color w:val="000000"/>
          <w:w w:val="102"/>
          <w:sz w:val="24"/>
          <w:szCs w:val="24"/>
        </w:rPr>
        <w:t xml:space="preserve">оказывают содействие  организациям,  оказывающим  услуги  по  </w:t>
      </w:r>
      <w:proofErr w:type="spellStart"/>
      <w:r w:rsidRPr="00D12F39">
        <w:rPr>
          <w:rFonts w:ascii="Arial" w:hAnsi="Arial" w:cs="Arial"/>
          <w:color w:val="000000"/>
          <w:w w:val="102"/>
          <w:sz w:val="24"/>
          <w:szCs w:val="24"/>
        </w:rPr>
        <w:t>электро</w:t>
      </w:r>
      <w:proofErr w:type="spellEnd"/>
      <w:r w:rsidRPr="00D12F39">
        <w:rPr>
          <w:rFonts w:ascii="Arial" w:hAnsi="Arial" w:cs="Arial"/>
          <w:color w:val="000000"/>
          <w:w w:val="102"/>
          <w:sz w:val="24"/>
          <w:szCs w:val="24"/>
        </w:rPr>
        <w:t xml:space="preserve">-, тепло-,  </w:t>
      </w:r>
      <w:proofErr w:type="spellStart"/>
      <w:r w:rsidRPr="00D12F39">
        <w:rPr>
          <w:rFonts w:ascii="Arial" w:hAnsi="Arial" w:cs="Arial"/>
          <w:color w:val="000000"/>
          <w:w w:val="102"/>
          <w:sz w:val="24"/>
          <w:szCs w:val="24"/>
        </w:rPr>
        <w:t>газо</w:t>
      </w:r>
      <w:proofErr w:type="spellEnd"/>
      <w:r w:rsidRPr="00D12F39">
        <w:rPr>
          <w:rFonts w:ascii="Arial" w:hAnsi="Arial" w:cs="Arial"/>
          <w:color w:val="000000"/>
          <w:w w:val="102"/>
          <w:sz w:val="24"/>
          <w:szCs w:val="24"/>
        </w:rPr>
        <w:t xml:space="preserve">-  и  водоснабжению  населения, </w:t>
      </w:r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водоотведению, снабжению населения топливом, а также рассматривают предложения данных организаций о выделении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нежилых помещений и земельных участков, передаче на договорной основе не завершенных строительством и пустующих объектов или о строительстве зданий для размещения указанных объектов.</w:t>
      </w:r>
    </w:p>
    <w:p w:rsidR="00D12F39" w:rsidRPr="00D12F39" w:rsidRDefault="00D12F39" w:rsidP="00D12F39">
      <w:pPr>
        <w:shd w:val="clear" w:color="auto" w:fill="FFFFFF"/>
        <w:tabs>
          <w:tab w:val="left" w:pos="221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15"/>
          <w:w w:val="102"/>
          <w:sz w:val="24"/>
          <w:szCs w:val="24"/>
        </w:rPr>
        <w:t>5.</w:t>
      </w:r>
      <w:r w:rsidRPr="00D12F39">
        <w:rPr>
          <w:rFonts w:ascii="Arial" w:hAnsi="Arial" w:cs="Arial"/>
          <w:color w:val="000000"/>
          <w:sz w:val="24"/>
          <w:szCs w:val="24"/>
        </w:rPr>
        <w:tab/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Права и обязанности потребителя коммунальных услуг</w:t>
      </w:r>
    </w:p>
    <w:p w:rsidR="00D12F39" w:rsidRPr="00D12F39" w:rsidRDefault="00D12F39" w:rsidP="00D12F39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120" w:lineRule="atLeast"/>
        <w:ind w:left="34"/>
        <w:jc w:val="both"/>
        <w:rPr>
          <w:rFonts w:ascii="Arial" w:hAnsi="Arial" w:cs="Arial"/>
          <w:color w:val="000000"/>
          <w:spacing w:val="-8"/>
          <w:w w:val="102"/>
          <w:sz w:val="24"/>
          <w:szCs w:val="24"/>
        </w:rPr>
      </w:pPr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Потребитель имеет право: на получение коммунальных услуг установленного качества, безопасных для его жизни и </w:t>
      </w:r>
      <w:r w:rsidRPr="00D12F39">
        <w:rPr>
          <w:rFonts w:ascii="Arial" w:hAnsi="Arial" w:cs="Arial"/>
          <w:color w:val="000000"/>
          <w:spacing w:val="3"/>
          <w:w w:val="102"/>
          <w:sz w:val="24"/>
          <w:szCs w:val="24"/>
        </w:rPr>
        <w:t xml:space="preserve">здоровья,  не причиняющих вреда его имуществу; на возмещение исполнителем в полном объеме убытков и вреда, </w:t>
      </w:r>
      <w:r w:rsidRPr="00D12F39">
        <w:rPr>
          <w:rFonts w:ascii="Arial" w:hAnsi="Arial" w:cs="Arial"/>
          <w:color w:val="000000"/>
          <w:w w:val="102"/>
          <w:sz w:val="24"/>
          <w:szCs w:val="24"/>
        </w:rPr>
        <w:t xml:space="preserve">причиненного жизни, здоровью или имуществу вследствие недостатков в предоставлении коммунальных услуг, а также морального вреда в размере и порядке, определяемых в соответствии с законодательством Российской Федерации; на </w:t>
      </w:r>
      <w:r w:rsidRPr="00D12F39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уменьшение исполнителем оплаты коммунальных услуг в случае обнаружения недостатков в качестве предоставляемых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коммунальных услуг; на устранение исполнителем выявленных недостатков в предоставлении коммунальных услуг в срок, установленный   законодательством   Российской   Федерации   и   соответствующим   договором; на  судебную   защиту   </w:t>
      </w:r>
      <w:r w:rsidRPr="00D12F39">
        <w:rPr>
          <w:rFonts w:ascii="Arial" w:hAnsi="Arial" w:cs="Arial"/>
          <w:iCs/>
          <w:color w:val="000000"/>
          <w:spacing w:val="-2"/>
          <w:w w:val="102"/>
          <w:sz w:val="24"/>
          <w:szCs w:val="24"/>
        </w:rPr>
        <w:t xml:space="preserve">в </w:t>
      </w: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>соответствии с законодательством Российской Федерации в случае нарушения его прав.</w:t>
      </w:r>
    </w:p>
    <w:p w:rsidR="00D12F39" w:rsidRPr="00D12F39" w:rsidRDefault="00D12F39" w:rsidP="00D12F3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120" w:lineRule="atLeast"/>
        <w:ind w:left="34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2"/>
          <w:w w:val="102"/>
          <w:sz w:val="24"/>
          <w:szCs w:val="24"/>
        </w:rPr>
        <w:t xml:space="preserve">Потребитель обязан: своевременно, в установленные законодательством Российской Федерации и соответствующим договором сроки, оплачивать предоставленные коммунальные услуги; рационально использовать коммунальные услуги по их   прямому   назначению;   не   совершать   действий,   нарушающих   порядок   пользования  коммунальными   услугами, установленный соответствующим договором и законодательством Российской Федерации; соблюдать требования техники безопасности при пользовании коммунальными услугами; допускать представителей исполнителя, имеющих право работы </w:t>
      </w:r>
      <w:r w:rsidRPr="00D12F39">
        <w:rPr>
          <w:rFonts w:ascii="Arial" w:hAnsi="Arial" w:cs="Arial"/>
          <w:color w:val="000000"/>
          <w:spacing w:val="2"/>
          <w:sz w:val="24"/>
          <w:szCs w:val="24"/>
        </w:rPr>
        <w:t xml:space="preserve">с установками электроснабжения, теплоснабжения, газоснабжения, водоснабжения населения, водоотведения для </w:t>
      </w:r>
      <w:r w:rsidRPr="00D12F39">
        <w:rPr>
          <w:rFonts w:ascii="Arial" w:hAnsi="Arial" w:cs="Arial"/>
          <w:color w:val="000000"/>
          <w:sz w:val="24"/>
          <w:szCs w:val="24"/>
        </w:rPr>
        <w:t>устранения аварий, осмотра инженерного оборудования, приборов учета и контроля.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ind w:right="950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5"/>
          <w:sz w:val="24"/>
          <w:szCs w:val="24"/>
        </w:rPr>
        <w:t xml:space="preserve">5.3. Потребителю запрещается: переоборудовать внутренние инженерные сети без разрешения исполнителя; </w:t>
      </w:r>
      <w:r w:rsidRPr="00D12F39">
        <w:rPr>
          <w:rFonts w:ascii="Arial" w:hAnsi="Arial" w:cs="Arial"/>
          <w:color w:val="000000"/>
          <w:spacing w:val="-1"/>
          <w:sz w:val="24"/>
          <w:szCs w:val="24"/>
        </w:rPr>
        <w:t xml:space="preserve">устанавливать, подключать без письменного разрешения исполнителя и использовать электробытовые приборы и машины </w:t>
      </w:r>
      <w:r w:rsidRPr="00D12F39">
        <w:rPr>
          <w:rFonts w:ascii="Arial" w:hAnsi="Arial" w:cs="Arial"/>
          <w:color w:val="000000"/>
          <w:spacing w:val="3"/>
          <w:sz w:val="24"/>
          <w:szCs w:val="24"/>
        </w:rPr>
        <w:t xml:space="preserve">мощностью, превышающей технические возможности внутридомовой электрической сети, дополнительные секции </w:t>
      </w:r>
      <w:r w:rsidRPr="00D12F39">
        <w:rPr>
          <w:rFonts w:ascii="Arial" w:hAnsi="Arial" w:cs="Arial"/>
          <w:color w:val="000000"/>
          <w:spacing w:val="1"/>
          <w:sz w:val="24"/>
          <w:szCs w:val="24"/>
        </w:rPr>
        <w:t xml:space="preserve">приборов отопления, регулирующую и запорную </w:t>
      </w:r>
      <w:r w:rsidRPr="00D12F39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арматуру, а также подключать и использовать бытовые приборы к </w:t>
      </w:r>
      <w:r w:rsidRPr="00D12F39">
        <w:rPr>
          <w:rFonts w:ascii="Arial" w:hAnsi="Arial" w:cs="Arial"/>
          <w:color w:val="000000"/>
          <w:sz w:val="24"/>
          <w:szCs w:val="24"/>
        </w:rPr>
        <w:t>оборудование, включая индивидуальные приборы очистки воды, не имеющие технических паспортов (свидетельств), не  о</w:t>
      </w:r>
      <w:r w:rsidRPr="00D12F39">
        <w:rPr>
          <w:rFonts w:ascii="Arial" w:hAnsi="Arial" w:cs="Arial"/>
          <w:color w:val="000000"/>
          <w:spacing w:val="2"/>
          <w:sz w:val="24"/>
          <w:szCs w:val="24"/>
        </w:rPr>
        <w:t xml:space="preserve">твечающие требованиям безопасности эксплуатации и санитарно-гигиеническим нормативам: нарушать имеющиеся </w:t>
      </w:r>
      <w:r w:rsidRPr="00D12F39">
        <w:rPr>
          <w:rFonts w:ascii="Arial" w:hAnsi="Arial" w:cs="Arial"/>
          <w:color w:val="000000"/>
          <w:spacing w:val="3"/>
          <w:sz w:val="24"/>
          <w:szCs w:val="24"/>
        </w:rPr>
        <w:t xml:space="preserve">схемы учета коммунальных услуг; использовать теплоноситель в системах отопления не .по прямому назначению </w:t>
      </w:r>
      <w:r w:rsidRPr="00D12F39">
        <w:rPr>
          <w:rFonts w:ascii="Arial" w:hAnsi="Arial" w:cs="Arial"/>
          <w:color w:val="000000"/>
          <w:sz w:val="24"/>
          <w:szCs w:val="24"/>
        </w:rPr>
        <w:t>(производить слив воды из системы и приборов отопления).</w:t>
      </w:r>
    </w:p>
    <w:p w:rsidR="00D12F39" w:rsidRPr="00D12F39" w:rsidRDefault="00D12F39" w:rsidP="00D12F39">
      <w:pPr>
        <w:shd w:val="clear" w:color="auto" w:fill="FFFFFF"/>
        <w:tabs>
          <w:tab w:val="left" w:pos="758"/>
        </w:tabs>
        <w:spacing w:after="0" w:line="120" w:lineRule="atLeast"/>
        <w:ind w:right="396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5"/>
          <w:sz w:val="24"/>
          <w:szCs w:val="24"/>
        </w:rPr>
        <w:t>6.</w:t>
      </w:r>
      <w:r w:rsidRPr="00D12F39">
        <w:rPr>
          <w:rFonts w:ascii="Arial" w:hAnsi="Arial" w:cs="Arial"/>
          <w:color w:val="000000"/>
          <w:sz w:val="24"/>
          <w:szCs w:val="24"/>
        </w:rPr>
        <w:t>Права и обязанности исполнителя коммунальных услуг.</w:t>
      </w:r>
    </w:p>
    <w:p w:rsidR="00D12F39" w:rsidRPr="00D12F39" w:rsidRDefault="00D12F39" w:rsidP="00D12F39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120" w:lineRule="atLeast"/>
        <w:ind w:right="691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D12F39">
        <w:rPr>
          <w:rFonts w:ascii="Arial" w:hAnsi="Arial" w:cs="Arial"/>
          <w:color w:val="000000"/>
          <w:spacing w:val="3"/>
          <w:sz w:val="24"/>
          <w:szCs w:val="24"/>
        </w:rPr>
        <w:t xml:space="preserve">Исполнитель коммунальных услуг имеет право: применять меры, предусмотренные соответствующим договором и </w:t>
      </w:r>
      <w:r w:rsidRPr="00D12F39">
        <w:rPr>
          <w:rFonts w:ascii="Arial" w:hAnsi="Arial" w:cs="Arial"/>
          <w:color w:val="000000"/>
          <w:spacing w:val="1"/>
          <w:sz w:val="24"/>
          <w:szCs w:val="24"/>
        </w:rPr>
        <w:t xml:space="preserve">законодательством Российской Федерации, в случае нарушения потребителем сроков оплаты; осуществлять контроль за </w:t>
      </w:r>
      <w:r w:rsidRPr="00D12F39">
        <w:rPr>
          <w:rFonts w:ascii="Arial" w:hAnsi="Arial" w:cs="Arial"/>
          <w:color w:val="000000"/>
          <w:spacing w:val="2"/>
          <w:sz w:val="24"/>
          <w:szCs w:val="24"/>
        </w:rPr>
        <w:t xml:space="preserve">потреблением коммунальных услуг путем проведения осмотров состояния инженерного оборудования у потребителей; прекращать предоставление коммунальных услуг в случаях и в порядке, установленных законодательством Российской </w:t>
      </w:r>
      <w:r w:rsidRPr="00D12F39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D12F39" w:rsidRPr="00D12F39" w:rsidRDefault="00D12F39" w:rsidP="00D12F39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120" w:lineRule="atLeast"/>
        <w:ind w:left="-142" w:right="69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D12F39">
        <w:rPr>
          <w:rFonts w:ascii="Arial" w:hAnsi="Arial" w:cs="Arial"/>
          <w:color w:val="000000"/>
          <w:sz w:val="24"/>
          <w:szCs w:val="24"/>
        </w:rPr>
        <w:t xml:space="preserve">Исполнитель обязан: своевременно принимать меры по заключению договора на предоставление коммунальных услуг; </w:t>
      </w:r>
      <w:r w:rsidRPr="00D12F39">
        <w:rPr>
          <w:rFonts w:ascii="Arial" w:hAnsi="Arial" w:cs="Arial"/>
          <w:color w:val="000000"/>
          <w:spacing w:val="2"/>
          <w:sz w:val="24"/>
          <w:szCs w:val="24"/>
        </w:rPr>
        <w:t xml:space="preserve">предоставлять  коммунальные услуги установленного  качества (потребительских свойств  и  режима  предоставления): принимать своевременно меры по предупреждению и устранению нарушений качества предоставляемых коммунальных </w:t>
      </w:r>
      <w:r w:rsidRPr="00D12F39">
        <w:rPr>
          <w:rFonts w:ascii="Arial" w:hAnsi="Arial" w:cs="Arial"/>
          <w:color w:val="000000"/>
          <w:spacing w:val="-1"/>
          <w:sz w:val="24"/>
          <w:szCs w:val="24"/>
        </w:rPr>
        <w:t>услуг потребителю; своевременно информировать потребителей об изменении качества коммунальных услуг: не допускать</w:t>
      </w:r>
      <w:r w:rsidRPr="00D12F39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D12F39">
        <w:rPr>
          <w:rFonts w:ascii="Arial" w:hAnsi="Arial" w:cs="Arial"/>
          <w:color w:val="000000"/>
          <w:spacing w:val="1"/>
          <w:sz w:val="24"/>
          <w:szCs w:val="24"/>
        </w:rPr>
        <w:t xml:space="preserve">нарушений технологических процессов и снижения качества коммунальных услуг, предусматривать меры по повышению </w:t>
      </w:r>
      <w:r w:rsidRPr="00D12F39">
        <w:rPr>
          <w:rFonts w:ascii="Arial" w:hAnsi="Arial" w:cs="Arial"/>
          <w:color w:val="000000"/>
          <w:spacing w:val="2"/>
          <w:sz w:val="24"/>
          <w:szCs w:val="24"/>
        </w:rPr>
        <w:t xml:space="preserve">потребительских свойств  и  качества  предоставляемых коммунальных услуг,  а также рациональному  использованию </w:t>
      </w:r>
      <w:r w:rsidRPr="00D12F39">
        <w:rPr>
          <w:rFonts w:ascii="Arial" w:hAnsi="Arial" w:cs="Arial"/>
          <w:color w:val="000000"/>
          <w:spacing w:val="4"/>
          <w:sz w:val="24"/>
          <w:szCs w:val="24"/>
        </w:rPr>
        <w:t>водных и энергетических ресурсов; довести до потребителя информацию о Положении,  оказываемых коммунальных</w:t>
      </w:r>
      <w:r w:rsidRPr="00D12F39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D12F39">
        <w:rPr>
          <w:rFonts w:ascii="Arial" w:hAnsi="Arial" w:cs="Arial"/>
          <w:color w:val="000000"/>
          <w:spacing w:val="1"/>
          <w:sz w:val="24"/>
          <w:szCs w:val="24"/>
        </w:rPr>
        <w:t xml:space="preserve">услугах, тарифах на них, условиях оплаты, режиме предоставления коммунальных услуг, их потребительских свойствах, </w:t>
      </w:r>
      <w:r w:rsidRPr="00D12F39">
        <w:rPr>
          <w:rFonts w:ascii="Arial" w:hAnsi="Arial" w:cs="Arial"/>
          <w:color w:val="000000"/>
          <w:sz w:val="24"/>
          <w:szCs w:val="24"/>
        </w:rPr>
        <w:t>наличии сертификата в отношении коммунальных услуг, подлежащих сертификации.</w:t>
      </w:r>
    </w:p>
    <w:p w:rsidR="00D12F39" w:rsidRPr="00D12F39" w:rsidRDefault="00D12F39" w:rsidP="00D12F39">
      <w:pPr>
        <w:shd w:val="clear" w:color="auto" w:fill="FFFFFF"/>
        <w:tabs>
          <w:tab w:val="left" w:pos="758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9"/>
          <w:sz w:val="24"/>
          <w:szCs w:val="24"/>
        </w:rPr>
        <w:t>7.</w:t>
      </w:r>
      <w:r w:rsidRPr="00D12F39">
        <w:rPr>
          <w:rFonts w:ascii="Arial" w:hAnsi="Arial" w:cs="Arial"/>
          <w:color w:val="000000"/>
          <w:sz w:val="24"/>
          <w:szCs w:val="24"/>
        </w:rPr>
        <w:t>Ответственность исполнителя</w:t>
      </w:r>
    </w:p>
    <w:p w:rsidR="00D12F39" w:rsidRPr="00D12F39" w:rsidRDefault="00D12F39" w:rsidP="00D12F39">
      <w:pPr>
        <w:shd w:val="clear" w:color="auto" w:fill="FFFFFF"/>
        <w:tabs>
          <w:tab w:val="left" w:pos="1032"/>
        </w:tabs>
        <w:spacing w:after="0" w:line="120" w:lineRule="atLeast"/>
        <w:ind w:right="691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pacing w:val="-5"/>
          <w:sz w:val="24"/>
          <w:szCs w:val="24"/>
        </w:rPr>
        <w:t>7.1.</w:t>
      </w:r>
      <w:r w:rsidRPr="00D12F39">
        <w:rPr>
          <w:rFonts w:ascii="Arial" w:hAnsi="Arial" w:cs="Arial"/>
          <w:color w:val="000000"/>
          <w:sz w:val="24"/>
          <w:szCs w:val="24"/>
        </w:rPr>
        <w:t>Исполнитель    несет   ответственность   за    качество    предоставления    коммунальных   услуг   в   соответствии   с законодательством Российской Федерации и соответствующим договором.</w:t>
      </w:r>
    </w:p>
    <w:p w:rsidR="00D12F39" w:rsidRPr="00D12F39" w:rsidRDefault="00D12F39" w:rsidP="00D12F39">
      <w:pPr>
        <w:widowControl w:val="0"/>
        <w:numPr>
          <w:ilvl w:val="0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120" w:lineRule="atLeast"/>
        <w:ind w:right="691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12F39">
        <w:rPr>
          <w:rFonts w:ascii="Arial" w:hAnsi="Arial" w:cs="Arial"/>
          <w:color w:val="000000"/>
          <w:spacing w:val="2"/>
          <w:sz w:val="24"/>
          <w:szCs w:val="24"/>
        </w:rPr>
        <w:t xml:space="preserve">Исполнитель несет ответственность за вред, причиненный жизни, здоровью или имуществу потребителя, в полном </w:t>
      </w:r>
      <w:r w:rsidRPr="00D12F39">
        <w:rPr>
          <w:rFonts w:ascii="Arial" w:hAnsi="Arial" w:cs="Arial"/>
          <w:color w:val="000000"/>
          <w:spacing w:val="1"/>
          <w:sz w:val="24"/>
          <w:szCs w:val="24"/>
        </w:rPr>
        <w:t xml:space="preserve">объеме, а также за моральный вред в размере и порядке, определенных в соответствии с законодательством Российской </w:t>
      </w:r>
      <w:r w:rsidRPr="00D12F39">
        <w:rPr>
          <w:rFonts w:ascii="Arial" w:hAnsi="Arial" w:cs="Arial"/>
          <w:color w:val="000000"/>
          <w:spacing w:val="-1"/>
          <w:sz w:val="24"/>
          <w:szCs w:val="24"/>
        </w:rPr>
        <w:t>Федерации.</w:t>
      </w:r>
    </w:p>
    <w:p w:rsidR="00D12F39" w:rsidRPr="00D12F39" w:rsidRDefault="00D12F39" w:rsidP="00D12F39">
      <w:pPr>
        <w:widowControl w:val="0"/>
        <w:numPr>
          <w:ilvl w:val="0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120" w:lineRule="atLeast"/>
        <w:ind w:right="691" w:hanging="142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12F39">
        <w:rPr>
          <w:rFonts w:ascii="Arial" w:hAnsi="Arial" w:cs="Arial"/>
          <w:color w:val="000000"/>
          <w:spacing w:val="1"/>
          <w:sz w:val="24"/>
          <w:szCs w:val="24"/>
        </w:rPr>
        <w:t xml:space="preserve">Исполнитель освобождается от ответственности за нарушение качества предоставления коммунальных услуг, если докажет,  что  оно  произошло  вследствие  непреодолимой  силы  или  в  результате  нарушения   потребителем  правил </w:t>
      </w:r>
      <w:r w:rsidRPr="00D12F39">
        <w:rPr>
          <w:rFonts w:ascii="Arial" w:hAnsi="Arial" w:cs="Arial"/>
          <w:color w:val="000000"/>
          <w:sz w:val="24"/>
          <w:szCs w:val="24"/>
        </w:rPr>
        <w:t>пользования предоставляемыми коммунальными услугами.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iCs/>
          <w:color w:val="000000"/>
          <w:spacing w:val="-1"/>
          <w:sz w:val="24"/>
          <w:szCs w:val="24"/>
        </w:rPr>
        <w:t>8</w:t>
      </w:r>
      <w:r w:rsidRPr="00D12F39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.  </w:t>
      </w:r>
      <w:r w:rsidRPr="00D12F39">
        <w:rPr>
          <w:rFonts w:ascii="Arial" w:hAnsi="Arial" w:cs="Arial"/>
          <w:color w:val="000000"/>
          <w:spacing w:val="-1"/>
          <w:sz w:val="24"/>
          <w:szCs w:val="24"/>
        </w:rPr>
        <w:t>Ответственность потребителя</w:t>
      </w:r>
    </w:p>
    <w:p w:rsidR="00D12F39" w:rsidRPr="00D12F39" w:rsidRDefault="00D12F39" w:rsidP="00D12F39">
      <w:pPr>
        <w:shd w:val="clear" w:color="auto" w:fill="FFFFFF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D12F39">
        <w:rPr>
          <w:rFonts w:ascii="Arial" w:hAnsi="Arial" w:cs="Arial"/>
          <w:color w:val="000000"/>
          <w:sz w:val="24"/>
          <w:szCs w:val="24"/>
        </w:rPr>
        <w:t>8.1.    Потребители   несут   ответственность,   установленную   законодательством   Российской   Федерации,    настоящим</w:t>
      </w:r>
    </w:p>
    <w:p w:rsidR="00D12F39" w:rsidRDefault="00D12F39" w:rsidP="00D12F39">
      <w:pPr>
        <w:shd w:val="clear" w:color="auto" w:fill="FFFFFF"/>
        <w:spacing w:after="0" w:line="120" w:lineRule="atLeast"/>
        <w:ind w:left="142" w:right="141"/>
        <w:jc w:val="both"/>
      </w:pPr>
      <w:r w:rsidRPr="00D12F39">
        <w:rPr>
          <w:rFonts w:ascii="Arial" w:hAnsi="Arial" w:cs="Arial"/>
          <w:color w:val="000000"/>
          <w:sz w:val="24"/>
          <w:szCs w:val="24"/>
        </w:rPr>
        <w:t>Положением и соответствующим договором.</w:t>
      </w:r>
    </w:p>
    <w:sectPr w:rsidR="00D1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9D3"/>
    <w:multiLevelType w:val="singleLevel"/>
    <w:tmpl w:val="9D22A24E"/>
    <w:lvl w:ilvl="0">
      <w:start w:val="2"/>
      <w:numFmt w:val="decimal"/>
      <w:lvlText w:val="7.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1EF712E6"/>
    <w:multiLevelType w:val="singleLevel"/>
    <w:tmpl w:val="4BD8129A"/>
    <w:lvl w:ilvl="0">
      <w:start w:val="1"/>
      <w:numFmt w:val="decimal"/>
      <w:lvlText w:val="5.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">
    <w:nsid w:val="61EF4EDB"/>
    <w:multiLevelType w:val="hybridMultilevel"/>
    <w:tmpl w:val="5B7E64AC"/>
    <w:lvl w:ilvl="0" w:tplc="CF86F8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64FA0A0F"/>
    <w:multiLevelType w:val="singleLevel"/>
    <w:tmpl w:val="83DE6D0C"/>
    <w:lvl w:ilvl="0">
      <w:start w:val="1"/>
      <w:numFmt w:val="decimal"/>
      <w:lvlText w:val="2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>
    <w:nsid w:val="6BE032C1"/>
    <w:multiLevelType w:val="singleLevel"/>
    <w:tmpl w:val="98FCA988"/>
    <w:lvl w:ilvl="0">
      <w:start w:val="1"/>
      <w:numFmt w:val="decimal"/>
      <w:lvlText w:val="3.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5">
    <w:nsid w:val="7A6A0B9C"/>
    <w:multiLevelType w:val="singleLevel"/>
    <w:tmpl w:val="8E7808F0"/>
    <w:lvl w:ilvl="0">
      <w:start w:val="1"/>
      <w:numFmt w:val="decimal"/>
      <w:lvlText w:val="6.%1."/>
      <w:legacy w:legacy="1" w:legacySpace="0" w:legacyIndent="34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055"/>
    <w:rsid w:val="00610F91"/>
    <w:rsid w:val="00651011"/>
    <w:rsid w:val="00D12F39"/>
    <w:rsid w:val="00EC5055"/>
    <w:rsid w:val="00F3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2BE3-53A4-4DE4-BC63-FE2318E9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1621</Words>
  <Characters>9241</Characters>
  <Application>Microsoft Office Word</Application>
  <DocSecurity>0</DocSecurity>
  <Lines>77</Lines>
  <Paragraphs>21</Paragraphs>
  <ScaleCrop>false</ScaleCrop>
  <Company>Microsoft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2015-08-26T07:06:00Z</dcterms:created>
  <dcterms:modified xsi:type="dcterms:W3CDTF">2015-08-26T10:19:00Z</dcterms:modified>
</cp:coreProperties>
</file>